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19.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oter4.xml" ContentType="application/vnd.openxmlformats-officedocument.wordprocessingml.footer+xml"/>
  <Override PartName="/word/header1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76F" w:rsidRPr="0016104B" w:rsidRDefault="00B43B99">
      <w:pPr>
        <w:pStyle w:val="Heading3"/>
        <w:spacing w:before="78"/>
        <w:ind w:left="605" w:right="2498"/>
        <w:jc w:val="center"/>
      </w:pPr>
      <w:r w:rsidRPr="0016104B">
        <w:t>MỤC LỤC</w:t>
      </w:r>
    </w:p>
    <w:sdt>
      <w:sdtPr>
        <w:id w:val="-821043337"/>
        <w:docPartObj>
          <w:docPartGallery w:val="Table of Contents"/>
          <w:docPartUnique/>
        </w:docPartObj>
      </w:sdtPr>
      <w:sdtContent>
        <w:p w:rsidR="0096676F" w:rsidRPr="0016104B" w:rsidRDefault="006D178D">
          <w:pPr>
            <w:pStyle w:val="TOC1"/>
            <w:tabs>
              <w:tab w:val="left" w:leader="dot" w:pos="9345"/>
            </w:tabs>
            <w:spacing w:before="114"/>
          </w:pPr>
          <w:hyperlink w:anchor="_bookmark0" w:history="1">
            <w:r w:rsidR="00B43B99" w:rsidRPr="0016104B">
              <w:t>Chương</w:t>
            </w:r>
            <w:r w:rsidR="00B43B99" w:rsidRPr="0016104B">
              <w:rPr>
                <w:spacing w:val="-2"/>
              </w:rPr>
              <w:t xml:space="preserve"> </w:t>
            </w:r>
            <w:r w:rsidR="00B43B99" w:rsidRPr="0016104B">
              <w:t>I</w:t>
            </w:r>
            <w:r w:rsidR="00B43B99" w:rsidRPr="0016104B">
              <w:tab/>
              <w:t>1</w:t>
            </w:r>
          </w:hyperlink>
        </w:p>
        <w:p w:rsidR="0096676F" w:rsidRPr="0016104B" w:rsidRDefault="006D178D">
          <w:pPr>
            <w:pStyle w:val="TOC1"/>
            <w:tabs>
              <w:tab w:val="left" w:leader="dot" w:pos="9345"/>
            </w:tabs>
          </w:pPr>
          <w:hyperlink w:anchor="_bookmark1" w:history="1">
            <w:r w:rsidR="00B43B99" w:rsidRPr="0016104B">
              <w:t>THÔNG TIN CHUNG VỀ DỰ ÁN</w:t>
            </w:r>
            <w:r w:rsidR="00B43B99" w:rsidRPr="0016104B">
              <w:rPr>
                <w:spacing w:val="-11"/>
              </w:rPr>
              <w:t xml:space="preserve"> </w:t>
            </w:r>
            <w:r w:rsidR="00B43B99" w:rsidRPr="0016104B">
              <w:t>ĐẦU</w:t>
            </w:r>
            <w:r w:rsidR="00B43B99" w:rsidRPr="0016104B">
              <w:rPr>
                <w:spacing w:val="-1"/>
              </w:rPr>
              <w:t xml:space="preserve"> </w:t>
            </w:r>
            <w:r w:rsidR="00B43B99" w:rsidRPr="0016104B">
              <w:t>TƯ</w:t>
            </w:r>
            <w:r w:rsidR="00B43B99" w:rsidRPr="0016104B">
              <w:tab/>
              <w:t>1</w:t>
            </w:r>
          </w:hyperlink>
        </w:p>
        <w:p w:rsidR="0096676F" w:rsidRPr="0016104B" w:rsidRDefault="006D178D">
          <w:pPr>
            <w:pStyle w:val="TOC1"/>
            <w:numPr>
              <w:ilvl w:val="0"/>
              <w:numId w:val="42"/>
            </w:numPr>
            <w:tabs>
              <w:tab w:val="left" w:pos="443"/>
              <w:tab w:val="left" w:leader="dot" w:pos="9345"/>
            </w:tabs>
            <w:spacing w:before="1"/>
            <w:ind w:hanging="325"/>
          </w:pPr>
          <w:hyperlink w:anchor="_bookmark2" w:history="1">
            <w:r w:rsidR="00B43B99" w:rsidRPr="0016104B">
              <w:t>Tên chủ dự án</w:t>
            </w:r>
            <w:r w:rsidR="00B43B99" w:rsidRPr="0016104B">
              <w:rPr>
                <w:spacing w:val="-3"/>
              </w:rPr>
              <w:t xml:space="preserve"> </w:t>
            </w:r>
            <w:r w:rsidR="00B43B99" w:rsidRPr="0016104B">
              <w:t>đầu</w:t>
            </w:r>
            <w:r w:rsidR="00B43B99" w:rsidRPr="0016104B">
              <w:rPr>
                <w:spacing w:val="-1"/>
              </w:rPr>
              <w:t xml:space="preserve"> </w:t>
            </w:r>
            <w:r w:rsidR="00B43B99" w:rsidRPr="0016104B">
              <w:t>tư</w:t>
            </w:r>
            <w:r w:rsidR="00B43B99" w:rsidRPr="0016104B">
              <w:tab/>
              <w:t>1</w:t>
            </w:r>
          </w:hyperlink>
        </w:p>
        <w:p w:rsidR="0096676F" w:rsidRPr="0016104B" w:rsidRDefault="006D178D">
          <w:pPr>
            <w:pStyle w:val="TOC1"/>
            <w:numPr>
              <w:ilvl w:val="0"/>
              <w:numId w:val="42"/>
            </w:numPr>
            <w:tabs>
              <w:tab w:val="left" w:pos="379"/>
              <w:tab w:val="left" w:leader="dot" w:pos="9345"/>
            </w:tabs>
            <w:spacing w:before="90"/>
            <w:ind w:left="378" w:hanging="261"/>
          </w:pPr>
          <w:hyperlink w:anchor="_bookmark3" w:history="1">
            <w:r w:rsidR="00B43B99" w:rsidRPr="0016104B">
              <w:t>Tên dự án</w:t>
            </w:r>
            <w:r w:rsidR="00B43B99" w:rsidRPr="0016104B">
              <w:rPr>
                <w:spacing w:val="-4"/>
              </w:rPr>
              <w:t xml:space="preserve"> </w:t>
            </w:r>
            <w:r w:rsidR="00B43B99" w:rsidRPr="0016104B">
              <w:t>đầu</w:t>
            </w:r>
            <w:r w:rsidR="00B43B99" w:rsidRPr="0016104B">
              <w:rPr>
                <w:spacing w:val="-1"/>
              </w:rPr>
              <w:t xml:space="preserve"> </w:t>
            </w:r>
            <w:r w:rsidR="00B43B99" w:rsidRPr="0016104B">
              <w:t>tư</w:t>
            </w:r>
            <w:r w:rsidR="00B43B99" w:rsidRPr="0016104B">
              <w:tab/>
              <w:t>1</w:t>
            </w:r>
          </w:hyperlink>
        </w:p>
        <w:p w:rsidR="0096676F" w:rsidRPr="0016104B" w:rsidRDefault="006D178D">
          <w:pPr>
            <w:pStyle w:val="TOC1"/>
            <w:numPr>
              <w:ilvl w:val="0"/>
              <w:numId w:val="42"/>
            </w:numPr>
            <w:tabs>
              <w:tab w:val="left" w:pos="379"/>
              <w:tab w:val="left" w:leader="dot" w:pos="9345"/>
            </w:tabs>
            <w:spacing w:before="90"/>
            <w:ind w:left="378" w:hanging="261"/>
          </w:pPr>
          <w:hyperlink w:anchor="_bookmark5" w:history="1">
            <w:r w:rsidR="00B43B99" w:rsidRPr="0016104B">
              <w:t>Công suất, công nghệ và loại hình</w:t>
            </w:r>
            <w:r w:rsidR="00B43B99" w:rsidRPr="0016104B">
              <w:rPr>
                <w:spacing w:val="-8"/>
              </w:rPr>
              <w:t xml:space="preserve"> </w:t>
            </w:r>
            <w:r w:rsidR="00B43B99" w:rsidRPr="0016104B">
              <w:t>dự</w:t>
            </w:r>
            <w:r w:rsidR="00B43B99" w:rsidRPr="0016104B">
              <w:rPr>
                <w:spacing w:val="-1"/>
              </w:rPr>
              <w:t xml:space="preserve"> </w:t>
            </w:r>
            <w:r w:rsidR="00B43B99" w:rsidRPr="0016104B">
              <w:t>án</w:t>
            </w:r>
            <w:r w:rsidR="00B43B99" w:rsidRPr="0016104B">
              <w:tab/>
              <w:t>4</w:t>
            </w:r>
          </w:hyperlink>
        </w:p>
        <w:p w:rsidR="0096676F" w:rsidRPr="0016104B" w:rsidRDefault="006D178D">
          <w:pPr>
            <w:pStyle w:val="TOC1"/>
            <w:numPr>
              <w:ilvl w:val="0"/>
              <w:numId w:val="42"/>
            </w:numPr>
            <w:tabs>
              <w:tab w:val="left" w:pos="379"/>
              <w:tab w:val="left" w:leader="dot" w:pos="9345"/>
            </w:tabs>
            <w:spacing w:before="90" w:line="312" w:lineRule="auto"/>
            <w:ind w:left="118" w:right="442" w:firstLine="0"/>
          </w:pPr>
          <w:hyperlink w:anchor="_bookmark7" w:history="1">
            <w:r w:rsidR="00B43B99" w:rsidRPr="0016104B">
              <w:t>Nguyên liệu, nhiên liệu, vật liệu, điện năng, hóa chất sử dụng, nguồn cung cấp điện,</w:t>
            </w:r>
          </w:hyperlink>
          <w:hyperlink w:anchor="_bookmark7" w:history="1">
            <w:r w:rsidR="00B43B99" w:rsidRPr="0016104B">
              <w:t xml:space="preserve"> nước của dự án</w:t>
            </w:r>
            <w:r w:rsidR="00B43B99" w:rsidRPr="0016104B">
              <w:rPr>
                <w:spacing w:val="-6"/>
              </w:rPr>
              <w:t xml:space="preserve"> </w:t>
            </w:r>
            <w:r w:rsidR="00B43B99" w:rsidRPr="0016104B">
              <w:t>đầu</w:t>
            </w:r>
            <w:r w:rsidR="00B43B99" w:rsidRPr="0016104B">
              <w:rPr>
                <w:spacing w:val="-1"/>
              </w:rPr>
              <w:t xml:space="preserve"> </w:t>
            </w:r>
            <w:r w:rsidR="00B43B99" w:rsidRPr="0016104B">
              <w:t>tư</w:t>
            </w:r>
            <w:r w:rsidR="00B43B99" w:rsidRPr="0016104B">
              <w:tab/>
            </w:r>
            <w:r w:rsidR="00B43B99" w:rsidRPr="0016104B">
              <w:rPr>
                <w:spacing w:val="-17"/>
              </w:rPr>
              <w:t>8</w:t>
            </w:r>
          </w:hyperlink>
        </w:p>
        <w:p w:rsidR="0096676F" w:rsidRPr="0016104B" w:rsidRDefault="006D178D">
          <w:pPr>
            <w:pStyle w:val="TOC1"/>
            <w:numPr>
              <w:ilvl w:val="1"/>
              <w:numId w:val="42"/>
            </w:numPr>
            <w:tabs>
              <w:tab w:val="left" w:pos="573"/>
              <w:tab w:val="left" w:leader="dot" w:pos="9345"/>
            </w:tabs>
            <w:spacing w:before="0" w:line="297" w:lineRule="exact"/>
            <w:ind w:hanging="455"/>
          </w:pPr>
          <w:hyperlink w:anchor="_bookmark8" w:history="1">
            <w:r w:rsidR="00B43B99" w:rsidRPr="0016104B">
              <w:t>Nguyên, nhiên lệu, hóa chất</w:t>
            </w:r>
            <w:r w:rsidR="00B43B99" w:rsidRPr="0016104B">
              <w:rPr>
                <w:spacing w:val="-8"/>
              </w:rPr>
              <w:t xml:space="preserve"> </w:t>
            </w:r>
            <w:r w:rsidR="00B43B99" w:rsidRPr="0016104B">
              <w:t>sử</w:t>
            </w:r>
            <w:r w:rsidR="00B43B99" w:rsidRPr="0016104B">
              <w:rPr>
                <w:spacing w:val="-1"/>
              </w:rPr>
              <w:t xml:space="preserve"> </w:t>
            </w:r>
            <w:r w:rsidR="00B43B99" w:rsidRPr="0016104B">
              <w:t>dụng</w:t>
            </w:r>
            <w:r w:rsidR="00B43B99" w:rsidRPr="0016104B">
              <w:tab/>
              <w:t>9</w:t>
            </w:r>
          </w:hyperlink>
        </w:p>
        <w:p w:rsidR="0096676F" w:rsidRPr="0016104B" w:rsidRDefault="006D178D">
          <w:pPr>
            <w:pStyle w:val="TOC1"/>
            <w:tabs>
              <w:tab w:val="left" w:leader="dot" w:pos="9216"/>
            </w:tabs>
            <w:spacing w:before="99"/>
          </w:pPr>
          <w:hyperlink w:anchor="_bookmark10" w:history="1">
            <w:r w:rsidR="00B43B99" w:rsidRPr="0016104B">
              <w:t>Chương</w:t>
            </w:r>
            <w:r w:rsidR="00B43B99" w:rsidRPr="0016104B">
              <w:rPr>
                <w:spacing w:val="-2"/>
              </w:rPr>
              <w:t xml:space="preserve"> </w:t>
            </w:r>
            <w:r w:rsidR="00B43B99" w:rsidRPr="0016104B">
              <w:t>II</w:t>
            </w:r>
            <w:r w:rsidR="00B43B99" w:rsidRPr="0016104B">
              <w:tab/>
              <w:t>13</w:t>
            </w:r>
          </w:hyperlink>
        </w:p>
        <w:p w:rsidR="0096676F" w:rsidRPr="0016104B" w:rsidRDefault="006D178D">
          <w:pPr>
            <w:pStyle w:val="TOC1"/>
            <w:tabs>
              <w:tab w:val="left" w:leader="dot" w:pos="9216"/>
            </w:tabs>
            <w:spacing w:before="26"/>
          </w:pPr>
          <w:hyperlink w:anchor="_bookmark11" w:history="1">
            <w:r w:rsidR="00B43B99" w:rsidRPr="0016104B">
              <w:t>SỰ PHÙ HỢP CỦA DỰ ÁN ĐẦU TƯ VỚI</w:t>
            </w:r>
            <w:r w:rsidR="00B43B99" w:rsidRPr="0016104B">
              <w:rPr>
                <w:spacing w:val="-23"/>
              </w:rPr>
              <w:t xml:space="preserve"> </w:t>
            </w:r>
            <w:r w:rsidR="00B43B99" w:rsidRPr="0016104B">
              <w:t>QUY</w:t>
            </w:r>
            <w:r w:rsidR="00B43B99" w:rsidRPr="0016104B">
              <w:rPr>
                <w:spacing w:val="-3"/>
              </w:rPr>
              <w:t xml:space="preserve"> </w:t>
            </w:r>
            <w:r w:rsidR="00B43B99" w:rsidRPr="0016104B">
              <w:t>HOẠCH,</w:t>
            </w:r>
            <w:r w:rsidR="00B43B99" w:rsidRPr="0016104B">
              <w:tab/>
              <w:t>13</w:t>
            </w:r>
          </w:hyperlink>
        </w:p>
        <w:p w:rsidR="0096676F" w:rsidRPr="0016104B" w:rsidRDefault="006D178D">
          <w:pPr>
            <w:pStyle w:val="TOC1"/>
            <w:tabs>
              <w:tab w:val="left" w:leader="dot" w:pos="9216"/>
            </w:tabs>
          </w:pPr>
          <w:hyperlink w:anchor="_bookmark12" w:history="1">
            <w:r w:rsidR="00B43B99" w:rsidRPr="0016104B">
              <w:t>KHẢ NĂNG CHỊU TẢI CỦA</w:t>
            </w:r>
            <w:r w:rsidR="00B43B99" w:rsidRPr="0016104B">
              <w:rPr>
                <w:spacing w:val="-10"/>
              </w:rPr>
              <w:t xml:space="preserve"> </w:t>
            </w:r>
            <w:r w:rsidR="00B43B99" w:rsidRPr="0016104B">
              <w:t>MÔI</w:t>
            </w:r>
            <w:r w:rsidR="00B43B99" w:rsidRPr="0016104B">
              <w:rPr>
                <w:spacing w:val="-2"/>
              </w:rPr>
              <w:t xml:space="preserve"> </w:t>
            </w:r>
            <w:r w:rsidR="00B43B99" w:rsidRPr="0016104B">
              <w:t>TRƯỜNG</w:t>
            </w:r>
            <w:r w:rsidR="00B43B99" w:rsidRPr="0016104B">
              <w:tab/>
              <w:t>13</w:t>
            </w:r>
          </w:hyperlink>
        </w:p>
        <w:p w:rsidR="0096676F" w:rsidRPr="0016104B" w:rsidRDefault="006D178D">
          <w:pPr>
            <w:pStyle w:val="TOC1"/>
            <w:numPr>
              <w:ilvl w:val="0"/>
              <w:numId w:val="41"/>
            </w:numPr>
            <w:tabs>
              <w:tab w:val="left" w:pos="379"/>
              <w:tab w:val="left" w:leader="dot" w:pos="9216"/>
            </w:tabs>
            <w:spacing w:before="1" w:line="312" w:lineRule="auto"/>
            <w:ind w:right="328" w:firstLine="0"/>
          </w:pPr>
          <w:hyperlink w:anchor="_bookmark13" w:history="1">
            <w:r w:rsidR="00B43B99" w:rsidRPr="0016104B">
              <w:t>Sự phù hợp của dự án đầu tư với quy hoạch bảo vệ môi trường quốc gia, quy hoạch</w:t>
            </w:r>
            <w:r w:rsidR="00B43B99" w:rsidRPr="0016104B">
              <w:rPr>
                <w:spacing w:val="-27"/>
              </w:rPr>
              <w:t xml:space="preserve"> </w:t>
            </w:r>
            <w:r w:rsidR="00B43B99" w:rsidRPr="0016104B">
              <w:t>tỉnh,</w:t>
            </w:r>
          </w:hyperlink>
          <w:hyperlink w:anchor="_bookmark13" w:history="1">
            <w:r w:rsidR="00B43B99" w:rsidRPr="0016104B">
              <w:t xml:space="preserve"> phân vùng</w:t>
            </w:r>
            <w:r w:rsidR="00B43B99" w:rsidRPr="0016104B">
              <w:rPr>
                <w:spacing w:val="-2"/>
              </w:rPr>
              <w:t xml:space="preserve"> </w:t>
            </w:r>
            <w:r w:rsidR="00B43B99" w:rsidRPr="0016104B">
              <w:t>môi</w:t>
            </w:r>
            <w:r w:rsidR="00B43B99" w:rsidRPr="0016104B">
              <w:rPr>
                <w:spacing w:val="-2"/>
              </w:rPr>
              <w:t xml:space="preserve"> </w:t>
            </w:r>
            <w:r w:rsidR="00B43B99" w:rsidRPr="0016104B">
              <w:t>trường.</w:t>
            </w:r>
            <w:r w:rsidR="00B43B99" w:rsidRPr="0016104B">
              <w:tab/>
              <w:t>13</w:t>
            </w:r>
          </w:hyperlink>
        </w:p>
        <w:p w:rsidR="0096676F" w:rsidRPr="0016104B" w:rsidRDefault="006D178D">
          <w:pPr>
            <w:pStyle w:val="TOC1"/>
            <w:numPr>
              <w:ilvl w:val="0"/>
              <w:numId w:val="41"/>
            </w:numPr>
            <w:tabs>
              <w:tab w:val="left" w:pos="379"/>
              <w:tab w:val="left" w:leader="dot" w:pos="9216"/>
            </w:tabs>
            <w:spacing w:before="0"/>
            <w:ind w:left="378" w:hanging="261"/>
          </w:pPr>
          <w:hyperlink w:anchor="_bookmark14" w:history="1">
            <w:r w:rsidR="00B43B99" w:rsidRPr="0016104B">
              <w:t>Sự phù hợp của dự án đầu tư đối với khả năng chịu tải của</w:t>
            </w:r>
            <w:r w:rsidR="00B43B99" w:rsidRPr="0016104B">
              <w:rPr>
                <w:spacing w:val="-28"/>
              </w:rPr>
              <w:t xml:space="preserve"> </w:t>
            </w:r>
            <w:r w:rsidR="00B43B99" w:rsidRPr="0016104B">
              <w:t>môi trường:</w:t>
            </w:r>
            <w:r w:rsidR="00B43B99" w:rsidRPr="0016104B">
              <w:tab/>
              <w:t>13</w:t>
            </w:r>
          </w:hyperlink>
        </w:p>
        <w:p w:rsidR="0096676F" w:rsidRPr="0016104B" w:rsidRDefault="006D178D">
          <w:pPr>
            <w:pStyle w:val="TOC1"/>
            <w:tabs>
              <w:tab w:val="left" w:leader="dot" w:pos="9216"/>
            </w:tabs>
            <w:spacing w:before="114"/>
          </w:pPr>
          <w:hyperlink w:anchor="_bookmark15" w:history="1">
            <w:r w:rsidR="00B43B99" w:rsidRPr="0016104B">
              <w:t>Chương</w:t>
            </w:r>
            <w:r w:rsidR="00B43B99" w:rsidRPr="0016104B">
              <w:rPr>
                <w:spacing w:val="-3"/>
              </w:rPr>
              <w:t xml:space="preserve"> </w:t>
            </w:r>
            <w:r w:rsidR="00B43B99" w:rsidRPr="0016104B">
              <w:t>III</w:t>
            </w:r>
            <w:r w:rsidR="00B43B99" w:rsidRPr="0016104B">
              <w:tab/>
              <w:t>14</w:t>
            </w:r>
          </w:hyperlink>
        </w:p>
        <w:p w:rsidR="0096676F" w:rsidRPr="0016104B" w:rsidRDefault="006D178D">
          <w:pPr>
            <w:pStyle w:val="TOC1"/>
            <w:tabs>
              <w:tab w:val="left" w:leader="dot" w:pos="9216"/>
            </w:tabs>
          </w:pPr>
          <w:hyperlink w:anchor="_bookmark16" w:history="1">
            <w:r w:rsidR="00B43B99" w:rsidRPr="0016104B">
              <w:t xml:space="preserve">HIỆN TRẠNG MÔI TRƯỜNG NƠI THỰC HIỆN DỰ </w:t>
            </w:r>
            <w:r w:rsidR="00B43B99" w:rsidRPr="0016104B">
              <w:rPr>
                <w:spacing w:val="3"/>
              </w:rPr>
              <w:t>ÁN</w:t>
            </w:r>
            <w:r w:rsidR="00B43B99" w:rsidRPr="0016104B">
              <w:rPr>
                <w:spacing w:val="-21"/>
              </w:rPr>
              <w:t xml:space="preserve"> </w:t>
            </w:r>
            <w:r w:rsidR="00B43B99" w:rsidRPr="0016104B">
              <w:t>ĐẦU</w:t>
            </w:r>
            <w:r w:rsidR="00B43B99" w:rsidRPr="0016104B">
              <w:rPr>
                <w:spacing w:val="-2"/>
              </w:rPr>
              <w:t xml:space="preserve"> </w:t>
            </w:r>
            <w:r w:rsidR="00B43B99" w:rsidRPr="0016104B">
              <w:t>TƯ</w:t>
            </w:r>
            <w:r w:rsidR="00B43B99" w:rsidRPr="0016104B">
              <w:tab/>
              <w:t>14</w:t>
            </w:r>
          </w:hyperlink>
        </w:p>
        <w:p w:rsidR="0096676F" w:rsidRPr="0016104B" w:rsidRDefault="006D178D">
          <w:pPr>
            <w:pStyle w:val="TOC1"/>
            <w:numPr>
              <w:ilvl w:val="0"/>
              <w:numId w:val="40"/>
            </w:numPr>
            <w:tabs>
              <w:tab w:val="left" w:pos="379"/>
              <w:tab w:val="left" w:leader="dot" w:pos="9216"/>
            </w:tabs>
            <w:spacing w:before="1"/>
            <w:ind w:hanging="261"/>
          </w:pPr>
          <w:hyperlink w:anchor="_bookmark17" w:history="1">
            <w:r w:rsidR="00B43B99" w:rsidRPr="0016104B">
              <w:t>Dữ liệu về hiện trạng môi trường và tài nguyên</w:t>
            </w:r>
            <w:r w:rsidR="00B43B99" w:rsidRPr="0016104B">
              <w:rPr>
                <w:spacing w:val="-15"/>
              </w:rPr>
              <w:t xml:space="preserve"> </w:t>
            </w:r>
            <w:r w:rsidR="00B43B99" w:rsidRPr="0016104B">
              <w:t>sinh</w:t>
            </w:r>
            <w:r w:rsidR="00B43B99" w:rsidRPr="0016104B">
              <w:rPr>
                <w:spacing w:val="-3"/>
              </w:rPr>
              <w:t xml:space="preserve"> </w:t>
            </w:r>
            <w:r w:rsidR="00B43B99" w:rsidRPr="0016104B">
              <w:t>vật:</w:t>
            </w:r>
            <w:r w:rsidR="00B43B99" w:rsidRPr="0016104B">
              <w:tab/>
              <w:t>14</w:t>
            </w:r>
          </w:hyperlink>
        </w:p>
        <w:p w:rsidR="0096676F" w:rsidRPr="0016104B" w:rsidRDefault="006D178D">
          <w:pPr>
            <w:pStyle w:val="TOC1"/>
            <w:numPr>
              <w:ilvl w:val="1"/>
              <w:numId w:val="40"/>
            </w:numPr>
            <w:tabs>
              <w:tab w:val="left" w:pos="573"/>
              <w:tab w:val="left" w:leader="dot" w:pos="9216"/>
            </w:tabs>
            <w:spacing w:before="87"/>
            <w:ind w:hanging="455"/>
          </w:pPr>
          <w:hyperlink w:anchor="_bookmark18" w:history="1">
            <w:r w:rsidR="00B43B99" w:rsidRPr="0016104B">
              <w:t>Dữ liệu về hiện trạng môi trường</w:t>
            </w:r>
            <w:r w:rsidR="00B43B99" w:rsidRPr="0016104B">
              <w:rPr>
                <w:spacing w:val="-11"/>
              </w:rPr>
              <w:t xml:space="preserve"> </w:t>
            </w:r>
            <w:r w:rsidR="00B43B99" w:rsidRPr="0016104B">
              <w:t>nước mặt.</w:t>
            </w:r>
            <w:r w:rsidR="00B43B99" w:rsidRPr="0016104B">
              <w:tab/>
              <w:t>14</w:t>
            </w:r>
          </w:hyperlink>
        </w:p>
        <w:p w:rsidR="0096676F" w:rsidRPr="0016104B" w:rsidRDefault="006D178D">
          <w:pPr>
            <w:pStyle w:val="TOC1"/>
            <w:numPr>
              <w:ilvl w:val="1"/>
              <w:numId w:val="40"/>
            </w:numPr>
            <w:tabs>
              <w:tab w:val="left" w:pos="573"/>
              <w:tab w:val="left" w:leader="dot" w:pos="9216"/>
            </w:tabs>
            <w:spacing w:before="100"/>
            <w:ind w:hanging="455"/>
          </w:pPr>
          <w:hyperlink w:anchor="_bookmark20" w:history="1">
            <w:r w:rsidR="00B43B99" w:rsidRPr="0016104B">
              <w:t>Dữ liệu về hiện trạng môi trường</w:t>
            </w:r>
            <w:r w:rsidR="00B43B99" w:rsidRPr="0016104B">
              <w:rPr>
                <w:spacing w:val="-11"/>
              </w:rPr>
              <w:t xml:space="preserve"> </w:t>
            </w:r>
            <w:r w:rsidR="00B43B99" w:rsidRPr="0016104B">
              <w:t>không</w:t>
            </w:r>
            <w:r w:rsidR="00B43B99" w:rsidRPr="0016104B">
              <w:rPr>
                <w:spacing w:val="-1"/>
              </w:rPr>
              <w:t xml:space="preserve"> </w:t>
            </w:r>
            <w:r w:rsidR="00B43B99" w:rsidRPr="0016104B">
              <w:t>khí</w:t>
            </w:r>
            <w:r w:rsidR="00B43B99" w:rsidRPr="0016104B">
              <w:tab/>
              <w:t>15</w:t>
            </w:r>
          </w:hyperlink>
        </w:p>
        <w:p w:rsidR="0096676F" w:rsidRPr="0016104B" w:rsidRDefault="006D178D">
          <w:pPr>
            <w:pStyle w:val="TOC1"/>
            <w:numPr>
              <w:ilvl w:val="1"/>
              <w:numId w:val="40"/>
            </w:numPr>
            <w:tabs>
              <w:tab w:val="left" w:pos="573"/>
              <w:tab w:val="left" w:leader="dot" w:pos="9216"/>
            </w:tabs>
            <w:spacing w:before="102"/>
            <w:ind w:hanging="455"/>
          </w:pPr>
          <w:hyperlink w:anchor="_bookmark22" w:history="1">
            <w:r w:rsidR="00B43B99" w:rsidRPr="0016104B">
              <w:t>Dữ liệu về tài nguyên</w:t>
            </w:r>
            <w:r w:rsidR="00B43B99" w:rsidRPr="0016104B">
              <w:rPr>
                <w:spacing w:val="-6"/>
              </w:rPr>
              <w:t xml:space="preserve"> </w:t>
            </w:r>
            <w:r w:rsidR="00B43B99" w:rsidRPr="0016104B">
              <w:t>sinh</w:t>
            </w:r>
            <w:r w:rsidR="00B43B99" w:rsidRPr="0016104B">
              <w:rPr>
                <w:spacing w:val="-3"/>
              </w:rPr>
              <w:t xml:space="preserve"> </w:t>
            </w:r>
            <w:r w:rsidR="00B43B99" w:rsidRPr="0016104B">
              <w:t>vật</w:t>
            </w:r>
            <w:r w:rsidR="00B43B99" w:rsidRPr="0016104B">
              <w:tab/>
              <w:t>17</w:t>
            </w:r>
          </w:hyperlink>
        </w:p>
        <w:p w:rsidR="0096676F" w:rsidRPr="0016104B" w:rsidRDefault="006D178D">
          <w:pPr>
            <w:pStyle w:val="TOC1"/>
            <w:numPr>
              <w:ilvl w:val="0"/>
              <w:numId w:val="40"/>
            </w:numPr>
            <w:tabs>
              <w:tab w:val="left" w:pos="379"/>
              <w:tab w:val="left" w:leader="dot" w:pos="9216"/>
            </w:tabs>
            <w:spacing w:before="102"/>
            <w:ind w:hanging="261"/>
          </w:pPr>
          <w:hyperlink w:anchor="_bookmark23" w:history="1">
            <w:r w:rsidR="00B43B99" w:rsidRPr="0016104B">
              <w:t>Mô tả về môi trường tiếp nhận nước thải của</w:t>
            </w:r>
            <w:r w:rsidR="00B43B99" w:rsidRPr="0016104B">
              <w:rPr>
                <w:spacing w:val="-13"/>
              </w:rPr>
              <w:t xml:space="preserve"> </w:t>
            </w:r>
            <w:r w:rsidR="00B43B99" w:rsidRPr="0016104B">
              <w:t>dự</w:t>
            </w:r>
            <w:r w:rsidR="00B43B99" w:rsidRPr="0016104B">
              <w:rPr>
                <w:spacing w:val="-1"/>
              </w:rPr>
              <w:t xml:space="preserve"> </w:t>
            </w:r>
            <w:r w:rsidR="00B43B99" w:rsidRPr="0016104B">
              <w:t>án</w:t>
            </w:r>
            <w:r w:rsidR="00B43B99" w:rsidRPr="0016104B">
              <w:tab/>
              <w:t>17</w:t>
            </w:r>
          </w:hyperlink>
        </w:p>
        <w:p w:rsidR="0096676F" w:rsidRPr="0016104B" w:rsidRDefault="006D178D">
          <w:pPr>
            <w:pStyle w:val="TOC1"/>
            <w:numPr>
              <w:ilvl w:val="0"/>
              <w:numId w:val="40"/>
            </w:numPr>
            <w:tabs>
              <w:tab w:val="left" w:pos="379"/>
              <w:tab w:val="left" w:leader="dot" w:pos="9216"/>
            </w:tabs>
            <w:spacing w:before="90"/>
            <w:ind w:hanging="261"/>
          </w:pPr>
          <w:hyperlink w:anchor="_bookmark24" w:history="1">
            <w:r w:rsidR="00B43B99" w:rsidRPr="0016104B">
              <w:t>Hiện trạng môi trường nơi thực hiện</w:t>
            </w:r>
            <w:r w:rsidR="00B43B99" w:rsidRPr="0016104B">
              <w:rPr>
                <w:spacing w:val="-11"/>
              </w:rPr>
              <w:t xml:space="preserve"> </w:t>
            </w:r>
            <w:r w:rsidR="00B43B99" w:rsidRPr="0016104B">
              <w:t>dự</w:t>
            </w:r>
            <w:r w:rsidR="00B43B99" w:rsidRPr="0016104B">
              <w:rPr>
                <w:spacing w:val="-1"/>
              </w:rPr>
              <w:t xml:space="preserve"> </w:t>
            </w:r>
            <w:r w:rsidR="00B43B99" w:rsidRPr="0016104B">
              <w:t>án:</w:t>
            </w:r>
            <w:r w:rsidR="00B43B99" w:rsidRPr="0016104B">
              <w:tab/>
              <w:t>17</w:t>
            </w:r>
          </w:hyperlink>
        </w:p>
        <w:p w:rsidR="0096676F" w:rsidRPr="0016104B" w:rsidRDefault="006D178D">
          <w:pPr>
            <w:pStyle w:val="TOC1"/>
            <w:numPr>
              <w:ilvl w:val="1"/>
              <w:numId w:val="40"/>
            </w:numPr>
            <w:tabs>
              <w:tab w:val="left" w:pos="573"/>
              <w:tab w:val="left" w:leader="dot" w:pos="9216"/>
            </w:tabs>
            <w:spacing w:before="87"/>
            <w:ind w:hanging="455"/>
          </w:pPr>
          <w:hyperlink w:anchor="_bookmark25" w:history="1">
            <w:r w:rsidR="00B43B99" w:rsidRPr="0016104B">
              <w:t>Hiện trạng môi trường</w:t>
            </w:r>
            <w:r w:rsidR="00B43B99" w:rsidRPr="0016104B">
              <w:rPr>
                <w:spacing w:val="-5"/>
              </w:rPr>
              <w:t xml:space="preserve"> </w:t>
            </w:r>
            <w:r w:rsidR="00B43B99" w:rsidRPr="0016104B">
              <w:t>nước mặt</w:t>
            </w:r>
            <w:r w:rsidR="00B43B99" w:rsidRPr="0016104B">
              <w:tab/>
              <w:t>18</w:t>
            </w:r>
          </w:hyperlink>
        </w:p>
        <w:p w:rsidR="0096676F" w:rsidRPr="0016104B" w:rsidRDefault="006D178D">
          <w:pPr>
            <w:pStyle w:val="TOC1"/>
            <w:tabs>
              <w:tab w:val="left" w:leader="dot" w:pos="9216"/>
            </w:tabs>
            <w:spacing w:before="100"/>
          </w:pPr>
          <w:hyperlink w:anchor="_bookmark26" w:history="1">
            <w:r w:rsidR="00B43B99" w:rsidRPr="0016104B">
              <w:t>Chương</w:t>
            </w:r>
            <w:r w:rsidR="00B43B99" w:rsidRPr="0016104B">
              <w:rPr>
                <w:spacing w:val="-3"/>
              </w:rPr>
              <w:t xml:space="preserve"> </w:t>
            </w:r>
            <w:r w:rsidR="00B43B99" w:rsidRPr="0016104B">
              <w:t>IV</w:t>
            </w:r>
            <w:r w:rsidR="00B43B99" w:rsidRPr="0016104B">
              <w:tab/>
              <w:t>21</w:t>
            </w:r>
          </w:hyperlink>
        </w:p>
        <w:p w:rsidR="0096676F" w:rsidRPr="0016104B" w:rsidRDefault="006D178D">
          <w:pPr>
            <w:pStyle w:val="TOC1"/>
            <w:tabs>
              <w:tab w:val="left" w:leader="dot" w:pos="9216"/>
            </w:tabs>
          </w:pPr>
          <w:hyperlink w:anchor="_bookmark27" w:history="1">
            <w:r w:rsidR="00B43B99" w:rsidRPr="0016104B">
              <w:t>ĐỀ XUẤT CÁC CÔNG TRÌNH, BIỆN PHÁP BẢO VỆ</w:t>
            </w:r>
            <w:r w:rsidR="00B43B99" w:rsidRPr="0016104B">
              <w:rPr>
                <w:spacing w:val="-15"/>
              </w:rPr>
              <w:t xml:space="preserve"> </w:t>
            </w:r>
            <w:r w:rsidR="00B43B99" w:rsidRPr="0016104B">
              <w:t>MÔI</w:t>
            </w:r>
            <w:r w:rsidR="00B43B99" w:rsidRPr="0016104B">
              <w:rPr>
                <w:spacing w:val="-1"/>
              </w:rPr>
              <w:t xml:space="preserve"> </w:t>
            </w:r>
            <w:r w:rsidR="00B43B99" w:rsidRPr="0016104B">
              <w:t>TRƯỜNG</w:t>
            </w:r>
            <w:r w:rsidR="00B43B99" w:rsidRPr="0016104B">
              <w:tab/>
              <w:t>21</w:t>
            </w:r>
          </w:hyperlink>
        </w:p>
        <w:p w:rsidR="0096676F" w:rsidRPr="0016104B" w:rsidRDefault="006D178D">
          <w:pPr>
            <w:pStyle w:val="TOC1"/>
            <w:tabs>
              <w:tab w:val="left" w:leader="dot" w:pos="9216"/>
            </w:tabs>
          </w:pPr>
          <w:hyperlink w:anchor="_bookmark28" w:history="1">
            <w:r w:rsidR="00B43B99" w:rsidRPr="0016104B">
              <w:t>CỦA DỰ ÁN</w:t>
            </w:r>
            <w:r w:rsidR="00B43B99" w:rsidRPr="0016104B">
              <w:rPr>
                <w:spacing w:val="-5"/>
              </w:rPr>
              <w:t xml:space="preserve"> </w:t>
            </w:r>
            <w:r w:rsidR="00B43B99" w:rsidRPr="0016104B">
              <w:t>ĐẦU</w:t>
            </w:r>
            <w:r w:rsidR="00B43B99" w:rsidRPr="0016104B">
              <w:rPr>
                <w:spacing w:val="-1"/>
              </w:rPr>
              <w:t xml:space="preserve"> </w:t>
            </w:r>
            <w:r w:rsidR="00B43B99" w:rsidRPr="0016104B">
              <w:t>TƯ</w:t>
            </w:r>
            <w:r w:rsidR="00B43B99" w:rsidRPr="0016104B">
              <w:tab/>
              <w:t>21</w:t>
            </w:r>
          </w:hyperlink>
        </w:p>
        <w:p w:rsidR="0096676F" w:rsidRPr="0016104B" w:rsidRDefault="006D178D">
          <w:pPr>
            <w:pStyle w:val="TOC1"/>
            <w:numPr>
              <w:ilvl w:val="0"/>
              <w:numId w:val="39"/>
            </w:numPr>
            <w:tabs>
              <w:tab w:val="left" w:pos="379"/>
              <w:tab w:val="left" w:leader="dot" w:pos="9216"/>
            </w:tabs>
            <w:spacing w:before="1" w:line="312" w:lineRule="auto"/>
            <w:ind w:right="442" w:firstLine="0"/>
          </w:pPr>
          <w:hyperlink w:anchor="_bookmark29" w:history="1">
            <w:r w:rsidR="00B43B99" w:rsidRPr="0016104B">
              <w:t>Đề xuất các công trình, biện pháp bảo vệ môi trường trong giai đoạn thi công xây dựng</w:t>
            </w:r>
          </w:hyperlink>
          <w:hyperlink w:anchor="_bookmark29" w:history="1">
            <w:r w:rsidR="00B43B99" w:rsidRPr="0016104B">
              <w:t xml:space="preserve"> dự</w:t>
            </w:r>
            <w:r w:rsidR="00B43B99" w:rsidRPr="0016104B">
              <w:rPr>
                <w:spacing w:val="-1"/>
              </w:rPr>
              <w:t xml:space="preserve"> </w:t>
            </w:r>
            <w:r w:rsidR="00B43B99" w:rsidRPr="0016104B">
              <w:t>án:</w:t>
            </w:r>
            <w:r w:rsidR="00B43B99" w:rsidRPr="0016104B">
              <w:tab/>
            </w:r>
            <w:r w:rsidR="00B43B99" w:rsidRPr="0016104B">
              <w:rPr>
                <w:spacing w:val="-9"/>
              </w:rPr>
              <w:t>21</w:t>
            </w:r>
          </w:hyperlink>
        </w:p>
        <w:p w:rsidR="0096676F" w:rsidRPr="0016104B" w:rsidRDefault="006D178D">
          <w:pPr>
            <w:pStyle w:val="TOC1"/>
            <w:numPr>
              <w:ilvl w:val="1"/>
              <w:numId w:val="39"/>
            </w:numPr>
            <w:tabs>
              <w:tab w:val="left" w:pos="573"/>
              <w:tab w:val="left" w:leader="dot" w:pos="9216"/>
            </w:tabs>
            <w:spacing w:before="0" w:line="297" w:lineRule="exact"/>
            <w:ind w:hanging="455"/>
          </w:pPr>
          <w:hyperlink w:anchor="_bookmark30" w:history="1">
            <w:r w:rsidR="00B43B99" w:rsidRPr="0016104B">
              <w:t>Về công trình, biện pháp xử lý</w:t>
            </w:r>
            <w:r w:rsidR="00B43B99" w:rsidRPr="0016104B">
              <w:rPr>
                <w:spacing w:val="-14"/>
              </w:rPr>
              <w:t xml:space="preserve"> </w:t>
            </w:r>
            <w:r w:rsidR="00B43B99" w:rsidRPr="0016104B">
              <w:t>nước</w:t>
            </w:r>
            <w:r w:rsidR="00B43B99" w:rsidRPr="0016104B">
              <w:rPr>
                <w:spacing w:val="1"/>
              </w:rPr>
              <w:t xml:space="preserve"> </w:t>
            </w:r>
            <w:r w:rsidR="00B43B99" w:rsidRPr="0016104B">
              <w:t>thải:</w:t>
            </w:r>
            <w:r w:rsidR="00B43B99" w:rsidRPr="0016104B">
              <w:tab/>
              <w:t>21</w:t>
            </w:r>
          </w:hyperlink>
        </w:p>
        <w:p w:rsidR="0096676F" w:rsidRPr="0016104B" w:rsidRDefault="006D178D">
          <w:pPr>
            <w:pStyle w:val="TOC1"/>
            <w:numPr>
              <w:ilvl w:val="1"/>
              <w:numId w:val="39"/>
            </w:numPr>
            <w:tabs>
              <w:tab w:val="left" w:pos="561"/>
              <w:tab w:val="left" w:leader="dot" w:pos="9216"/>
            </w:tabs>
            <w:spacing w:before="101"/>
            <w:ind w:left="118" w:right="442" w:firstLine="0"/>
          </w:pPr>
          <w:hyperlink w:anchor="_bookmark31" w:history="1">
            <w:r w:rsidR="00B43B99" w:rsidRPr="0016104B">
              <w:t xml:space="preserve">Về công trình, biện pháp lưu giữ rác thải sinh hoạt, chất thải </w:t>
            </w:r>
            <w:r w:rsidR="00B43B99" w:rsidRPr="0016104B">
              <w:rPr>
                <w:spacing w:val="2"/>
              </w:rPr>
              <w:t xml:space="preserve">xây </w:t>
            </w:r>
            <w:r w:rsidR="00B43B99" w:rsidRPr="0016104B">
              <w:t>dựng, chất thải rắn</w:t>
            </w:r>
          </w:hyperlink>
          <w:hyperlink w:anchor="_bookmark31" w:history="1">
            <w:r w:rsidR="00B43B99" w:rsidRPr="0016104B">
              <w:t xml:space="preserve"> thông thường và chất thải</w:t>
            </w:r>
            <w:r w:rsidR="00B43B99" w:rsidRPr="0016104B">
              <w:rPr>
                <w:spacing w:val="-4"/>
              </w:rPr>
              <w:t xml:space="preserve"> </w:t>
            </w:r>
            <w:r w:rsidR="00B43B99" w:rsidRPr="0016104B">
              <w:t>nguy</w:t>
            </w:r>
            <w:r w:rsidR="00B43B99" w:rsidRPr="0016104B">
              <w:rPr>
                <w:spacing w:val="-7"/>
              </w:rPr>
              <w:t xml:space="preserve"> </w:t>
            </w:r>
            <w:r w:rsidR="00B43B99" w:rsidRPr="0016104B">
              <w:t>hại:</w:t>
            </w:r>
            <w:r w:rsidR="00B43B99" w:rsidRPr="0016104B">
              <w:tab/>
            </w:r>
            <w:r w:rsidR="00B43B99" w:rsidRPr="0016104B">
              <w:rPr>
                <w:spacing w:val="-9"/>
              </w:rPr>
              <w:t>23</w:t>
            </w:r>
          </w:hyperlink>
        </w:p>
        <w:p w:rsidR="0096676F" w:rsidRPr="0016104B" w:rsidRDefault="006D178D">
          <w:pPr>
            <w:pStyle w:val="TOC1"/>
            <w:numPr>
              <w:ilvl w:val="1"/>
              <w:numId w:val="39"/>
            </w:numPr>
            <w:tabs>
              <w:tab w:val="left" w:pos="573"/>
              <w:tab w:val="left" w:leader="dot" w:pos="9216"/>
            </w:tabs>
            <w:spacing w:before="98"/>
            <w:ind w:hanging="455"/>
          </w:pPr>
          <w:hyperlink w:anchor="_bookmark32" w:history="1">
            <w:r w:rsidR="00B43B99" w:rsidRPr="0016104B">
              <w:t xml:space="preserve">Về công trình, biện pháp xử lý </w:t>
            </w:r>
            <w:r w:rsidR="00B43B99" w:rsidRPr="0016104B">
              <w:rPr>
                <w:spacing w:val="-3"/>
              </w:rPr>
              <w:t>bụi,</w:t>
            </w:r>
            <w:r w:rsidR="00B43B99" w:rsidRPr="0016104B">
              <w:rPr>
                <w:spacing w:val="-12"/>
              </w:rPr>
              <w:t xml:space="preserve"> </w:t>
            </w:r>
            <w:r w:rsidR="00B43B99" w:rsidRPr="0016104B">
              <w:t>khí</w:t>
            </w:r>
            <w:r w:rsidR="00B43B99" w:rsidRPr="0016104B">
              <w:rPr>
                <w:spacing w:val="-1"/>
              </w:rPr>
              <w:t xml:space="preserve"> </w:t>
            </w:r>
            <w:r w:rsidR="00B43B99" w:rsidRPr="0016104B">
              <w:t>thải:</w:t>
            </w:r>
            <w:r w:rsidR="00B43B99" w:rsidRPr="0016104B">
              <w:tab/>
              <w:t>25</w:t>
            </w:r>
          </w:hyperlink>
        </w:p>
        <w:p w:rsidR="0096676F" w:rsidRPr="0016104B" w:rsidRDefault="006D178D">
          <w:pPr>
            <w:pStyle w:val="TOC1"/>
            <w:numPr>
              <w:ilvl w:val="1"/>
              <w:numId w:val="39"/>
            </w:numPr>
            <w:tabs>
              <w:tab w:val="left" w:pos="573"/>
              <w:tab w:val="left" w:leader="dot" w:pos="9216"/>
            </w:tabs>
            <w:spacing w:before="102"/>
            <w:ind w:hanging="455"/>
          </w:pPr>
          <w:hyperlink w:anchor="_bookmark33" w:history="1">
            <w:r w:rsidR="00B43B99" w:rsidRPr="0016104B">
              <w:t xml:space="preserve">Về công trình, biện pháp giảm thiểu </w:t>
            </w:r>
            <w:r w:rsidR="00B43B99" w:rsidRPr="0016104B">
              <w:rPr>
                <w:spacing w:val="-4"/>
              </w:rPr>
              <w:t xml:space="preserve">tiếng </w:t>
            </w:r>
            <w:r w:rsidR="00B43B99" w:rsidRPr="0016104B">
              <w:t>ồn,</w:t>
            </w:r>
            <w:r w:rsidR="00B43B99" w:rsidRPr="0016104B">
              <w:rPr>
                <w:spacing w:val="-13"/>
              </w:rPr>
              <w:t xml:space="preserve"> </w:t>
            </w:r>
            <w:r w:rsidR="00B43B99" w:rsidRPr="0016104B">
              <w:t>độ</w:t>
            </w:r>
            <w:r w:rsidR="00B43B99" w:rsidRPr="0016104B">
              <w:rPr>
                <w:spacing w:val="-2"/>
              </w:rPr>
              <w:t xml:space="preserve"> </w:t>
            </w:r>
            <w:r w:rsidR="00B43B99" w:rsidRPr="0016104B">
              <w:t>rung:</w:t>
            </w:r>
            <w:r w:rsidR="00B43B99" w:rsidRPr="0016104B">
              <w:tab/>
              <w:t>25</w:t>
            </w:r>
          </w:hyperlink>
        </w:p>
        <w:p w:rsidR="0096676F" w:rsidRPr="0016104B" w:rsidRDefault="006D178D">
          <w:pPr>
            <w:pStyle w:val="TOC1"/>
            <w:numPr>
              <w:ilvl w:val="1"/>
              <w:numId w:val="39"/>
            </w:numPr>
            <w:tabs>
              <w:tab w:val="left" w:pos="573"/>
              <w:tab w:val="left" w:leader="dot" w:pos="9216"/>
            </w:tabs>
            <w:spacing w:before="100"/>
            <w:ind w:hanging="455"/>
          </w:pPr>
          <w:hyperlink w:anchor="_bookmark34" w:history="1">
            <w:r w:rsidR="00B43B99" w:rsidRPr="0016104B">
              <w:t>Các biện pháp bảo vệ môi</w:t>
            </w:r>
            <w:r w:rsidR="00B43B99" w:rsidRPr="0016104B">
              <w:rPr>
                <w:spacing w:val="-5"/>
              </w:rPr>
              <w:t xml:space="preserve"> </w:t>
            </w:r>
            <w:r w:rsidR="00B43B99" w:rsidRPr="0016104B">
              <w:t>trường</w:t>
            </w:r>
            <w:r w:rsidR="00B43B99" w:rsidRPr="0016104B">
              <w:rPr>
                <w:spacing w:val="-2"/>
              </w:rPr>
              <w:t xml:space="preserve"> </w:t>
            </w:r>
            <w:r w:rsidR="00B43B99" w:rsidRPr="0016104B">
              <w:t>khác.</w:t>
            </w:r>
            <w:r w:rsidR="00B43B99" w:rsidRPr="0016104B">
              <w:tab/>
              <w:t>26</w:t>
            </w:r>
          </w:hyperlink>
        </w:p>
        <w:p w:rsidR="0096676F" w:rsidRPr="0016104B" w:rsidRDefault="006D178D">
          <w:pPr>
            <w:pStyle w:val="TOC1"/>
            <w:numPr>
              <w:ilvl w:val="0"/>
              <w:numId w:val="39"/>
            </w:numPr>
            <w:tabs>
              <w:tab w:val="left" w:pos="379"/>
            </w:tabs>
            <w:spacing w:before="101"/>
            <w:ind w:left="378" w:hanging="261"/>
          </w:pPr>
          <w:hyperlink w:anchor="_bookmark35" w:history="1">
            <w:r w:rsidR="00B43B99" w:rsidRPr="0016104B">
              <w:t>Đề xuất các công trình, biện pháp bảo vệ môi trường trong giai đoạn dự án đi vào</w:t>
            </w:r>
            <w:r w:rsidR="00B43B99" w:rsidRPr="0016104B">
              <w:rPr>
                <w:spacing w:val="-16"/>
              </w:rPr>
              <w:t xml:space="preserve"> </w:t>
            </w:r>
            <w:r w:rsidR="00B43B99" w:rsidRPr="0016104B">
              <w:t>vận</w:t>
            </w:r>
          </w:hyperlink>
        </w:p>
      </w:sdtContent>
    </w:sdt>
    <w:p w:rsidR="0096676F" w:rsidRPr="0016104B" w:rsidRDefault="0096676F">
      <w:pPr>
        <w:sectPr w:rsidR="0096676F" w:rsidRPr="0016104B">
          <w:headerReference w:type="default" r:id="rId7"/>
          <w:footerReference w:type="default" r:id="rId8"/>
          <w:type w:val="continuous"/>
          <w:pgSz w:w="12240" w:h="15840"/>
          <w:pgMar w:top="1200" w:right="1020" w:bottom="1120" w:left="1300" w:header="297" w:footer="932" w:gutter="0"/>
          <w:pgNumType w:start="1"/>
          <w:cols w:space="720"/>
        </w:sectPr>
      </w:pPr>
    </w:p>
    <w:p w:rsidR="0096676F" w:rsidRPr="0016104B" w:rsidRDefault="006D178D">
      <w:pPr>
        <w:pStyle w:val="BodyText"/>
        <w:tabs>
          <w:tab w:val="left" w:leader="dot" w:pos="9216"/>
        </w:tabs>
        <w:spacing w:before="78"/>
        <w:ind w:left="118"/>
      </w:pPr>
      <w:hyperlink w:anchor="_bookmark35" w:history="1">
        <w:r w:rsidR="00B43B99" w:rsidRPr="0016104B">
          <w:t>hành.</w:t>
        </w:r>
        <w:r w:rsidR="00B43B99" w:rsidRPr="0016104B">
          <w:tab/>
          <w:t>27</w:t>
        </w:r>
      </w:hyperlink>
    </w:p>
    <w:p w:rsidR="0096676F" w:rsidRPr="0016104B" w:rsidRDefault="006D178D">
      <w:pPr>
        <w:pStyle w:val="ListParagraph"/>
        <w:numPr>
          <w:ilvl w:val="1"/>
          <w:numId w:val="39"/>
        </w:numPr>
        <w:tabs>
          <w:tab w:val="left" w:pos="554"/>
          <w:tab w:val="left" w:leader="dot" w:pos="9216"/>
        </w:tabs>
        <w:spacing w:before="88"/>
        <w:ind w:left="553" w:hanging="436"/>
        <w:rPr>
          <w:sz w:val="26"/>
        </w:rPr>
      </w:pPr>
      <w:hyperlink w:anchor="_bookmark36" w:history="1">
        <w:r w:rsidR="00B43B99" w:rsidRPr="0016104B">
          <w:rPr>
            <w:sz w:val="26"/>
          </w:rPr>
          <w:t>Về công trình, biện pháp thoát nước mưa, thu gom và xử lý</w:t>
        </w:r>
        <w:r w:rsidR="00B43B99" w:rsidRPr="0016104B">
          <w:rPr>
            <w:spacing w:val="-16"/>
            <w:sz w:val="26"/>
          </w:rPr>
          <w:t xml:space="preserve"> </w:t>
        </w:r>
        <w:r w:rsidR="00B43B99" w:rsidRPr="0016104B">
          <w:rPr>
            <w:sz w:val="26"/>
          </w:rPr>
          <w:t>nước</w:t>
        </w:r>
        <w:r w:rsidR="00B43B99" w:rsidRPr="0016104B">
          <w:rPr>
            <w:spacing w:val="1"/>
            <w:sz w:val="26"/>
          </w:rPr>
          <w:t xml:space="preserve"> </w:t>
        </w:r>
        <w:r w:rsidR="00B43B99" w:rsidRPr="0016104B">
          <w:rPr>
            <w:sz w:val="26"/>
          </w:rPr>
          <w:t>thải:</w:t>
        </w:r>
        <w:r w:rsidR="00B43B99" w:rsidRPr="0016104B">
          <w:rPr>
            <w:sz w:val="26"/>
          </w:rPr>
          <w:tab/>
          <w:t>27</w:t>
        </w:r>
      </w:hyperlink>
    </w:p>
    <w:p w:rsidR="0096676F" w:rsidRPr="0016104B" w:rsidRDefault="006D178D">
      <w:pPr>
        <w:pStyle w:val="ListParagraph"/>
        <w:numPr>
          <w:ilvl w:val="1"/>
          <w:numId w:val="39"/>
        </w:numPr>
        <w:tabs>
          <w:tab w:val="left" w:pos="573"/>
          <w:tab w:val="left" w:leader="dot" w:pos="9216"/>
        </w:tabs>
        <w:spacing w:before="99"/>
        <w:ind w:hanging="455"/>
        <w:rPr>
          <w:sz w:val="26"/>
        </w:rPr>
      </w:pPr>
      <w:hyperlink w:anchor="_bookmark41" w:history="1">
        <w:r w:rsidR="00B43B99" w:rsidRPr="0016104B">
          <w:rPr>
            <w:sz w:val="26"/>
          </w:rPr>
          <w:t>Về công trình, biện pháp xử lý bụi,</w:t>
        </w:r>
        <w:r w:rsidR="00B43B99" w:rsidRPr="0016104B">
          <w:rPr>
            <w:spacing w:val="-9"/>
            <w:sz w:val="26"/>
          </w:rPr>
          <w:t xml:space="preserve"> </w:t>
        </w:r>
        <w:r w:rsidR="00B43B99" w:rsidRPr="0016104B">
          <w:rPr>
            <w:sz w:val="26"/>
          </w:rPr>
          <w:t>khí thải:</w:t>
        </w:r>
        <w:r w:rsidR="00B43B99" w:rsidRPr="0016104B">
          <w:rPr>
            <w:sz w:val="26"/>
          </w:rPr>
          <w:tab/>
          <w:t>31</w:t>
        </w:r>
      </w:hyperlink>
    </w:p>
    <w:p w:rsidR="0096676F" w:rsidRPr="0016104B" w:rsidRDefault="006D178D">
      <w:pPr>
        <w:pStyle w:val="ListParagraph"/>
        <w:numPr>
          <w:ilvl w:val="1"/>
          <w:numId w:val="39"/>
        </w:numPr>
        <w:tabs>
          <w:tab w:val="left" w:pos="573"/>
          <w:tab w:val="left" w:leader="dot" w:pos="9216"/>
        </w:tabs>
        <w:spacing w:before="102"/>
        <w:ind w:left="118" w:right="442" w:firstLine="0"/>
        <w:rPr>
          <w:sz w:val="26"/>
        </w:rPr>
      </w:pPr>
      <w:hyperlink w:anchor="_bookmark42" w:history="1">
        <w:r w:rsidR="00B43B99" w:rsidRPr="0016104B">
          <w:rPr>
            <w:sz w:val="26"/>
          </w:rPr>
          <w:t>Về công trình, biện pháp lưu giữ, xử lý chất thải rắn (gồm: rác thải rắn thông thường,</w:t>
        </w:r>
      </w:hyperlink>
      <w:hyperlink w:anchor="_bookmark42" w:history="1">
        <w:r w:rsidR="00B43B99" w:rsidRPr="0016104B">
          <w:rPr>
            <w:sz w:val="26"/>
          </w:rPr>
          <w:t xml:space="preserve"> chất thải</w:t>
        </w:r>
        <w:r w:rsidR="00B43B99" w:rsidRPr="0016104B">
          <w:rPr>
            <w:spacing w:val="-2"/>
            <w:sz w:val="26"/>
          </w:rPr>
          <w:t xml:space="preserve"> </w:t>
        </w:r>
        <w:r w:rsidR="00B43B99" w:rsidRPr="0016104B">
          <w:rPr>
            <w:sz w:val="26"/>
          </w:rPr>
          <w:t>nguy</w:t>
        </w:r>
        <w:r w:rsidR="00B43B99" w:rsidRPr="0016104B">
          <w:rPr>
            <w:spacing w:val="-6"/>
            <w:sz w:val="26"/>
          </w:rPr>
          <w:t xml:space="preserve"> </w:t>
        </w:r>
        <w:r w:rsidR="00B43B99" w:rsidRPr="0016104B">
          <w:rPr>
            <w:sz w:val="26"/>
          </w:rPr>
          <w:t>hại):</w:t>
        </w:r>
        <w:r w:rsidR="00B43B99" w:rsidRPr="0016104B">
          <w:rPr>
            <w:sz w:val="26"/>
          </w:rPr>
          <w:tab/>
        </w:r>
        <w:r w:rsidR="00B43B99" w:rsidRPr="0016104B">
          <w:rPr>
            <w:spacing w:val="-9"/>
            <w:sz w:val="26"/>
          </w:rPr>
          <w:t>34</w:t>
        </w:r>
      </w:hyperlink>
    </w:p>
    <w:p w:rsidR="0096676F" w:rsidRPr="0016104B" w:rsidRDefault="006D178D">
      <w:pPr>
        <w:pStyle w:val="ListParagraph"/>
        <w:numPr>
          <w:ilvl w:val="1"/>
          <w:numId w:val="39"/>
        </w:numPr>
        <w:tabs>
          <w:tab w:val="left" w:pos="573"/>
          <w:tab w:val="left" w:leader="dot" w:pos="9216"/>
        </w:tabs>
        <w:spacing w:before="98"/>
        <w:ind w:hanging="455"/>
        <w:rPr>
          <w:sz w:val="26"/>
        </w:rPr>
      </w:pPr>
      <w:hyperlink w:anchor="_bookmark44" w:history="1">
        <w:r w:rsidR="00B43B99" w:rsidRPr="0016104B">
          <w:rPr>
            <w:sz w:val="26"/>
          </w:rPr>
          <w:t>Về công trình, biện pháp giảm thiểu tiếng ồn,</w:t>
        </w:r>
        <w:r w:rsidR="00B43B99" w:rsidRPr="0016104B">
          <w:rPr>
            <w:spacing w:val="-10"/>
            <w:sz w:val="26"/>
          </w:rPr>
          <w:t xml:space="preserve"> </w:t>
        </w:r>
        <w:r w:rsidR="00B43B99" w:rsidRPr="0016104B">
          <w:rPr>
            <w:sz w:val="26"/>
          </w:rPr>
          <w:t>độ</w:t>
        </w:r>
        <w:r w:rsidR="00B43B99" w:rsidRPr="0016104B">
          <w:rPr>
            <w:spacing w:val="-2"/>
            <w:sz w:val="26"/>
          </w:rPr>
          <w:t xml:space="preserve"> </w:t>
        </w:r>
        <w:r w:rsidR="00B43B99" w:rsidRPr="0016104B">
          <w:rPr>
            <w:sz w:val="26"/>
          </w:rPr>
          <w:t>rung</w:t>
        </w:r>
        <w:r w:rsidR="00B43B99" w:rsidRPr="0016104B">
          <w:rPr>
            <w:sz w:val="26"/>
          </w:rPr>
          <w:tab/>
          <w:t>37</w:t>
        </w:r>
      </w:hyperlink>
    </w:p>
    <w:p w:rsidR="0096676F" w:rsidRPr="0016104B" w:rsidRDefault="006D178D">
      <w:pPr>
        <w:pStyle w:val="ListParagraph"/>
        <w:numPr>
          <w:ilvl w:val="1"/>
          <w:numId w:val="39"/>
        </w:numPr>
        <w:tabs>
          <w:tab w:val="left" w:pos="573"/>
          <w:tab w:val="left" w:leader="dot" w:pos="9216"/>
        </w:tabs>
        <w:spacing w:before="99"/>
        <w:ind w:hanging="455"/>
        <w:rPr>
          <w:sz w:val="26"/>
        </w:rPr>
      </w:pPr>
      <w:hyperlink w:anchor="_bookmark45" w:history="1">
        <w:r w:rsidR="00B43B99" w:rsidRPr="0016104B">
          <w:rPr>
            <w:sz w:val="26"/>
          </w:rPr>
          <w:t>Phương án phòng ngừa, ứng phó sự cố môi trường và các tác</w:t>
        </w:r>
        <w:r w:rsidR="00B43B99" w:rsidRPr="0016104B">
          <w:rPr>
            <w:spacing w:val="-14"/>
            <w:sz w:val="26"/>
          </w:rPr>
          <w:t xml:space="preserve"> </w:t>
        </w:r>
        <w:r w:rsidR="00B43B99" w:rsidRPr="0016104B">
          <w:rPr>
            <w:sz w:val="26"/>
          </w:rPr>
          <w:t>động</w:t>
        </w:r>
        <w:r w:rsidR="00B43B99" w:rsidRPr="0016104B">
          <w:rPr>
            <w:spacing w:val="-2"/>
            <w:sz w:val="26"/>
          </w:rPr>
          <w:t xml:space="preserve"> </w:t>
        </w:r>
        <w:r w:rsidR="00B43B99" w:rsidRPr="0016104B">
          <w:rPr>
            <w:sz w:val="26"/>
          </w:rPr>
          <w:t>khác</w:t>
        </w:r>
        <w:r w:rsidR="00B43B99" w:rsidRPr="0016104B">
          <w:rPr>
            <w:sz w:val="26"/>
          </w:rPr>
          <w:tab/>
          <w:t>37</w:t>
        </w:r>
      </w:hyperlink>
    </w:p>
    <w:p w:rsidR="0096676F" w:rsidRPr="0016104B" w:rsidRDefault="006D178D">
      <w:pPr>
        <w:pStyle w:val="ListParagraph"/>
        <w:numPr>
          <w:ilvl w:val="1"/>
          <w:numId w:val="39"/>
        </w:numPr>
        <w:tabs>
          <w:tab w:val="left" w:pos="573"/>
          <w:tab w:val="left" w:leader="dot" w:pos="9216"/>
        </w:tabs>
        <w:spacing w:before="102"/>
        <w:ind w:hanging="455"/>
        <w:rPr>
          <w:sz w:val="26"/>
        </w:rPr>
      </w:pPr>
      <w:hyperlink w:anchor="_bookmark46" w:history="1">
        <w:r w:rsidR="00B43B99" w:rsidRPr="0016104B">
          <w:rPr>
            <w:sz w:val="26"/>
          </w:rPr>
          <w:t>Biện pháp bảo vệ môi trường đối với nguồn nước khi có hoạt động xả</w:t>
        </w:r>
        <w:r w:rsidR="00B43B99" w:rsidRPr="0016104B">
          <w:rPr>
            <w:spacing w:val="-15"/>
            <w:sz w:val="26"/>
          </w:rPr>
          <w:t xml:space="preserve"> </w:t>
        </w:r>
        <w:r w:rsidR="00B43B99" w:rsidRPr="0016104B">
          <w:rPr>
            <w:sz w:val="26"/>
          </w:rPr>
          <w:t>nước</w:t>
        </w:r>
        <w:r w:rsidR="00B43B99" w:rsidRPr="0016104B">
          <w:rPr>
            <w:spacing w:val="-2"/>
            <w:sz w:val="26"/>
          </w:rPr>
          <w:t xml:space="preserve"> </w:t>
        </w:r>
        <w:r w:rsidR="00B43B99" w:rsidRPr="0016104B">
          <w:rPr>
            <w:sz w:val="26"/>
          </w:rPr>
          <w:t>thải</w:t>
        </w:r>
        <w:r w:rsidR="00B43B99" w:rsidRPr="0016104B">
          <w:rPr>
            <w:sz w:val="26"/>
          </w:rPr>
          <w:tab/>
          <w:t>39</w:t>
        </w:r>
      </w:hyperlink>
    </w:p>
    <w:p w:rsidR="0096676F" w:rsidRPr="0016104B" w:rsidRDefault="006D178D">
      <w:pPr>
        <w:pStyle w:val="ListParagraph"/>
        <w:numPr>
          <w:ilvl w:val="0"/>
          <w:numId w:val="39"/>
        </w:numPr>
        <w:tabs>
          <w:tab w:val="left" w:pos="379"/>
          <w:tab w:val="left" w:leader="dot" w:pos="9216"/>
        </w:tabs>
        <w:spacing w:before="102"/>
        <w:ind w:left="378" w:hanging="261"/>
        <w:rPr>
          <w:sz w:val="26"/>
        </w:rPr>
      </w:pPr>
      <w:hyperlink w:anchor="_bookmark47" w:history="1">
        <w:r w:rsidR="00B43B99" w:rsidRPr="0016104B">
          <w:rPr>
            <w:sz w:val="26"/>
          </w:rPr>
          <w:t>Tổ chức thực hiện các công trình, biện pháp bảo vệ</w:t>
        </w:r>
        <w:r w:rsidR="00B43B99" w:rsidRPr="0016104B">
          <w:rPr>
            <w:spacing w:val="-14"/>
            <w:sz w:val="26"/>
          </w:rPr>
          <w:t xml:space="preserve"> </w:t>
        </w:r>
        <w:r w:rsidR="00B43B99" w:rsidRPr="0016104B">
          <w:rPr>
            <w:sz w:val="26"/>
          </w:rPr>
          <w:t>môi trường</w:t>
        </w:r>
        <w:r w:rsidR="00B43B99" w:rsidRPr="0016104B">
          <w:rPr>
            <w:sz w:val="26"/>
          </w:rPr>
          <w:tab/>
          <w:t>40</w:t>
        </w:r>
      </w:hyperlink>
    </w:p>
    <w:p w:rsidR="0096676F" w:rsidRPr="0016104B" w:rsidRDefault="006D178D">
      <w:pPr>
        <w:pStyle w:val="ListParagraph"/>
        <w:numPr>
          <w:ilvl w:val="0"/>
          <w:numId w:val="39"/>
        </w:numPr>
        <w:tabs>
          <w:tab w:val="left" w:pos="379"/>
          <w:tab w:val="left" w:leader="dot" w:pos="9216"/>
        </w:tabs>
        <w:spacing w:before="90"/>
        <w:ind w:left="378" w:hanging="261"/>
        <w:rPr>
          <w:sz w:val="26"/>
        </w:rPr>
      </w:pPr>
      <w:hyperlink w:anchor="_bookmark49" w:history="1">
        <w:r w:rsidR="00B43B99" w:rsidRPr="0016104B">
          <w:rPr>
            <w:sz w:val="26"/>
          </w:rPr>
          <w:t>Nhận</w:t>
        </w:r>
        <w:r w:rsidR="00B43B99" w:rsidRPr="0016104B">
          <w:rPr>
            <w:spacing w:val="1"/>
            <w:sz w:val="26"/>
          </w:rPr>
          <w:t xml:space="preserve"> </w:t>
        </w:r>
        <w:r w:rsidR="00B43B99" w:rsidRPr="0016104B">
          <w:rPr>
            <w:spacing w:val="-5"/>
            <w:sz w:val="26"/>
          </w:rPr>
          <w:t>xét</w:t>
        </w:r>
        <w:r w:rsidR="00B43B99" w:rsidRPr="0016104B">
          <w:rPr>
            <w:spacing w:val="-14"/>
            <w:sz w:val="26"/>
          </w:rPr>
          <w:t xml:space="preserve"> </w:t>
        </w:r>
        <w:r w:rsidR="00B43B99" w:rsidRPr="0016104B">
          <w:rPr>
            <w:sz w:val="26"/>
          </w:rPr>
          <w:t>về</w:t>
        </w:r>
        <w:r w:rsidR="00B43B99" w:rsidRPr="0016104B">
          <w:rPr>
            <w:spacing w:val="-5"/>
            <w:sz w:val="26"/>
          </w:rPr>
          <w:t xml:space="preserve"> </w:t>
        </w:r>
        <w:r w:rsidR="00B43B99" w:rsidRPr="0016104B">
          <w:rPr>
            <w:sz w:val="26"/>
          </w:rPr>
          <w:t>mức</w:t>
        </w:r>
        <w:r w:rsidR="00B43B99" w:rsidRPr="0016104B">
          <w:rPr>
            <w:spacing w:val="-1"/>
            <w:sz w:val="26"/>
          </w:rPr>
          <w:t xml:space="preserve"> </w:t>
        </w:r>
        <w:r w:rsidR="00B43B99" w:rsidRPr="0016104B">
          <w:rPr>
            <w:spacing w:val="-3"/>
            <w:sz w:val="26"/>
          </w:rPr>
          <w:t>độ</w:t>
        </w:r>
        <w:r w:rsidR="00B43B99" w:rsidRPr="0016104B">
          <w:rPr>
            <w:spacing w:val="-9"/>
            <w:sz w:val="26"/>
          </w:rPr>
          <w:t xml:space="preserve"> </w:t>
        </w:r>
        <w:r w:rsidR="00B43B99" w:rsidRPr="0016104B">
          <w:rPr>
            <w:spacing w:val="-4"/>
            <w:sz w:val="26"/>
          </w:rPr>
          <w:t>chi</w:t>
        </w:r>
        <w:r w:rsidR="00B43B99" w:rsidRPr="0016104B">
          <w:rPr>
            <w:spacing w:val="-12"/>
            <w:sz w:val="26"/>
          </w:rPr>
          <w:t xml:space="preserve"> </w:t>
        </w:r>
        <w:r w:rsidR="00B43B99" w:rsidRPr="0016104B">
          <w:rPr>
            <w:sz w:val="26"/>
          </w:rPr>
          <w:t>tiết,</w:t>
        </w:r>
        <w:r w:rsidR="00B43B99" w:rsidRPr="0016104B">
          <w:rPr>
            <w:spacing w:val="-2"/>
            <w:sz w:val="26"/>
          </w:rPr>
          <w:t xml:space="preserve"> </w:t>
        </w:r>
        <w:r w:rsidR="00B43B99" w:rsidRPr="0016104B">
          <w:rPr>
            <w:spacing w:val="-3"/>
            <w:sz w:val="26"/>
          </w:rPr>
          <w:t>độ</w:t>
        </w:r>
        <w:r w:rsidR="00B43B99" w:rsidRPr="0016104B">
          <w:rPr>
            <w:spacing w:val="-8"/>
            <w:sz w:val="26"/>
          </w:rPr>
          <w:t xml:space="preserve"> </w:t>
        </w:r>
        <w:r w:rsidR="00B43B99" w:rsidRPr="0016104B">
          <w:rPr>
            <w:spacing w:val="-5"/>
            <w:sz w:val="26"/>
          </w:rPr>
          <w:t>tin</w:t>
        </w:r>
        <w:r w:rsidR="00B43B99" w:rsidRPr="0016104B">
          <w:rPr>
            <w:spacing w:val="-14"/>
            <w:sz w:val="26"/>
          </w:rPr>
          <w:t xml:space="preserve"> </w:t>
        </w:r>
        <w:r w:rsidR="00B43B99" w:rsidRPr="0016104B">
          <w:rPr>
            <w:sz w:val="26"/>
          </w:rPr>
          <w:t>cậy</w:t>
        </w:r>
        <w:r w:rsidR="00B43B99" w:rsidRPr="0016104B">
          <w:rPr>
            <w:spacing w:val="-4"/>
            <w:sz w:val="26"/>
          </w:rPr>
          <w:t xml:space="preserve"> của</w:t>
        </w:r>
        <w:r w:rsidR="00B43B99" w:rsidRPr="0016104B">
          <w:rPr>
            <w:spacing w:val="-12"/>
            <w:sz w:val="26"/>
          </w:rPr>
          <w:t xml:space="preserve"> </w:t>
        </w:r>
        <w:r w:rsidR="00B43B99" w:rsidRPr="0016104B">
          <w:rPr>
            <w:sz w:val="26"/>
          </w:rPr>
          <w:t>các</w:t>
        </w:r>
        <w:r w:rsidR="00B43B99" w:rsidRPr="0016104B">
          <w:rPr>
            <w:spacing w:val="-2"/>
            <w:sz w:val="26"/>
          </w:rPr>
          <w:t xml:space="preserve"> </w:t>
        </w:r>
        <w:r w:rsidR="00B43B99" w:rsidRPr="0016104B">
          <w:rPr>
            <w:sz w:val="26"/>
          </w:rPr>
          <w:t xml:space="preserve">kết </w:t>
        </w:r>
        <w:r w:rsidR="00B43B99" w:rsidRPr="0016104B">
          <w:rPr>
            <w:spacing w:val="-4"/>
            <w:sz w:val="26"/>
          </w:rPr>
          <w:t>quả</w:t>
        </w:r>
        <w:r w:rsidR="00B43B99" w:rsidRPr="0016104B">
          <w:rPr>
            <w:spacing w:val="-16"/>
            <w:sz w:val="26"/>
          </w:rPr>
          <w:t xml:space="preserve"> </w:t>
        </w:r>
        <w:r w:rsidR="00B43B99" w:rsidRPr="0016104B">
          <w:rPr>
            <w:sz w:val="26"/>
          </w:rPr>
          <w:t>đánh</w:t>
        </w:r>
        <w:r w:rsidR="00B43B99" w:rsidRPr="0016104B">
          <w:rPr>
            <w:spacing w:val="1"/>
            <w:sz w:val="26"/>
          </w:rPr>
          <w:t xml:space="preserve"> </w:t>
        </w:r>
        <w:r w:rsidR="00B43B99" w:rsidRPr="0016104B">
          <w:rPr>
            <w:spacing w:val="-5"/>
            <w:sz w:val="26"/>
          </w:rPr>
          <w:t>giá,</w:t>
        </w:r>
        <w:r w:rsidR="00B43B99" w:rsidRPr="0016104B">
          <w:rPr>
            <w:spacing w:val="-13"/>
            <w:sz w:val="26"/>
          </w:rPr>
          <w:t xml:space="preserve"> </w:t>
        </w:r>
        <w:r w:rsidR="00B43B99" w:rsidRPr="0016104B">
          <w:rPr>
            <w:spacing w:val="-3"/>
            <w:sz w:val="26"/>
          </w:rPr>
          <w:t>dự</w:t>
        </w:r>
        <w:r w:rsidR="00B43B99" w:rsidRPr="0016104B">
          <w:rPr>
            <w:spacing w:val="-5"/>
            <w:sz w:val="26"/>
          </w:rPr>
          <w:t xml:space="preserve"> </w:t>
        </w:r>
        <w:r w:rsidR="00B43B99" w:rsidRPr="0016104B">
          <w:rPr>
            <w:sz w:val="26"/>
          </w:rPr>
          <w:t>báo:</w:t>
        </w:r>
        <w:r w:rsidR="00B43B99" w:rsidRPr="0016104B">
          <w:rPr>
            <w:sz w:val="26"/>
          </w:rPr>
          <w:tab/>
          <w:t>43</w:t>
        </w:r>
      </w:hyperlink>
    </w:p>
    <w:p w:rsidR="0096676F" w:rsidRPr="0016104B" w:rsidRDefault="006D178D">
      <w:pPr>
        <w:pStyle w:val="BodyText"/>
        <w:tabs>
          <w:tab w:val="left" w:leader="dot" w:pos="9216"/>
        </w:tabs>
        <w:spacing w:before="114"/>
        <w:ind w:left="118"/>
      </w:pPr>
      <w:hyperlink w:anchor="_bookmark50" w:history="1">
        <w:r w:rsidR="00B43B99" w:rsidRPr="0016104B">
          <w:t>Chương</w:t>
        </w:r>
        <w:r w:rsidR="00B43B99" w:rsidRPr="0016104B">
          <w:rPr>
            <w:spacing w:val="-2"/>
          </w:rPr>
          <w:t xml:space="preserve"> </w:t>
        </w:r>
        <w:r w:rsidR="00B43B99" w:rsidRPr="0016104B">
          <w:t>V</w:t>
        </w:r>
        <w:r w:rsidR="00B43B99" w:rsidRPr="0016104B">
          <w:tab/>
          <w:t>45</w:t>
        </w:r>
      </w:hyperlink>
    </w:p>
    <w:p w:rsidR="0096676F" w:rsidRPr="0016104B" w:rsidRDefault="006D178D">
      <w:pPr>
        <w:pStyle w:val="BodyText"/>
        <w:tabs>
          <w:tab w:val="left" w:leader="dot" w:pos="9216"/>
        </w:tabs>
        <w:spacing w:before="25"/>
        <w:ind w:left="118"/>
      </w:pPr>
      <w:hyperlink w:anchor="_bookmark51" w:history="1">
        <w:r w:rsidR="00B43B99" w:rsidRPr="0016104B">
          <w:t>NỘI DUNG ĐỀ NGHỊ CẤP GIẤY PHÉP</w:t>
        </w:r>
        <w:r w:rsidR="00B43B99" w:rsidRPr="0016104B">
          <w:rPr>
            <w:spacing w:val="-16"/>
          </w:rPr>
          <w:t xml:space="preserve"> </w:t>
        </w:r>
        <w:r w:rsidR="00B43B99" w:rsidRPr="0016104B">
          <w:t>MÔI</w:t>
        </w:r>
        <w:r w:rsidR="00B43B99" w:rsidRPr="0016104B">
          <w:rPr>
            <w:spacing w:val="-3"/>
          </w:rPr>
          <w:t xml:space="preserve"> </w:t>
        </w:r>
        <w:r w:rsidR="00B43B99" w:rsidRPr="0016104B">
          <w:t>TRƯỜNG</w:t>
        </w:r>
        <w:r w:rsidR="00B43B99" w:rsidRPr="0016104B">
          <w:tab/>
          <w:t>45</w:t>
        </w:r>
      </w:hyperlink>
    </w:p>
    <w:p w:rsidR="0096676F" w:rsidRPr="0016104B" w:rsidRDefault="006D178D">
      <w:pPr>
        <w:pStyle w:val="BodyText"/>
        <w:tabs>
          <w:tab w:val="left" w:leader="dot" w:pos="9216"/>
        </w:tabs>
        <w:spacing w:before="1"/>
        <w:ind w:left="118"/>
      </w:pPr>
      <w:hyperlink w:anchor="_bookmark52" w:history="1">
        <w:r w:rsidR="00B43B99" w:rsidRPr="0016104B">
          <w:t>1. Nội dung đề nghị cấp phép đối với</w:t>
        </w:r>
        <w:r w:rsidR="00B43B99" w:rsidRPr="0016104B">
          <w:rPr>
            <w:spacing w:val="-13"/>
          </w:rPr>
          <w:t xml:space="preserve"> </w:t>
        </w:r>
        <w:r w:rsidR="00B43B99" w:rsidRPr="0016104B">
          <w:t>nước</w:t>
        </w:r>
        <w:r w:rsidR="00B43B99" w:rsidRPr="0016104B">
          <w:rPr>
            <w:spacing w:val="2"/>
          </w:rPr>
          <w:t xml:space="preserve"> </w:t>
        </w:r>
        <w:r w:rsidR="00B43B99" w:rsidRPr="0016104B">
          <w:t>thải:</w:t>
        </w:r>
        <w:r w:rsidR="00B43B99" w:rsidRPr="0016104B">
          <w:tab/>
          <w:t>45</w:t>
        </w:r>
      </w:hyperlink>
    </w:p>
    <w:p w:rsidR="0096676F" w:rsidRPr="0016104B" w:rsidRDefault="006D178D">
      <w:pPr>
        <w:pStyle w:val="BodyText"/>
        <w:tabs>
          <w:tab w:val="left" w:leader="dot" w:pos="9216"/>
        </w:tabs>
        <w:spacing w:before="90"/>
        <w:ind w:left="118"/>
      </w:pPr>
      <w:hyperlink w:anchor="_bookmark53" w:history="1">
        <w:r w:rsidR="00B43B99" w:rsidRPr="0016104B">
          <w:t>3. Nội dung đề nghị cấp phép đối với tiếng ồn, độ</w:t>
        </w:r>
        <w:r w:rsidR="00B43B99" w:rsidRPr="0016104B">
          <w:rPr>
            <w:spacing w:val="-23"/>
          </w:rPr>
          <w:t xml:space="preserve"> </w:t>
        </w:r>
        <w:r w:rsidR="00B43B99" w:rsidRPr="0016104B">
          <w:t>rung: Không</w:t>
        </w:r>
        <w:r w:rsidR="00B43B99" w:rsidRPr="0016104B">
          <w:tab/>
          <w:t>46</w:t>
        </w:r>
      </w:hyperlink>
    </w:p>
    <w:p w:rsidR="0096676F" w:rsidRPr="0016104B" w:rsidRDefault="006D178D">
      <w:pPr>
        <w:pStyle w:val="BodyText"/>
        <w:tabs>
          <w:tab w:val="left" w:leader="dot" w:pos="9216"/>
        </w:tabs>
        <w:spacing w:before="114"/>
        <w:ind w:left="118"/>
      </w:pPr>
      <w:hyperlink w:anchor="_bookmark54" w:history="1">
        <w:r w:rsidR="00B43B99" w:rsidRPr="0016104B">
          <w:t>Chương</w:t>
        </w:r>
        <w:r w:rsidR="00B43B99" w:rsidRPr="0016104B">
          <w:rPr>
            <w:spacing w:val="-3"/>
          </w:rPr>
          <w:t xml:space="preserve"> </w:t>
        </w:r>
        <w:r w:rsidR="00B43B99" w:rsidRPr="0016104B">
          <w:t>VI</w:t>
        </w:r>
        <w:r w:rsidR="00B43B99" w:rsidRPr="0016104B">
          <w:tab/>
          <w:t>47</w:t>
        </w:r>
      </w:hyperlink>
    </w:p>
    <w:p w:rsidR="0096676F" w:rsidRPr="0016104B" w:rsidRDefault="006D178D">
      <w:pPr>
        <w:pStyle w:val="BodyText"/>
        <w:tabs>
          <w:tab w:val="left" w:leader="dot" w:pos="9216"/>
        </w:tabs>
        <w:spacing w:before="25"/>
        <w:ind w:left="118" w:right="442"/>
      </w:pPr>
      <w:hyperlink w:anchor="_bookmark55" w:history="1">
        <w:r w:rsidR="00B43B99" w:rsidRPr="0016104B">
          <w:t>KẾ HOẠCH VẬN HÀNH THỬ NGHIỆM CÔNG TRÌNH XỬ LÝ CHẤT THẢI VÀ</w:t>
        </w:r>
      </w:hyperlink>
      <w:r w:rsidR="00B43B99" w:rsidRPr="0016104B">
        <w:t xml:space="preserve"> </w:t>
      </w:r>
      <w:hyperlink w:anchor="_bookmark55" w:history="1">
        <w:r w:rsidR="00B43B99" w:rsidRPr="0016104B">
          <w:t>CHƯƠNG TRÌNH QUAN TRẮC MÔI TRƯỜNG CỦA</w:t>
        </w:r>
        <w:r w:rsidR="00B43B99" w:rsidRPr="0016104B">
          <w:rPr>
            <w:spacing w:val="-11"/>
          </w:rPr>
          <w:t xml:space="preserve"> </w:t>
        </w:r>
        <w:r w:rsidR="00B43B99" w:rsidRPr="0016104B">
          <w:t>DỰ</w:t>
        </w:r>
        <w:r w:rsidR="00B43B99" w:rsidRPr="0016104B">
          <w:rPr>
            <w:spacing w:val="-2"/>
          </w:rPr>
          <w:t xml:space="preserve"> </w:t>
        </w:r>
        <w:r w:rsidR="00B43B99" w:rsidRPr="0016104B">
          <w:t>ÁN</w:t>
        </w:r>
        <w:r w:rsidR="00B43B99" w:rsidRPr="0016104B">
          <w:tab/>
        </w:r>
        <w:r w:rsidR="00B43B99" w:rsidRPr="0016104B">
          <w:rPr>
            <w:spacing w:val="-9"/>
          </w:rPr>
          <w:t>47</w:t>
        </w:r>
      </w:hyperlink>
    </w:p>
    <w:p w:rsidR="0096676F" w:rsidRPr="0016104B" w:rsidRDefault="006D178D">
      <w:pPr>
        <w:pStyle w:val="ListParagraph"/>
        <w:numPr>
          <w:ilvl w:val="0"/>
          <w:numId w:val="38"/>
        </w:numPr>
        <w:tabs>
          <w:tab w:val="left" w:pos="366"/>
          <w:tab w:val="left" w:leader="dot" w:pos="9216"/>
        </w:tabs>
        <w:spacing w:line="299" w:lineRule="exact"/>
        <w:rPr>
          <w:sz w:val="26"/>
        </w:rPr>
      </w:pPr>
      <w:hyperlink w:anchor="_bookmark56" w:history="1">
        <w:r w:rsidR="00B43B99" w:rsidRPr="0016104B">
          <w:rPr>
            <w:spacing w:val="-3"/>
            <w:sz w:val="26"/>
          </w:rPr>
          <w:t>Kế</w:t>
        </w:r>
        <w:r w:rsidR="00B43B99" w:rsidRPr="0016104B">
          <w:rPr>
            <w:spacing w:val="-9"/>
            <w:sz w:val="26"/>
          </w:rPr>
          <w:t xml:space="preserve"> </w:t>
        </w:r>
        <w:r w:rsidR="00B43B99" w:rsidRPr="0016104B">
          <w:rPr>
            <w:sz w:val="26"/>
          </w:rPr>
          <w:t>hoạch</w:t>
        </w:r>
        <w:r w:rsidR="00B43B99" w:rsidRPr="0016104B">
          <w:rPr>
            <w:spacing w:val="2"/>
            <w:sz w:val="26"/>
          </w:rPr>
          <w:t xml:space="preserve"> </w:t>
        </w:r>
        <w:r w:rsidR="00B43B99" w:rsidRPr="0016104B">
          <w:rPr>
            <w:spacing w:val="-3"/>
            <w:sz w:val="26"/>
          </w:rPr>
          <w:t>vận</w:t>
        </w:r>
        <w:r w:rsidR="00B43B99" w:rsidRPr="0016104B">
          <w:rPr>
            <w:spacing w:val="-9"/>
            <w:sz w:val="26"/>
          </w:rPr>
          <w:t xml:space="preserve"> </w:t>
        </w:r>
        <w:r w:rsidR="00B43B99" w:rsidRPr="0016104B">
          <w:rPr>
            <w:sz w:val="26"/>
          </w:rPr>
          <w:t>hành</w:t>
        </w:r>
        <w:r w:rsidR="00B43B99" w:rsidRPr="0016104B">
          <w:rPr>
            <w:spacing w:val="-1"/>
            <w:sz w:val="26"/>
          </w:rPr>
          <w:t xml:space="preserve"> </w:t>
        </w:r>
        <w:r w:rsidR="00B43B99" w:rsidRPr="0016104B">
          <w:rPr>
            <w:spacing w:val="-3"/>
            <w:sz w:val="26"/>
          </w:rPr>
          <w:t>thử</w:t>
        </w:r>
        <w:r w:rsidR="00B43B99" w:rsidRPr="0016104B">
          <w:rPr>
            <w:spacing w:val="-10"/>
            <w:sz w:val="26"/>
          </w:rPr>
          <w:t xml:space="preserve"> </w:t>
        </w:r>
        <w:r w:rsidR="00B43B99" w:rsidRPr="0016104B">
          <w:rPr>
            <w:sz w:val="26"/>
          </w:rPr>
          <w:t>nghiệm</w:t>
        </w:r>
        <w:r w:rsidR="00B43B99" w:rsidRPr="0016104B">
          <w:rPr>
            <w:spacing w:val="-3"/>
            <w:sz w:val="26"/>
          </w:rPr>
          <w:t xml:space="preserve"> </w:t>
        </w:r>
        <w:r w:rsidR="00B43B99" w:rsidRPr="0016104B">
          <w:rPr>
            <w:sz w:val="26"/>
          </w:rPr>
          <w:t xml:space="preserve">công </w:t>
        </w:r>
        <w:r w:rsidR="00B43B99" w:rsidRPr="0016104B">
          <w:rPr>
            <w:spacing w:val="-4"/>
            <w:sz w:val="26"/>
          </w:rPr>
          <w:t>trình</w:t>
        </w:r>
        <w:r w:rsidR="00B43B99" w:rsidRPr="0016104B">
          <w:rPr>
            <w:spacing w:val="-11"/>
            <w:sz w:val="26"/>
          </w:rPr>
          <w:t xml:space="preserve"> </w:t>
        </w:r>
        <w:r w:rsidR="00B43B99" w:rsidRPr="0016104B">
          <w:rPr>
            <w:sz w:val="26"/>
          </w:rPr>
          <w:t>xử</w:t>
        </w:r>
        <w:r w:rsidR="00B43B99" w:rsidRPr="0016104B">
          <w:rPr>
            <w:spacing w:val="-4"/>
            <w:sz w:val="26"/>
          </w:rPr>
          <w:t xml:space="preserve"> </w:t>
        </w:r>
        <w:r w:rsidR="00B43B99" w:rsidRPr="0016104B">
          <w:rPr>
            <w:spacing w:val="-3"/>
            <w:sz w:val="26"/>
          </w:rPr>
          <w:t>lý</w:t>
        </w:r>
        <w:r w:rsidR="00B43B99" w:rsidRPr="0016104B">
          <w:rPr>
            <w:spacing w:val="-11"/>
            <w:sz w:val="26"/>
          </w:rPr>
          <w:t xml:space="preserve"> </w:t>
        </w:r>
        <w:r w:rsidR="00B43B99" w:rsidRPr="0016104B">
          <w:rPr>
            <w:sz w:val="26"/>
          </w:rPr>
          <w:t>chất</w:t>
        </w:r>
        <w:r w:rsidR="00B43B99" w:rsidRPr="0016104B">
          <w:rPr>
            <w:spacing w:val="-1"/>
            <w:sz w:val="26"/>
          </w:rPr>
          <w:t xml:space="preserve"> </w:t>
        </w:r>
        <w:r w:rsidR="00B43B99" w:rsidRPr="0016104B">
          <w:rPr>
            <w:spacing w:val="-4"/>
            <w:sz w:val="26"/>
          </w:rPr>
          <w:t>thải</w:t>
        </w:r>
        <w:r w:rsidR="00B43B99" w:rsidRPr="0016104B">
          <w:rPr>
            <w:spacing w:val="-10"/>
            <w:sz w:val="26"/>
          </w:rPr>
          <w:t xml:space="preserve"> </w:t>
        </w:r>
        <w:r w:rsidR="00B43B99" w:rsidRPr="0016104B">
          <w:rPr>
            <w:spacing w:val="-4"/>
            <w:sz w:val="26"/>
          </w:rPr>
          <w:t>của</w:t>
        </w:r>
        <w:r w:rsidR="00B43B99" w:rsidRPr="0016104B">
          <w:rPr>
            <w:spacing w:val="-9"/>
            <w:sz w:val="26"/>
          </w:rPr>
          <w:t xml:space="preserve"> </w:t>
        </w:r>
        <w:r w:rsidR="00B43B99" w:rsidRPr="0016104B">
          <w:rPr>
            <w:spacing w:val="-3"/>
            <w:sz w:val="26"/>
          </w:rPr>
          <w:t>dự</w:t>
        </w:r>
        <w:r w:rsidR="00B43B99" w:rsidRPr="0016104B">
          <w:rPr>
            <w:spacing w:val="-9"/>
            <w:sz w:val="26"/>
          </w:rPr>
          <w:t xml:space="preserve"> </w:t>
        </w:r>
        <w:r w:rsidR="00B43B99" w:rsidRPr="0016104B">
          <w:rPr>
            <w:spacing w:val="-3"/>
            <w:sz w:val="26"/>
          </w:rPr>
          <w:t>án</w:t>
        </w:r>
        <w:r w:rsidR="00B43B99" w:rsidRPr="0016104B">
          <w:rPr>
            <w:spacing w:val="-3"/>
            <w:sz w:val="26"/>
          </w:rPr>
          <w:tab/>
        </w:r>
        <w:r w:rsidR="00B43B99" w:rsidRPr="0016104B">
          <w:rPr>
            <w:sz w:val="26"/>
          </w:rPr>
          <w:t>47</w:t>
        </w:r>
      </w:hyperlink>
    </w:p>
    <w:p w:rsidR="0096676F" w:rsidRPr="0016104B" w:rsidRDefault="006D178D">
      <w:pPr>
        <w:pStyle w:val="ListParagraph"/>
        <w:numPr>
          <w:ilvl w:val="1"/>
          <w:numId w:val="38"/>
        </w:numPr>
        <w:tabs>
          <w:tab w:val="left" w:pos="573"/>
          <w:tab w:val="left" w:leader="dot" w:pos="9216"/>
        </w:tabs>
        <w:spacing w:before="88"/>
        <w:ind w:hanging="455"/>
        <w:rPr>
          <w:sz w:val="26"/>
        </w:rPr>
      </w:pPr>
      <w:hyperlink w:anchor="_bookmark57" w:history="1">
        <w:r w:rsidR="00B43B99" w:rsidRPr="0016104B">
          <w:rPr>
            <w:sz w:val="26"/>
          </w:rPr>
          <w:t>Thời gian dự kiến vận hành</w:t>
        </w:r>
        <w:r w:rsidR="00B43B99" w:rsidRPr="0016104B">
          <w:rPr>
            <w:spacing w:val="-5"/>
            <w:sz w:val="26"/>
          </w:rPr>
          <w:t xml:space="preserve"> </w:t>
        </w:r>
        <w:r w:rsidR="00B43B99" w:rsidRPr="0016104B">
          <w:rPr>
            <w:sz w:val="26"/>
          </w:rPr>
          <w:t>thử nghiệm</w:t>
        </w:r>
        <w:r w:rsidR="00B43B99" w:rsidRPr="0016104B">
          <w:rPr>
            <w:sz w:val="26"/>
          </w:rPr>
          <w:tab/>
          <w:t>47</w:t>
        </w:r>
      </w:hyperlink>
    </w:p>
    <w:p w:rsidR="0096676F" w:rsidRPr="0016104B" w:rsidRDefault="006D178D">
      <w:pPr>
        <w:pStyle w:val="ListParagraph"/>
        <w:numPr>
          <w:ilvl w:val="1"/>
          <w:numId w:val="38"/>
        </w:numPr>
        <w:tabs>
          <w:tab w:val="left" w:pos="573"/>
          <w:tab w:val="left" w:leader="dot" w:pos="9216"/>
        </w:tabs>
        <w:spacing w:before="102"/>
        <w:ind w:left="118" w:right="381" w:firstLine="0"/>
        <w:rPr>
          <w:sz w:val="26"/>
        </w:rPr>
      </w:pPr>
      <w:hyperlink w:anchor="_bookmark58" w:history="1">
        <w:r w:rsidR="00B43B99" w:rsidRPr="0016104B">
          <w:rPr>
            <w:sz w:val="26"/>
          </w:rPr>
          <w:t>Kế hoạch quan trắc chất thải, đánh giá hiệu quả xử lý của các công trình, thiết bị xử</w:t>
        </w:r>
        <w:r w:rsidR="00B43B99" w:rsidRPr="0016104B">
          <w:rPr>
            <w:spacing w:val="-21"/>
            <w:sz w:val="26"/>
          </w:rPr>
          <w:t xml:space="preserve"> </w:t>
        </w:r>
        <w:r w:rsidR="00B43B99" w:rsidRPr="0016104B">
          <w:rPr>
            <w:sz w:val="26"/>
          </w:rPr>
          <w:t>lý</w:t>
        </w:r>
      </w:hyperlink>
      <w:hyperlink w:anchor="_bookmark58" w:history="1">
        <w:r w:rsidR="00B43B99" w:rsidRPr="0016104B">
          <w:rPr>
            <w:sz w:val="26"/>
          </w:rPr>
          <w:t xml:space="preserve"> chất</w:t>
        </w:r>
        <w:r w:rsidR="00B43B99" w:rsidRPr="0016104B">
          <w:rPr>
            <w:spacing w:val="-1"/>
            <w:sz w:val="26"/>
          </w:rPr>
          <w:t xml:space="preserve"> </w:t>
        </w:r>
        <w:r w:rsidR="00B43B99" w:rsidRPr="0016104B">
          <w:rPr>
            <w:sz w:val="26"/>
          </w:rPr>
          <w:t>thải</w:t>
        </w:r>
        <w:r w:rsidR="00B43B99" w:rsidRPr="0016104B">
          <w:rPr>
            <w:sz w:val="26"/>
          </w:rPr>
          <w:tab/>
          <w:t>47</w:t>
        </w:r>
      </w:hyperlink>
    </w:p>
    <w:p w:rsidR="0096676F" w:rsidRPr="0016104B" w:rsidRDefault="006D178D">
      <w:pPr>
        <w:pStyle w:val="ListParagraph"/>
        <w:numPr>
          <w:ilvl w:val="0"/>
          <w:numId w:val="38"/>
        </w:numPr>
        <w:tabs>
          <w:tab w:val="left" w:pos="379"/>
          <w:tab w:val="left" w:leader="dot" w:pos="9216"/>
        </w:tabs>
        <w:spacing w:before="100"/>
        <w:ind w:left="378" w:hanging="261"/>
        <w:rPr>
          <w:sz w:val="26"/>
        </w:rPr>
      </w:pPr>
      <w:hyperlink w:anchor="_bookmark59" w:history="1">
        <w:r w:rsidR="00B43B99" w:rsidRPr="0016104B">
          <w:rPr>
            <w:sz w:val="26"/>
          </w:rPr>
          <w:t>Chương trình quan trắc chất thải theo quy định</w:t>
        </w:r>
        <w:r w:rsidR="00B43B99" w:rsidRPr="0016104B">
          <w:rPr>
            <w:spacing w:val="-14"/>
            <w:sz w:val="26"/>
          </w:rPr>
          <w:t xml:space="preserve"> </w:t>
        </w:r>
        <w:r w:rsidR="00B43B99" w:rsidRPr="0016104B">
          <w:rPr>
            <w:sz w:val="26"/>
          </w:rPr>
          <w:t>của</w:t>
        </w:r>
        <w:r w:rsidR="00B43B99" w:rsidRPr="0016104B">
          <w:rPr>
            <w:spacing w:val="-1"/>
            <w:sz w:val="26"/>
          </w:rPr>
          <w:t xml:space="preserve"> </w:t>
        </w:r>
        <w:r w:rsidR="00B43B99" w:rsidRPr="0016104B">
          <w:rPr>
            <w:sz w:val="26"/>
          </w:rPr>
          <w:t>phápluật.</w:t>
        </w:r>
        <w:r w:rsidR="00B43B99" w:rsidRPr="0016104B">
          <w:rPr>
            <w:sz w:val="26"/>
          </w:rPr>
          <w:tab/>
          <w:t>49</w:t>
        </w:r>
      </w:hyperlink>
    </w:p>
    <w:p w:rsidR="0096676F" w:rsidRPr="0016104B" w:rsidRDefault="006D178D">
      <w:pPr>
        <w:pStyle w:val="ListParagraph"/>
        <w:numPr>
          <w:ilvl w:val="1"/>
          <w:numId w:val="38"/>
        </w:numPr>
        <w:tabs>
          <w:tab w:val="left" w:pos="573"/>
          <w:tab w:val="left" w:leader="dot" w:pos="9216"/>
        </w:tabs>
        <w:spacing w:before="88"/>
        <w:ind w:hanging="455"/>
        <w:rPr>
          <w:sz w:val="26"/>
        </w:rPr>
      </w:pPr>
      <w:hyperlink w:anchor="_bookmark60" w:history="1">
        <w:r w:rsidR="00B43B99" w:rsidRPr="0016104B">
          <w:rPr>
            <w:sz w:val="26"/>
          </w:rPr>
          <w:t>Chương trình quan trắc môi trường</w:t>
        </w:r>
        <w:r w:rsidR="00B43B99" w:rsidRPr="0016104B">
          <w:rPr>
            <w:spacing w:val="-5"/>
            <w:sz w:val="26"/>
          </w:rPr>
          <w:t xml:space="preserve"> </w:t>
        </w:r>
        <w:r w:rsidR="00B43B99" w:rsidRPr="0016104B">
          <w:rPr>
            <w:sz w:val="26"/>
          </w:rPr>
          <w:t>định kỳ</w:t>
        </w:r>
        <w:r w:rsidR="00B43B99" w:rsidRPr="0016104B">
          <w:rPr>
            <w:sz w:val="26"/>
          </w:rPr>
          <w:tab/>
          <w:t>49</w:t>
        </w:r>
      </w:hyperlink>
    </w:p>
    <w:p w:rsidR="0096676F" w:rsidRPr="0016104B" w:rsidRDefault="006D178D">
      <w:pPr>
        <w:pStyle w:val="ListParagraph"/>
        <w:numPr>
          <w:ilvl w:val="1"/>
          <w:numId w:val="38"/>
        </w:numPr>
        <w:tabs>
          <w:tab w:val="left" w:pos="573"/>
          <w:tab w:val="left" w:leader="dot" w:pos="9216"/>
        </w:tabs>
        <w:spacing w:before="99"/>
        <w:ind w:hanging="455"/>
        <w:rPr>
          <w:sz w:val="26"/>
        </w:rPr>
      </w:pPr>
      <w:hyperlink w:anchor="_bookmark61" w:history="1">
        <w:r w:rsidR="00B43B99" w:rsidRPr="0016104B">
          <w:rPr>
            <w:sz w:val="26"/>
          </w:rPr>
          <w:t>Chương trình quan trắc tự động, liên tục chất thải:</w:t>
        </w:r>
        <w:r w:rsidR="00B43B99" w:rsidRPr="0016104B">
          <w:rPr>
            <w:spacing w:val="-11"/>
            <w:sz w:val="26"/>
          </w:rPr>
          <w:t xml:space="preserve"> </w:t>
        </w:r>
        <w:r w:rsidR="00B43B99" w:rsidRPr="0016104B">
          <w:rPr>
            <w:sz w:val="26"/>
          </w:rPr>
          <w:t>Không</w:t>
        </w:r>
        <w:r w:rsidR="00B43B99" w:rsidRPr="0016104B">
          <w:rPr>
            <w:spacing w:val="-2"/>
            <w:sz w:val="26"/>
          </w:rPr>
          <w:t xml:space="preserve"> </w:t>
        </w:r>
        <w:r w:rsidR="00B43B99" w:rsidRPr="0016104B">
          <w:rPr>
            <w:sz w:val="26"/>
          </w:rPr>
          <w:t>có</w:t>
        </w:r>
        <w:r w:rsidR="00B43B99" w:rsidRPr="0016104B">
          <w:rPr>
            <w:sz w:val="26"/>
          </w:rPr>
          <w:tab/>
          <w:t>50</w:t>
        </w:r>
      </w:hyperlink>
    </w:p>
    <w:p w:rsidR="0096676F" w:rsidRPr="0016104B" w:rsidRDefault="006D178D">
      <w:pPr>
        <w:pStyle w:val="ListParagraph"/>
        <w:numPr>
          <w:ilvl w:val="1"/>
          <w:numId w:val="38"/>
        </w:numPr>
        <w:tabs>
          <w:tab w:val="left" w:pos="573"/>
          <w:tab w:val="left" w:leader="dot" w:pos="9216"/>
        </w:tabs>
        <w:spacing w:before="102"/>
        <w:ind w:left="118" w:right="442" w:firstLine="0"/>
        <w:rPr>
          <w:sz w:val="26"/>
        </w:rPr>
      </w:pPr>
      <w:hyperlink w:anchor="_bookmark62" w:history="1">
        <w:r w:rsidR="00B43B99" w:rsidRPr="0016104B">
          <w:rPr>
            <w:sz w:val="26"/>
          </w:rPr>
          <w:t>Hoạt động quan trắc môi trường định kỳ, quan trắc môi trường tự động, liên tục khác</w:t>
        </w:r>
      </w:hyperlink>
      <w:hyperlink w:anchor="_bookmark62" w:history="1">
        <w:r w:rsidR="00B43B99" w:rsidRPr="0016104B">
          <w:rPr>
            <w:sz w:val="26"/>
          </w:rPr>
          <w:t xml:space="preserve"> theo quy định của pháp luật có liên quan hoặc theo đề xuất của chủ dự án:</w:t>
        </w:r>
        <w:r w:rsidR="00B43B99" w:rsidRPr="0016104B">
          <w:rPr>
            <w:spacing w:val="-16"/>
            <w:sz w:val="26"/>
          </w:rPr>
          <w:t xml:space="preserve"> </w:t>
        </w:r>
        <w:r w:rsidR="00B43B99" w:rsidRPr="0016104B">
          <w:rPr>
            <w:sz w:val="26"/>
          </w:rPr>
          <w:t>Không</w:t>
        </w:r>
        <w:r w:rsidR="00B43B99" w:rsidRPr="0016104B">
          <w:rPr>
            <w:spacing w:val="-2"/>
            <w:sz w:val="26"/>
          </w:rPr>
          <w:t xml:space="preserve"> </w:t>
        </w:r>
        <w:r w:rsidR="00B43B99" w:rsidRPr="0016104B">
          <w:rPr>
            <w:sz w:val="26"/>
          </w:rPr>
          <w:t>có</w:t>
        </w:r>
        <w:r w:rsidR="00B43B99" w:rsidRPr="0016104B">
          <w:rPr>
            <w:sz w:val="26"/>
          </w:rPr>
          <w:tab/>
        </w:r>
        <w:r w:rsidR="00B43B99" w:rsidRPr="0016104B">
          <w:rPr>
            <w:spacing w:val="-9"/>
            <w:sz w:val="26"/>
          </w:rPr>
          <w:t>50</w:t>
        </w:r>
      </w:hyperlink>
    </w:p>
    <w:p w:rsidR="0096676F" w:rsidRPr="0016104B" w:rsidRDefault="006D178D">
      <w:pPr>
        <w:pStyle w:val="ListParagraph"/>
        <w:numPr>
          <w:ilvl w:val="0"/>
          <w:numId w:val="38"/>
        </w:numPr>
        <w:tabs>
          <w:tab w:val="left" w:pos="379"/>
          <w:tab w:val="left" w:leader="dot" w:pos="9216"/>
        </w:tabs>
        <w:spacing w:before="100"/>
        <w:ind w:left="378" w:hanging="261"/>
        <w:rPr>
          <w:sz w:val="26"/>
        </w:rPr>
      </w:pPr>
      <w:hyperlink w:anchor="_bookmark63" w:history="1">
        <w:r w:rsidR="00B43B99" w:rsidRPr="0016104B">
          <w:rPr>
            <w:sz w:val="26"/>
          </w:rPr>
          <w:t>Kinh phí thực hiện quan trắc môi trường</w:t>
        </w:r>
        <w:r w:rsidR="00B43B99" w:rsidRPr="0016104B">
          <w:rPr>
            <w:spacing w:val="-10"/>
            <w:sz w:val="26"/>
          </w:rPr>
          <w:t xml:space="preserve"> </w:t>
        </w:r>
        <w:r w:rsidR="00B43B99" w:rsidRPr="0016104B">
          <w:rPr>
            <w:sz w:val="26"/>
          </w:rPr>
          <w:t>hằng</w:t>
        </w:r>
        <w:r w:rsidR="00B43B99" w:rsidRPr="0016104B">
          <w:rPr>
            <w:spacing w:val="-2"/>
            <w:sz w:val="26"/>
          </w:rPr>
          <w:t xml:space="preserve"> </w:t>
        </w:r>
        <w:r w:rsidR="00B43B99" w:rsidRPr="0016104B">
          <w:rPr>
            <w:sz w:val="26"/>
          </w:rPr>
          <w:t>năm</w:t>
        </w:r>
        <w:r w:rsidR="00B43B99" w:rsidRPr="0016104B">
          <w:rPr>
            <w:sz w:val="26"/>
          </w:rPr>
          <w:tab/>
          <w:t>50</w:t>
        </w:r>
      </w:hyperlink>
    </w:p>
    <w:p w:rsidR="0096676F" w:rsidRPr="0016104B" w:rsidRDefault="006D178D">
      <w:pPr>
        <w:pStyle w:val="BodyText"/>
        <w:tabs>
          <w:tab w:val="left" w:leader="dot" w:pos="9216"/>
        </w:tabs>
        <w:spacing w:before="114"/>
        <w:ind w:left="118"/>
      </w:pPr>
      <w:hyperlink w:anchor="_bookmark65" w:history="1">
        <w:r w:rsidR="00B43B99" w:rsidRPr="0016104B">
          <w:t>Chương</w:t>
        </w:r>
        <w:r w:rsidR="00B43B99" w:rsidRPr="0016104B">
          <w:rPr>
            <w:spacing w:val="-3"/>
          </w:rPr>
          <w:t xml:space="preserve"> </w:t>
        </w:r>
        <w:r w:rsidR="00B43B99" w:rsidRPr="0016104B">
          <w:t>VII</w:t>
        </w:r>
        <w:r w:rsidR="00B43B99" w:rsidRPr="0016104B">
          <w:tab/>
          <w:t>51</w:t>
        </w:r>
      </w:hyperlink>
    </w:p>
    <w:p w:rsidR="0096676F" w:rsidRPr="0016104B" w:rsidRDefault="006D178D">
      <w:pPr>
        <w:pStyle w:val="BodyText"/>
        <w:tabs>
          <w:tab w:val="left" w:leader="dot" w:pos="9216"/>
        </w:tabs>
        <w:spacing w:before="26"/>
        <w:ind w:left="118"/>
      </w:pPr>
      <w:hyperlink w:anchor="_bookmark66" w:history="1">
        <w:r w:rsidR="00B43B99" w:rsidRPr="0016104B">
          <w:t>CAM KẾT CỦA CHỦ DỰ ÁN</w:t>
        </w:r>
        <w:r w:rsidR="00B43B99" w:rsidRPr="0016104B">
          <w:rPr>
            <w:spacing w:val="-10"/>
          </w:rPr>
          <w:t xml:space="preserve"> </w:t>
        </w:r>
        <w:r w:rsidR="00B43B99" w:rsidRPr="0016104B">
          <w:t>ĐẦU</w:t>
        </w:r>
        <w:r w:rsidR="00B43B99" w:rsidRPr="0016104B">
          <w:rPr>
            <w:spacing w:val="-2"/>
          </w:rPr>
          <w:t xml:space="preserve"> </w:t>
        </w:r>
        <w:r w:rsidR="00B43B99" w:rsidRPr="0016104B">
          <w:t>TƯ</w:t>
        </w:r>
        <w:r w:rsidR="00B43B99" w:rsidRPr="0016104B">
          <w:tab/>
          <w:t>51</w:t>
        </w:r>
      </w:hyperlink>
    </w:p>
    <w:p w:rsidR="0096676F" w:rsidRPr="0016104B" w:rsidRDefault="006D178D">
      <w:pPr>
        <w:pStyle w:val="BodyText"/>
        <w:tabs>
          <w:tab w:val="left" w:leader="dot" w:pos="9216"/>
        </w:tabs>
        <w:spacing w:before="25"/>
        <w:ind w:left="118"/>
      </w:pPr>
      <w:hyperlink w:anchor="_bookmark67" w:history="1">
        <w:r w:rsidR="00B43B99" w:rsidRPr="0016104B">
          <w:t>PHỤ LỤC</w:t>
        </w:r>
        <w:r w:rsidR="00B43B99" w:rsidRPr="0016104B">
          <w:rPr>
            <w:spacing w:val="-5"/>
          </w:rPr>
          <w:t xml:space="preserve"> </w:t>
        </w:r>
        <w:r w:rsidR="00B43B99" w:rsidRPr="0016104B">
          <w:t>BÁO CÁO</w:t>
        </w:r>
        <w:r w:rsidR="00B43B99" w:rsidRPr="0016104B">
          <w:tab/>
          <w:t>52</w:t>
        </w:r>
      </w:hyperlink>
    </w:p>
    <w:p w:rsidR="0096676F" w:rsidRPr="0016104B" w:rsidRDefault="0096676F">
      <w:pPr>
        <w:sectPr w:rsidR="0096676F" w:rsidRPr="0016104B">
          <w:pgSz w:w="12240" w:h="15840"/>
          <w:pgMar w:top="1200" w:right="1020" w:bottom="1120" w:left="1300" w:header="297" w:footer="932" w:gutter="0"/>
          <w:cols w:space="720"/>
        </w:sectPr>
      </w:pPr>
    </w:p>
    <w:p w:rsidR="0096676F" w:rsidRPr="0016104B" w:rsidRDefault="00B43B99">
      <w:pPr>
        <w:spacing w:before="78"/>
        <w:ind w:left="2910"/>
        <w:rPr>
          <w:b/>
          <w:sz w:val="26"/>
        </w:rPr>
      </w:pPr>
      <w:r w:rsidRPr="0016104B">
        <w:rPr>
          <w:b/>
          <w:sz w:val="26"/>
        </w:rPr>
        <w:lastRenderedPageBreak/>
        <w:t>DANH MỤC BẢNG</w:t>
      </w:r>
    </w:p>
    <w:p w:rsidR="0096676F" w:rsidRPr="0016104B" w:rsidRDefault="0096676F">
      <w:pPr>
        <w:pStyle w:val="BodyText"/>
        <w:spacing w:before="7"/>
        <w:rPr>
          <w:b/>
          <w:sz w:val="41"/>
        </w:rPr>
      </w:pPr>
    </w:p>
    <w:p w:rsidR="0096676F" w:rsidRPr="0016104B" w:rsidRDefault="006D178D">
      <w:pPr>
        <w:pStyle w:val="BodyText"/>
        <w:tabs>
          <w:tab w:val="left" w:leader="dot" w:pos="9345"/>
        </w:tabs>
        <w:spacing w:before="1"/>
        <w:ind w:left="118"/>
      </w:pPr>
      <w:hyperlink w:anchor="_bookmark4" w:history="1">
        <w:r w:rsidR="00B43B99" w:rsidRPr="0016104B">
          <w:t xml:space="preserve">Bảng 1: </w:t>
        </w:r>
        <w:r w:rsidR="00B43B99" w:rsidRPr="0016104B">
          <w:rPr>
            <w:spacing w:val="2"/>
          </w:rPr>
          <w:t xml:space="preserve">Quy </w:t>
        </w:r>
        <w:r w:rsidR="00B43B99" w:rsidRPr="0016104B">
          <w:t>mô các hạng mục công trình của</w:t>
        </w:r>
        <w:r w:rsidR="00B43B99" w:rsidRPr="0016104B">
          <w:rPr>
            <w:spacing w:val="-19"/>
          </w:rPr>
          <w:t xml:space="preserve"> </w:t>
        </w:r>
        <w:r w:rsidR="00B43B99" w:rsidRPr="0016104B">
          <w:t>dự</w:t>
        </w:r>
        <w:r w:rsidR="00B43B99" w:rsidRPr="0016104B">
          <w:rPr>
            <w:spacing w:val="-1"/>
          </w:rPr>
          <w:t xml:space="preserve"> </w:t>
        </w:r>
        <w:r w:rsidR="00B43B99" w:rsidRPr="0016104B">
          <w:t>án</w:t>
        </w:r>
        <w:r w:rsidR="00B43B99" w:rsidRPr="0016104B">
          <w:tab/>
          <w:t>3</w:t>
        </w:r>
      </w:hyperlink>
    </w:p>
    <w:p w:rsidR="0096676F" w:rsidRPr="0016104B" w:rsidRDefault="006D178D">
      <w:pPr>
        <w:pStyle w:val="BodyText"/>
        <w:tabs>
          <w:tab w:val="left" w:leader="dot" w:pos="9345"/>
        </w:tabs>
        <w:spacing w:before="89"/>
        <w:ind w:left="118"/>
      </w:pPr>
      <w:hyperlink w:anchor="_bookmark6" w:history="1">
        <w:r w:rsidR="00B43B99" w:rsidRPr="0016104B">
          <w:t xml:space="preserve">Bảng 2: </w:t>
        </w:r>
        <w:r w:rsidR="00B43B99" w:rsidRPr="0016104B">
          <w:rPr>
            <w:spacing w:val="2"/>
          </w:rPr>
          <w:t xml:space="preserve">Quy </w:t>
        </w:r>
        <w:r w:rsidR="00B43B99" w:rsidRPr="0016104B">
          <w:t>mô hoạt động của</w:t>
        </w:r>
        <w:r w:rsidR="00B43B99" w:rsidRPr="0016104B">
          <w:rPr>
            <w:spacing w:val="-18"/>
          </w:rPr>
          <w:t xml:space="preserve"> </w:t>
        </w:r>
        <w:r w:rsidR="00B43B99" w:rsidRPr="0016104B">
          <w:t>dự</w:t>
        </w:r>
        <w:r w:rsidR="00B43B99" w:rsidRPr="0016104B">
          <w:rPr>
            <w:spacing w:val="-1"/>
          </w:rPr>
          <w:t xml:space="preserve"> </w:t>
        </w:r>
        <w:r w:rsidR="00B43B99" w:rsidRPr="0016104B">
          <w:t>án</w:t>
        </w:r>
        <w:r w:rsidR="00B43B99" w:rsidRPr="0016104B">
          <w:tab/>
          <w:t>5</w:t>
        </w:r>
      </w:hyperlink>
    </w:p>
    <w:p w:rsidR="0096676F" w:rsidRPr="0016104B" w:rsidRDefault="006D178D">
      <w:pPr>
        <w:pStyle w:val="BodyText"/>
        <w:tabs>
          <w:tab w:val="left" w:leader="dot" w:pos="9345"/>
        </w:tabs>
        <w:spacing w:before="90"/>
        <w:ind w:left="118"/>
      </w:pPr>
      <w:hyperlink w:anchor="_bookmark9" w:history="1">
        <w:r w:rsidR="00B43B99" w:rsidRPr="0016104B">
          <w:t>Bảng 3: Nguyên, vật liệu phục vụ hoạt động của</w:t>
        </w:r>
        <w:r w:rsidR="00B43B99" w:rsidRPr="0016104B">
          <w:rPr>
            <w:spacing w:val="-12"/>
          </w:rPr>
          <w:t xml:space="preserve"> </w:t>
        </w:r>
        <w:r w:rsidR="00B43B99" w:rsidRPr="0016104B">
          <w:t>dự</w:t>
        </w:r>
        <w:r w:rsidR="00B43B99" w:rsidRPr="0016104B">
          <w:rPr>
            <w:spacing w:val="-1"/>
          </w:rPr>
          <w:t xml:space="preserve"> </w:t>
        </w:r>
        <w:r w:rsidR="00B43B99" w:rsidRPr="0016104B">
          <w:t>án.</w:t>
        </w:r>
        <w:r w:rsidR="00B43B99" w:rsidRPr="0016104B">
          <w:tab/>
          <w:t>8</w:t>
        </w:r>
      </w:hyperlink>
    </w:p>
    <w:p w:rsidR="0096676F" w:rsidRPr="0016104B" w:rsidRDefault="00B43B99">
      <w:pPr>
        <w:pStyle w:val="BodyText"/>
        <w:tabs>
          <w:tab w:val="left" w:leader="dot" w:pos="9345"/>
        </w:tabs>
        <w:spacing w:before="90"/>
        <w:ind w:left="118"/>
      </w:pPr>
      <w:r w:rsidRPr="0016104B">
        <w:t xml:space="preserve">Bảng 4: </w:t>
      </w:r>
      <w:r w:rsidRPr="0016104B">
        <w:rPr>
          <w:spacing w:val="2"/>
        </w:rPr>
        <w:t xml:space="preserve">Máy </w:t>
      </w:r>
      <w:r w:rsidRPr="0016104B">
        <w:t>móc thiết bị của</w:t>
      </w:r>
      <w:r w:rsidRPr="0016104B">
        <w:rPr>
          <w:spacing w:val="-16"/>
        </w:rPr>
        <w:t xml:space="preserve"> </w:t>
      </w:r>
      <w:r w:rsidRPr="0016104B">
        <w:t>dự</w:t>
      </w:r>
      <w:r w:rsidRPr="0016104B">
        <w:rPr>
          <w:spacing w:val="-1"/>
        </w:rPr>
        <w:t xml:space="preserve"> </w:t>
      </w:r>
      <w:r w:rsidRPr="0016104B">
        <w:t>án</w:t>
      </w:r>
      <w:r w:rsidRPr="0016104B">
        <w:tab/>
        <w:t>9</w:t>
      </w:r>
    </w:p>
    <w:p w:rsidR="0096676F" w:rsidRPr="0016104B" w:rsidRDefault="006D178D">
      <w:pPr>
        <w:pStyle w:val="BodyText"/>
        <w:tabs>
          <w:tab w:val="left" w:leader="dot" w:pos="9216"/>
        </w:tabs>
        <w:spacing w:before="90"/>
        <w:ind w:left="118"/>
      </w:pPr>
      <w:hyperlink w:anchor="_bookmark19" w:history="1">
        <w:r w:rsidR="00B43B99" w:rsidRPr="0016104B">
          <w:t>Bảng 5. Kết quả phân tích chất lượng nước mặt</w:t>
        </w:r>
        <w:r w:rsidR="00B43B99" w:rsidRPr="0016104B">
          <w:rPr>
            <w:spacing w:val="-18"/>
          </w:rPr>
          <w:t xml:space="preserve"> </w:t>
        </w:r>
        <w:r w:rsidR="00B43B99" w:rsidRPr="0016104B">
          <w:t>sông Sắt</w:t>
        </w:r>
        <w:r w:rsidR="00B43B99" w:rsidRPr="0016104B">
          <w:tab/>
          <w:t>14</w:t>
        </w:r>
      </w:hyperlink>
    </w:p>
    <w:p w:rsidR="0096676F" w:rsidRPr="0016104B" w:rsidRDefault="006D178D">
      <w:pPr>
        <w:pStyle w:val="BodyText"/>
        <w:tabs>
          <w:tab w:val="left" w:leader="dot" w:pos="9216"/>
        </w:tabs>
        <w:spacing w:before="87"/>
        <w:ind w:left="118"/>
      </w:pPr>
      <w:hyperlink w:anchor="_bookmark21" w:history="1">
        <w:r w:rsidR="00B43B99" w:rsidRPr="0016104B">
          <w:t>Bảng 6. Kết quả phân tích chất lượng không khí huyện</w:t>
        </w:r>
        <w:r w:rsidR="00B43B99" w:rsidRPr="0016104B">
          <w:rPr>
            <w:spacing w:val="-11"/>
          </w:rPr>
          <w:t xml:space="preserve"> </w:t>
        </w:r>
        <w:r w:rsidR="00B43B99" w:rsidRPr="0016104B">
          <w:t>Vụ</w:t>
        </w:r>
        <w:r w:rsidR="00B43B99" w:rsidRPr="0016104B">
          <w:rPr>
            <w:spacing w:val="-2"/>
          </w:rPr>
          <w:t xml:space="preserve"> </w:t>
        </w:r>
        <w:r w:rsidR="00B43B99" w:rsidRPr="0016104B">
          <w:t>Bản</w:t>
        </w:r>
        <w:r w:rsidR="00B43B99" w:rsidRPr="0016104B">
          <w:tab/>
          <w:t>14</w:t>
        </w:r>
      </w:hyperlink>
    </w:p>
    <w:p w:rsidR="0096676F" w:rsidRPr="0016104B" w:rsidRDefault="00B43B99">
      <w:pPr>
        <w:pStyle w:val="BodyText"/>
        <w:tabs>
          <w:tab w:val="left" w:leader="dot" w:pos="9216"/>
        </w:tabs>
        <w:spacing w:before="90"/>
        <w:ind w:left="118"/>
      </w:pPr>
      <w:r w:rsidRPr="0016104B">
        <w:t>Bảng 7. Kết quả phân tích chất lượng nước mặt khu vực</w:t>
      </w:r>
      <w:r w:rsidRPr="0016104B">
        <w:rPr>
          <w:spacing w:val="-15"/>
        </w:rPr>
        <w:t xml:space="preserve"> </w:t>
      </w:r>
      <w:r w:rsidRPr="0016104B">
        <w:t>dự</w:t>
      </w:r>
      <w:r w:rsidRPr="0016104B">
        <w:rPr>
          <w:spacing w:val="-1"/>
        </w:rPr>
        <w:t xml:space="preserve"> </w:t>
      </w:r>
      <w:r w:rsidRPr="0016104B">
        <w:t>án</w:t>
      </w:r>
      <w:r w:rsidRPr="0016104B">
        <w:tab/>
        <w:t>17</w:t>
      </w:r>
    </w:p>
    <w:p w:rsidR="0096676F" w:rsidRPr="0016104B" w:rsidRDefault="00B43B99">
      <w:pPr>
        <w:pStyle w:val="BodyText"/>
        <w:tabs>
          <w:tab w:val="left" w:leader="dot" w:pos="9216"/>
        </w:tabs>
        <w:spacing w:before="90"/>
        <w:ind w:left="118"/>
      </w:pPr>
      <w:r w:rsidRPr="0016104B">
        <w:t>Bảng 8. Kết quả phân tích chất lượng môi trường không khí</w:t>
      </w:r>
      <w:r w:rsidRPr="0016104B">
        <w:rPr>
          <w:spacing w:val="-15"/>
        </w:rPr>
        <w:t xml:space="preserve"> </w:t>
      </w:r>
      <w:r w:rsidRPr="0016104B">
        <w:t>xung</w:t>
      </w:r>
      <w:r w:rsidRPr="0016104B">
        <w:rPr>
          <w:spacing w:val="-2"/>
        </w:rPr>
        <w:t xml:space="preserve"> </w:t>
      </w:r>
      <w:r w:rsidRPr="0016104B">
        <w:t>quanh</w:t>
      </w:r>
      <w:r w:rsidRPr="0016104B">
        <w:tab/>
        <w:t>18</w:t>
      </w:r>
    </w:p>
    <w:p w:rsidR="0096676F" w:rsidRPr="0016104B" w:rsidRDefault="00B43B99">
      <w:pPr>
        <w:pStyle w:val="BodyText"/>
        <w:tabs>
          <w:tab w:val="left" w:leader="dot" w:pos="9216"/>
        </w:tabs>
        <w:spacing w:before="90"/>
        <w:ind w:left="118"/>
      </w:pPr>
      <w:r w:rsidRPr="0016104B">
        <w:t>Bảng 9. Kết quả phân tích chất lượng môi</w:t>
      </w:r>
      <w:r w:rsidRPr="0016104B">
        <w:rPr>
          <w:spacing w:val="-12"/>
        </w:rPr>
        <w:t xml:space="preserve"> </w:t>
      </w:r>
      <w:r w:rsidRPr="0016104B">
        <w:t>trường</w:t>
      </w:r>
      <w:r w:rsidRPr="0016104B">
        <w:rPr>
          <w:spacing w:val="-2"/>
        </w:rPr>
        <w:t xml:space="preserve"> </w:t>
      </w:r>
      <w:r w:rsidRPr="0016104B">
        <w:t>đất.</w:t>
      </w:r>
      <w:r w:rsidRPr="0016104B">
        <w:tab/>
        <w:t>19</w:t>
      </w:r>
    </w:p>
    <w:p w:rsidR="0096676F" w:rsidRPr="0016104B" w:rsidRDefault="006D178D">
      <w:pPr>
        <w:pStyle w:val="BodyText"/>
        <w:tabs>
          <w:tab w:val="left" w:leader="dot" w:pos="9216"/>
        </w:tabs>
        <w:spacing w:before="90"/>
        <w:ind w:left="118"/>
      </w:pPr>
      <w:hyperlink w:anchor="_bookmark40" w:history="1">
        <w:r w:rsidR="00B43B99" w:rsidRPr="0016104B">
          <w:t>Bảng 10. Thông số kỹ thuật bể xử lý</w:t>
        </w:r>
        <w:r w:rsidR="00B43B99" w:rsidRPr="0016104B">
          <w:rPr>
            <w:spacing w:val="-15"/>
          </w:rPr>
          <w:t xml:space="preserve"> </w:t>
        </w:r>
        <w:r w:rsidR="00B43B99" w:rsidRPr="0016104B">
          <w:t>nước</w:t>
        </w:r>
        <w:r w:rsidR="00B43B99" w:rsidRPr="0016104B">
          <w:rPr>
            <w:spacing w:val="-1"/>
          </w:rPr>
          <w:t xml:space="preserve"> </w:t>
        </w:r>
        <w:r w:rsidR="00B43B99" w:rsidRPr="0016104B">
          <w:t>thải</w:t>
        </w:r>
        <w:r w:rsidR="00B43B99" w:rsidRPr="0016104B">
          <w:tab/>
          <w:t>30</w:t>
        </w:r>
      </w:hyperlink>
    </w:p>
    <w:p w:rsidR="0096676F" w:rsidRPr="0016104B" w:rsidRDefault="006D178D">
      <w:pPr>
        <w:pStyle w:val="BodyText"/>
        <w:tabs>
          <w:tab w:val="left" w:leader="dot" w:pos="9216"/>
        </w:tabs>
        <w:spacing w:before="90"/>
        <w:ind w:left="118"/>
      </w:pPr>
      <w:hyperlink w:anchor="_bookmark43" w:history="1">
        <w:r w:rsidR="00B43B99" w:rsidRPr="0016104B">
          <w:t>Bảng 11. Thành phần, khối lượng chất thải</w:t>
        </w:r>
        <w:r w:rsidR="00B43B99" w:rsidRPr="0016104B">
          <w:rPr>
            <w:spacing w:val="-8"/>
          </w:rPr>
          <w:t xml:space="preserve"> </w:t>
        </w:r>
        <w:r w:rsidR="00B43B99" w:rsidRPr="0016104B">
          <w:t>nguy</w:t>
        </w:r>
        <w:r w:rsidR="00B43B99" w:rsidRPr="0016104B">
          <w:rPr>
            <w:spacing w:val="-4"/>
          </w:rPr>
          <w:t xml:space="preserve"> </w:t>
        </w:r>
        <w:r w:rsidR="00B43B99" w:rsidRPr="0016104B">
          <w:t>hại</w:t>
        </w:r>
        <w:r w:rsidR="00B43B99" w:rsidRPr="0016104B">
          <w:tab/>
          <w:t>33</w:t>
        </w:r>
      </w:hyperlink>
    </w:p>
    <w:p w:rsidR="0096676F" w:rsidRPr="0016104B" w:rsidRDefault="006D178D">
      <w:pPr>
        <w:pStyle w:val="BodyText"/>
        <w:tabs>
          <w:tab w:val="left" w:leader="dot" w:pos="9216"/>
        </w:tabs>
        <w:spacing w:before="90"/>
        <w:ind w:left="118"/>
      </w:pPr>
      <w:hyperlink w:anchor="_bookmark43" w:history="1">
        <w:r w:rsidR="00B43B99" w:rsidRPr="0016104B">
          <w:t>Bảng 12. Danh mục công trình, biên pháp bảo vệ</w:t>
        </w:r>
        <w:r w:rsidR="00B43B99" w:rsidRPr="0016104B">
          <w:rPr>
            <w:spacing w:val="-11"/>
          </w:rPr>
          <w:t xml:space="preserve"> </w:t>
        </w:r>
        <w:r w:rsidR="00B43B99" w:rsidRPr="0016104B">
          <w:t>môi</w:t>
        </w:r>
        <w:r w:rsidR="00B43B99" w:rsidRPr="0016104B">
          <w:rPr>
            <w:spacing w:val="-2"/>
          </w:rPr>
          <w:t xml:space="preserve"> </w:t>
        </w:r>
        <w:r w:rsidR="00B43B99" w:rsidRPr="0016104B">
          <w:t>trường</w:t>
        </w:r>
        <w:r w:rsidR="00B43B99" w:rsidRPr="0016104B">
          <w:tab/>
          <w:t>37</w:t>
        </w:r>
      </w:hyperlink>
    </w:p>
    <w:p w:rsidR="0096676F" w:rsidRPr="0016104B" w:rsidRDefault="006D178D">
      <w:pPr>
        <w:pStyle w:val="BodyText"/>
        <w:tabs>
          <w:tab w:val="left" w:leader="dot" w:pos="9216"/>
        </w:tabs>
        <w:spacing w:before="90"/>
        <w:ind w:left="118"/>
      </w:pPr>
      <w:hyperlink w:anchor="_bookmark48" w:history="1">
        <w:r w:rsidR="00B43B99" w:rsidRPr="0016104B">
          <w:t xml:space="preserve">Bảng 13. Bảng dự toán kinh phí </w:t>
        </w:r>
        <w:r w:rsidR="00B43B99" w:rsidRPr="0016104B">
          <w:rPr>
            <w:spacing w:val="2"/>
          </w:rPr>
          <w:t xml:space="preserve">xây </w:t>
        </w:r>
        <w:r w:rsidR="00B43B99" w:rsidRPr="0016104B">
          <w:t>dựng các hạng mục công</w:t>
        </w:r>
        <w:r w:rsidR="00B43B99" w:rsidRPr="0016104B">
          <w:rPr>
            <w:spacing w:val="-25"/>
          </w:rPr>
          <w:t xml:space="preserve"> </w:t>
        </w:r>
        <w:r w:rsidR="00B43B99" w:rsidRPr="0016104B">
          <w:t>trình</w:t>
        </w:r>
        <w:r w:rsidR="00B43B99" w:rsidRPr="0016104B">
          <w:rPr>
            <w:spacing w:val="-2"/>
          </w:rPr>
          <w:t xml:space="preserve"> </w:t>
        </w:r>
        <w:r w:rsidR="00B43B99" w:rsidRPr="0016104B">
          <w:t>BVMT</w:t>
        </w:r>
        <w:r w:rsidR="00B43B99" w:rsidRPr="0016104B">
          <w:tab/>
          <w:t>38</w:t>
        </w:r>
      </w:hyperlink>
    </w:p>
    <w:p w:rsidR="0096676F" w:rsidRPr="0016104B" w:rsidRDefault="006D178D">
      <w:pPr>
        <w:pStyle w:val="BodyText"/>
        <w:tabs>
          <w:tab w:val="left" w:leader="dot" w:pos="9216"/>
        </w:tabs>
        <w:spacing w:before="89"/>
        <w:ind w:left="118"/>
      </w:pPr>
      <w:hyperlink w:anchor="_bookmark48" w:history="1">
        <w:r w:rsidR="00B43B99" w:rsidRPr="0016104B">
          <w:t>Bảng 14. Giới hạn giá trị thông số nước thải</w:t>
        </w:r>
        <w:r w:rsidR="00B43B99" w:rsidRPr="0016104B">
          <w:rPr>
            <w:spacing w:val="-14"/>
          </w:rPr>
          <w:t xml:space="preserve"> </w:t>
        </w:r>
        <w:r w:rsidR="00B43B99" w:rsidRPr="0016104B">
          <w:t>cấp</w:t>
        </w:r>
        <w:r w:rsidR="00B43B99" w:rsidRPr="0016104B">
          <w:rPr>
            <w:spacing w:val="-2"/>
          </w:rPr>
          <w:t xml:space="preserve"> </w:t>
        </w:r>
        <w:r w:rsidR="00B43B99" w:rsidRPr="0016104B">
          <w:t>phép</w:t>
        </w:r>
        <w:r w:rsidR="00B43B99" w:rsidRPr="0016104B">
          <w:tab/>
          <w:t>42</w:t>
        </w:r>
      </w:hyperlink>
    </w:p>
    <w:p w:rsidR="0096676F" w:rsidRPr="0016104B" w:rsidRDefault="006D178D">
      <w:pPr>
        <w:pStyle w:val="BodyText"/>
        <w:tabs>
          <w:tab w:val="left" w:leader="dot" w:pos="9216"/>
        </w:tabs>
        <w:spacing w:before="90"/>
        <w:ind w:left="118"/>
      </w:pPr>
      <w:hyperlink w:anchor="_bookmark48" w:history="1">
        <w:r w:rsidR="00B43B99" w:rsidRPr="0016104B">
          <w:t>Bảng 15. Giới hạn giá trị thông số khí thải</w:t>
        </w:r>
        <w:r w:rsidR="00B43B99" w:rsidRPr="0016104B">
          <w:rPr>
            <w:spacing w:val="-16"/>
          </w:rPr>
          <w:t xml:space="preserve"> </w:t>
        </w:r>
        <w:r w:rsidR="00B43B99" w:rsidRPr="0016104B">
          <w:t>cấp</w:t>
        </w:r>
        <w:r w:rsidR="00B43B99" w:rsidRPr="0016104B">
          <w:rPr>
            <w:spacing w:val="1"/>
          </w:rPr>
          <w:t xml:space="preserve"> </w:t>
        </w:r>
        <w:r w:rsidR="00B43B99" w:rsidRPr="0016104B">
          <w:t>phép</w:t>
        </w:r>
        <w:r w:rsidR="00B43B99" w:rsidRPr="0016104B">
          <w:tab/>
          <w:t>43</w:t>
        </w:r>
      </w:hyperlink>
    </w:p>
    <w:p w:rsidR="0096676F" w:rsidRPr="0016104B" w:rsidRDefault="006D178D">
      <w:pPr>
        <w:pStyle w:val="BodyText"/>
        <w:tabs>
          <w:tab w:val="left" w:leader="dot" w:pos="9216"/>
        </w:tabs>
        <w:spacing w:before="90"/>
        <w:ind w:left="118"/>
      </w:pPr>
      <w:hyperlink w:anchor="_bookmark64" w:history="1">
        <w:r w:rsidR="00B43B99" w:rsidRPr="0016104B">
          <w:t>Bảng 16. Dự toán kinh phí thực hiện công tác bảo vệ môi trường</w:t>
        </w:r>
        <w:r w:rsidR="00B43B99" w:rsidRPr="0016104B">
          <w:rPr>
            <w:spacing w:val="-16"/>
          </w:rPr>
          <w:t xml:space="preserve"> </w:t>
        </w:r>
        <w:r w:rsidR="00B43B99" w:rsidRPr="0016104B">
          <w:t>hàng</w:t>
        </w:r>
        <w:r w:rsidR="00B43B99" w:rsidRPr="0016104B">
          <w:rPr>
            <w:spacing w:val="-2"/>
          </w:rPr>
          <w:t xml:space="preserve"> </w:t>
        </w:r>
        <w:r w:rsidR="00B43B99" w:rsidRPr="0016104B">
          <w:t>năm.</w:t>
        </w:r>
        <w:r w:rsidR="00B43B99" w:rsidRPr="0016104B">
          <w:tab/>
          <w:t>46</w:t>
        </w:r>
      </w:hyperlink>
    </w:p>
    <w:p w:rsidR="0096676F" w:rsidRPr="0016104B" w:rsidRDefault="0096676F">
      <w:pPr>
        <w:sectPr w:rsidR="0096676F" w:rsidRPr="0016104B">
          <w:pgSz w:w="12240" w:h="15840"/>
          <w:pgMar w:top="1200" w:right="1020" w:bottom="1120" w:left="1300" w:header="297" w:footer="932" w:gutter="0"/>
          <w:cols w:space="720"/>
        </w:sectPr>
      </w:pPr>
    </w:p>
    <w:p w:rsidR="0096676F" w:rsidRPr="0016104B" w:rsidRDefault="0096676F">
      <w:pPr>
        <w:pStyle w:val="BodyText"/>
        <w:rPr>
          <w:sz w:val="25"/>
        </w:rPr>
      </w:pPr>
    </w:p>
    <w:p w:rsidR="0096676F" w:rsidRPr="0016104B" w:rsidRDefault="00B43B99">
      <w:pPr>
        <w:pStyle w:val="Heading3"/>
        <w:spacing w:before="88"/>
        <w:ind w:left="2853"/>
        <w:jc w:val="left"/>
      </w:pPr>
      <w:r w:rsidRPr="0016104B">
        <w:t>DANH MỤC SƠ ĐỒ</w:t>
      </w:r>
    </w:p>
    <w:p w:rsidR="0096676F" w:rsidRPr="0016104B" w:rsidRDefault="006D178D">
      <w:pPr>
        <w:pStyle w:val="BodyText"/>
        <w:tabs>
          <w:tab w:val="right" w:leader="dot" w:pos="9475"/>
        </w:tabs>
        <w:spacing w:before="479"/>
        <w:ind w:left="402"/>
      </w:pPr>
      <w:hyperlink w:anchor="_bookmark37" w:history="1">
        <w:r w:rsidR="00B43B99" w:rsidRPr="0016104B">
          <w:t>Sơ đồ 1. Quy trình</w:t>
        </w:r>
        <w:r w:rsidR="00B43B99" w:rsidRPr="0016104B">
          <w:rPr>
            <w:spacing w:val="-8"/>
          </w:rPr>
          <w:t xml:space="preserve"> </w:t>
        </w:r>
        <w:r w:rsidR="00B43B99" w:rsidRPr="0016104B">
          <w:t>in</w:t>
        </w:r>
        <w:r w:rsidR="00B43B99" w:rsidRPr="0016104B">
          <w:rPr>
            <w:spacing w:val="-1"/>
          </w:rPr>
          <w:t xml:space="preserve"> </w:t>
        </w:r>
        <w:r w:rsidR="00B43B99" w:rsidRPr="0016104B">
          <w:t>ấn</w:t>
        </w:r>
        <w:r w:rsidR="00B43B99" w:rsidRPr="0016104B">
          <w:tab/>
          <w:t>5</w:t>
        </w:r>
      </w:hyperlink>
    </w:p>
    <w:p w:rsidR="0096676F" w:rsidRPr="0016104B" w:rsidRDefault="006D178D">
      <w:pPr>
        <w:pStyle w:val="BodyText"/>
        <w:tabs>
          <w:tab w:val="right" w:leader="dot" w:pos="9475"/>
        </w:tabs>
        <w:spacing w:before="90"/>
        <w:ind w:left="402"/>
      </w:pPr>
      <w:hyperlink w:anchor="_bookmark37" w:history="1">
        <w:r w:rsidR="00B43B99" w:rsidRPr="0016104B">
          <w:t>Sơ đồ 2. Quy trình sản xuất vỏ hộp</w:t>
        </w:r>
        <w:r w:rsidR="00B43B99" w:rsidRPr="0016104B">
          <w:rPr>
            <w:spacing w:val="-8"/>
          </w:rPr>
          <w:t xml:space="preserve"> </w:t>
        </w:r>
        <w:r w:rsidR="00B43B99" w:rsidRPr="0016104B">
          <w:t>kim</w:t>
        </w:r>
        <w:r w:rsidR="00B43B99" w:rsidRPr="0016104B">
          <w:rPr>
            <w:spacing w:val="-3"/>
          </w:rPr>
          <w:t xml:space="preserve"> </w:t>
        </w:r>
        <w:r w:rsidR="00B43B99" w:rsidRPr="0016104B">
          <w:t>loại</w:t>
        </w:r>
        <w:r w:rsidR="00B43B99" w:rsidRPr="0016104B">
          <w:tab/>
          <w:t>5</w:t>
        </w:r>
      </w:hyperlink>
    </w:p>
    <w:p w:rsidR="0096676F" w:rsidRPr="0016104B" w:rsidRDefault="006D178D">
      <w:pPr>
        <w:pStyle w:val="BodyText"/>
        <w:tabs>
          <w:tab w:val="right" w:leader="dot" w:pos="9475"/>
        </w:tabs>
        <w:spacing w:before="90"/>
        <w:ind w:left="402"/>
      </w:pPr>
      <w:hyperlink w:anchor="_bookmark38" w:history="1">
        <w:r w:rsidR="00B43B99" w:rsidRPr="0016104B">
          <w:t>Sơ đồ 3. Quy trình sản xuất bao</w:t>
        </w:r>
        <w:r w:rsidR="00B43B99" w:rsidRPr="0016104B">
          <w:rPr>
            <w:spacing w:val="-7"/>
          </w:rPr>
          <w:t xml:space="preserve"> </w:t>
        </w:r>
        <w:r w:rsidR="00B43B99" w:rsidRPr="0016104B">
          <w:t>bì</w:t>
        </w:r>
        <w:r w:rsidR="00B43B99" w:rsidRPr="0016104B">
          <w:rPr>
            <w:spacing w:val="1"/>
          </w:rPr>
          <w:t xml:space="preserve"> </w:t>
        </w:r>
        <w:r w:rsidR="00B43B99" w:rsidRPr="0016104B">
          <w:t>giấy</w:t>
        </w:r>
        <w:r w:rsidR="00B43B99" w:rsidRPr="0016104B">
          <w:tab/>
          <w:t>7</w:t>
        </w:r>
      </w:hyperlink>
    </w:p>
    <w:p w:rsidR="0096676F" w:rsidRPr="0016104B" w:rsidRDefault="00B43B99">
      <w:pPr>
        <w:pStyle w:val="BodyText"/>
        <w:tabs>
          <w:tab w:val="right" w:leader="dot" w:pos="9475"/>
        </w:tabs>
        <w:spacing w:before="90"/>
        <w:ind w:left="402"/>
      </w:pPr>
      <w:r w:rsidRPr="0016104B">
        <w:t>Sơ đồ 4. Quy trình thu gom và thoát</w:t>
      </w:r>
      <w:r w:rsidRPr="0016104B">
        <w:rPr>
          <w:spacing w:val="-12"/>
        </w:rPr>
        <w:t xml:space="preserve"> </w:t>
      </w:r>
      <w:r w:rsidRPr="0016104B">
        <w:t>nước</w:t>
      </w:r>
      <w:r w:rsidRPr="0016104B">
        <w:rPr>
          <w:spacing w:val="1"/>
        </w:rPr>
        <w:t xml:space="preserve"> </w:t>
      </w:r>
      <w:r w:rsidRPr="0016104B">
        <w:t>mưa</w:t>
      </w:r>
      <w:r w:rsidRPr="0016104B">
        <w:tab/>
        <w:t>26</w:t>
      </w:r>
    </w:p>
    <w:p w:rsidR="0096676F" w:rsidRPr="0016104B" w:rsidRDefault="00B43B99">
      <w:pPr>
        <w:pStyle w:val="BodyText"/>
        <w:tabs>
          <w:tab w:val="right" w:leader="dot" w:pos="9475"/>
        </w:tabs>
        <w:spacing w:before="89"/>
        <w:ind w:left="402"/>
      </w:pPr>
      <w:r w:rsidRPr="0016104B">
        <w:t>Sơ đồ 5. Sơ đồ thu gom, xử lý và thoát</w:t>
      </w:r>
      <w:r w:rsidRPr="0016104B">
        <w:rPr>
          <w:spacing w:val="-7"/>
        </w:rPr>
        <w:t xml:space="preserve"> </w:t>
      </w:r>
      <w:r w:rsidRPr="0016104B">
        <w:t>nước</w:t>
      </w:r>
      <w:r w:rsidRPr="0016104B">
        <w:rPr>
          <w:spacing w:val="1"/>
        </w:rPr>
        <w:t xml:space="preserve"> </w:t>
      </w:r>
      <w:r w:rsidRPr="0016104B">
        <w:t>thải</w:t>
      </w:r>
      <w:r w:rsidRPr="0016104B">
        <w:tab/>
        <w:t>27</w:t>
      </w:r>
    </w:p>
    <w:p w:rsidR="0096676F" w:rsidRPr="0016104B" w:rsidRDefault="006D178D">
      <w:pPr>
        <w:pStyle w:val="BodyText"/>
        <w:tabs>
          <w:tab w:val="right" w:leader="dot" w:pos="9475"/>
        </w:tabs>
        <w:spacing w:before="90"/>
        <w:ind w:left="402"/>
      </w:pPr>
      <w:hyperlink w:anchor="_bookmark39" w:history="1">
        <w:r w:rsidR="00B43B99" w:rsidRPr="0016104B">
          <w:t>Sơ đồ 6. Quy trình công nghệ của hệ thống xử lý</w:t>
        </w:r>
        <w:r w:rsidR="00B43B99" w:rsidRPr="0016104B">
          <w:rPr>
            <w:spacing w:val="-13"/>
          </w:rPr>
          <w:t xml:space="preserve"> </w:t>
        </w:r>
        <w:r w:rsidR="00B43B99" w:rsidRPr="0016104B">
          <w:t>nước</w:t>
        </w:r>
        <w:r w:rsidR="00B43B99" w:rsidRPr="0016104B">
          <w:rPr>
            <w:spacing w:val="-2"/>
          </w:rPr>
          <w:t xml:space="preserve"> </w:t>
        </w:r>
        <w:r w:rsidR="00B43B99" w:rsidRPr="0016104B">
          <w:t>thải</w:t>
        </w:r>
        <w:r w:rsidR="00B43B99" w:rsidRPr="0016104B">
          <w:tab/>
          <w:t>29</w:t>
        </w:r>
      </w:hyperlink>
    </w:p>
    <w:p w:rsidR="0096676F" w:rsidRPr="0016104B" w:rsidRDefault="0096676F">
      <w:pPr>
        <w:sectPr w:rsidR="0096676F" w:rsidRPr="0016104B">
          <w:pgSz w:w="12240" w:h="15840"/>
          <w:pgMar w:top="1200" w:right="1020" w:bottom="1120" w:left="1300" w:header="297" w:footer="932" w:gutter="0"/>
          <w:cols w:space="720"/>
        </w:sectPr>
      </w:pPr>
    </w:p>
    <w:p w:rsidR="0096676F" w:rsidRPr="0016104B" w:rsidRDefault="00B43B99">
      <w:pPr>
        <w:pStyle w:val="Heading3"/>
        <w:spacing w:before="218"/>
        <w:ind w:left="2452" w:right="2497"/>
        <w:jc w:val="center"/>
      </w:pPr>
      <w:bookmarkStart w:id="0" w:name="_bookmark0"/>
      <w:bookmarkEnd w:id="0"/>
      <w:r w:rsidRPr="0016104B">
        <w:lastRenderedPageBreak/>
        <w:t>Chương I</w:t>
      </w:r>
    </w:p>
    <w:p w:rsidR="0096676F" w:rsidRPr="0016104B" w:rsidRDefault="00B43B99">
      <w:pPr>
        <w:pStyle w:val="Heading3"/>
        <w:spacing w:before="22"/>
        <w:ind w:left="2452" w:right="2498"/>
        <w:jc w:val="center"/>
      </w:pPr>
      <w:bookmarkStart w:id="1" w:name="_bookmark1"/>
      <w:bookmarkEnd w:id="1"/>
      <w:r w:rsidRPr="0016104B">
        <w:t>THÔNG TIN CHUNG VỀ DỰ ÁN ĐẦU TƯ</w:t>
      </w:r>
    </w:p>
    <w:p w:rsidR="0096676F" w:rsidRPr="0016104B" w:rsidRDefault="00B43B99">
      <w:pPr>
        <w:pStyle w:val="Heading3"/>
        <w:numPr>
          <w:ilvl w:val="0"/>
          <w:numId w:val="37"/>
        </w:numPr>
        <w:tabs>
          <w:tab w:val="left" w:pos="443"/>
        </w:tabs>
        <w:spacing w:before="68"/>
        <w:ind w:hanging="325"/>
        <w:jc w:val="left"/>
      </w:pPr>
      <w:bookmarkStart w:id="2" w:name="_bookmark2"/>
      <w:bookmarkEnd w:id="2"/>
      <w:r w:rsidRPr="0016104B">
        <w:t>Tên chủ dự án đầu</w:t>
      </w:r>
      <w:r w:rsidRPr="0016104B">
        <w:rPr>
          <w:spacing w:val="-4"/>
        </w:rPr>
        <w:t xml:space="preserve"> </w:t>
      </w:r>
      <w:r w:rsidRPr="0016104B">
        <w:t>tư:</w:t>
      </w:r>
    </w:p>
    <w:p w:rsidR="0096676F" w:rsidRPr="0016104B" w:rsidRDefault="00B43B99">
      <w:pPr>
        <w:pStyle w:val="BodyText"/>
        <w:spacing w:before="121"/>
        <w:ind w:left="838"/>
      </w:pPr>
      <w:r w:rsidRPr="0016104B">
        <w:t>Công ty TNHH bao bì kim loại CFC</w:t>
      </w:r>
    </w:p>
    <w:p w:rsidR="0096676F" w:rsidRPr="0016104B" w:rsidRDefault="00B43B99">
      <w:pPr>
        <w:pStyle w:val="ListParagraph"/>
        <w:numPr>
          <w:ilvl w:val="1"/>
          <w:numId w:val="37"/>
        </w:numPr>
        <w:tabs>
          <w:tab w:val="left" w:pos="1000"/>
        </w:tabs>
        <w:spacing w:before="119" w:line="288" w:lineRule="auto"/>
        <w:ind w:right="160" w:firstLine="719"/>
        <w:jc w:val="left"/>
        <w:rPr>
          <w:sz w:val="26"/>
        </w:rPr>
      </w:pPr>
      <w:r w:rsidRPr="0016104B">
        <w:rPr>
          <w:sz w:val="26"/>
        </w:rPr>
        <w:t>Địa chỉ trụ sở chính: Lô 83+84 đường N3, CCN An Xá, thành phố Nam Định, tỉnh Nam</w:t>
      </w:r>
      <w:r w:rsidRPr="0016104B">
        <w:rPr>
          <w:spacing w:val="-4"/>
          <w:sz w:val="26"/>
        </w:rPr>
        <w:t xml:space="preserve"> </w:t>
      </w:r>
      <w:r w:rsidRPr="0016104B">
        <w:rPr>
          <w:sz w:val="26"/>
        </w:rPr>
        <w:t>Định.</w:t>
      </w:r>
    </w:p>
    <w:p w:rsidR="0096676F" w:rsidRPr="0016104B" w:rsidRDefault="00B43B99">
      <w:pPr>
        <w:pStyle w:val="ListParagraph"/>
        <w:numPr>
          <w:ilvl w:val="1"/>
          <w:numId w:val="37"/>
        </w:numPr>
        <w:tabs>
          <w:tab w:val="left" w:pos="990"/>
        </w:tabs>
        <w:spacing w:before="60"/>
        <w:ind w:left="990" w:hanging="152"/>
        <w:jc w:val="left"/>
        <w:rPr>
          <w:sz w:val="26"/>
        </w:rPr>
      </w:pPr>
      <w:r w:rsidRPr="0016104B">
        <w:rPr>
          <w:sz w:val="26"/>
        </w:rPr>
        <w:t>Người đại diện theo pháp luật của chủ dự án đầu</w:t>
      </w:r>
      <w:r w:rsidRPr="0016104B">
        <w:rPr>
          <w:spacing w:val="-2"/>
          <w:sz w:val="26"/>
        </w:rPr>
        <w:t xml:space="preserve"> </w:t>
      </w:r>
      <w:r w:rsidRPr="0016104B">
        <w:rPr>
          <w:sz w:val="26"/>
        </w:rPr>
        <w:t>tư:</w:t>
      </w:r>
    </w:p>
    <w:p w:rsidR="0096676F" w:rsidRPr="0016104B" w:rsidRDefault="00B43B99">
      <w:pPr>
        <w:pStyle w:val="BodyText"/>
        <w:spacing w:before="121"/>
        <w:ind w:left="968"/>
      </w:pPr>
      <w:r w:rsidRPr="0016104B">
        <w:t>Bà: Trần Thị Luyến</w:t>
      </w:r>
    </w:p>
    <w:p w:rsidR="0096676F" w:rsidRPr="0016104B" w:rsidRDefault="00B43B99">
      <w:pPr>
        <w:pStyle w:val="BodyText"/>
        <w:spacing w:before="119"/>
        <w:ind w:left="968"/>
      </w:pPr>
      <w:r w:rsidRPr="0016104B">
        <w:t>Chức vụ: Chủ tịch hội đồng thành viên kiêm giám đốc</w:t>
      </w:r>
    </w:p>
    <w:p w:rsidR="0096676F" w:rsidRPr="0016104B" w:rsidRDefault="00B43B99">
      <w:pPr>
        <w:pStyle w:val="Heading3"/>
        <w:numPr>
          <w:ilvl w:val="0"/>
          <w:numId w:val="37"/>
        </w:numPr>
        <w:tabs>
          <w:tab w:val="left" w:pos="379"/>
        </w:tabs>
        <w:spacing w:before="121"/>
        <w:ind w:left="378" w:hanging="261"/>
        <w:jc w:val="left"/>
      </w:pPr>
      <w:bookmarkStart w:id="3" w:name="_bookmark3"/>
      <w:bookmarkEnd w:id="3"/>
      <w:r w:rsidRPr="0016104B">
        <w:t>Tên dự án đầu</w:t>
      </w:r>
      <w:r w:rsidRPr="0016104B">
        <w:rPr>
          <w:spacing w:val="-1"/>
        </w:rPr>
        <w:t xml:space="preserve"> </w:t>
      </w:r>
      <w:r w:rsidRPr="0016104B">
        <w:t>tư:</w:t>
      </w:r>
    </w:p>
    <w:p w:rsidR="0096676F" w:rsidRPr="0016104B" w:rsidRDefault="00B43B99">
      <w:pPr>
        <w:spacing w:before="119"/>
        <w:ind w:left="970"/>
        <w:rPr>
          <w:b/>
          <w:sz w:val="26"/>
        </w:rPr>
      </w:pPr>
      <w:r w:rsidRPr="0016104B">
        <w:rPr>
          <w:b/>
          <w:sz w:val="26"/>
        </w:rPr>
        <w:t>Nhà máy in ấn và sản xuất bao bì của Công ty TNHH bao bì kim loại CFC.</w:t>
      </w:r>
    </w:p>
    <w:p w:rsidR="0096676F" w:rsidRPr="0016104B" w:rsidRDefault="00B43B99">
      <w:pPr>
        <w:spacing w:before="121"/>
        <w:ind w:left="838"/>
        <w:rPr>
          <w:i/>
          <w:sz w:val="26"/>
        </w:rPr>
      </w:pPr>
      <w:r w:rsidRPr="0016104B">
        <w:rPr>
          <w:i/>
          <w:sz w:val="26"/>
        </w:rPr>
        <w:t>- Địa điểm thực hiện dự án đầu tư:</w:t>
      </w:r>
    </w:p>
    <w:p w:rsidR="0096676F" w:rsidRPr="0016104B" w:rsidRDefault="00B43B99">
      <w:pPr>
        <w:pStyle w:val="BodyText"/>
        <w:spacing w:before="104" w:line="288" w:lineRule="auto"/>
        <w:ind w:left="118" w:right="111" w:firstLine="719"/>
        <w:jc w:val="both"/>
      </w:pPr>
      <w:r w:rsidRPr="0016104B">
        <w:t>Đất thực hiện dự án có diện tích 5.920 m</w:t>
      </w:r>
      <w:r w:rsidRPr="0016104B">
        <w:rPr>
          <w:vertAlign w:val="superscript"/>
        </w:rPr>
        <w:t>2</w:t>
      </w:r>
      <w:r w:rsidRPr="0016104B">
        <w:t xml:space="preserve"> tại xã Hiển Khánh, huyện Vụ Bản, tỉnh Nam Định. Diện tích này được Công ty TNHH bao bì Kim Loại CFC thuê lại nhà xưởng của Công ty cổ phần bao bì Nam Định theo Hợp đồng số 01/2023/NĐ-CFC ngày 02/1/2023 </w:t>
      </w:r>
      <w:r w:rsidRPr="0016104B">
        <w:rPr>
          <w:i/>
        </w:rPr>
        <w:t>(đính kèm phụ</w:t>
      </w:r>
      <w:r w:rsidRPr="0016104B">
        <w:rPr>
          <w:i/>
          <w:spacing w:val="-4"/>
        </w:rPr>
        <w:t xml:space="preserve"> </w:t>
      </w:r>
      <w:r w:rsidRPr="0016104B">
        <w:rPr>
          <w:i/>
        </w:rPr>
        <w:t>lục)</w:t>
      </w:r>
      <w:r w:rsidRPr="0016104B">
        <w:t>.</w:t>
      </w:r>
    </w:p>
    <w:p w:rsidR="0096676F" w:rsidRPr="0016104B" w:rsidRDefault="00B43B99">
      <w:pPr>
        <w:pStyle w:val="BodyText"/>
        <w:spacing w:before="20"/>
        <w:ind w:left="838"/>
      </w:pPr>
      <w:r w:rsidRPr="0016104B">
        <w:t>Dự án có vị trí tiếp giáp như sau:</w:t>
      </w:r>
    </w:p>
    <w:p w:rsidR="0096676F" w:rsidRPr="0016104B" w:rsidRDefault="00B43B99">
      <w:pPr>
        <w:pStyle w:val="BodyText"/>
        <w:spacing w:before="121"/>
        <w:ind w:left="838"/>
      </w:pPr>
      <w:r w:rsidRPr="0016104B">
        <w:t>+ Phía Bắc giáp công ty TNHH nông sản Tấn Phát.</w:t>
      </w:r>
    </w:p>
    <w:p w:rsidR="0096676F" w:rsidRPr="0016104B" w:rsidRDefault="00B43B99">
      <w:pPr>
        <w:pStyle w:val="BodyText"/>
        <w:spacing w:before="119"/>
        <w:ind w:left="838"/>
      </w:pPr>
      <w:r w:rsidRPr="0016104B">
        <w:t>+ Phía Nam giáp ruộng lúa.</w:t>
      </w:r>
    </w:p>
    <w:p w:rsidR="0096676F" w:rsidRPr="0016104B" w:rsidRDefault="00B43B99">
      <w:pPr>
        <w:pStyle w:val="BodyText"/>
        <w:spacing w:before="121"/>
        <w:ind w:left="838"/>
      </w:pPr>
      <w:r w:rsidRPr="0016104B">
        <w:t>+ Phía Đông giáp tỉnh lộ 486B.</w:t>
      </w:r>
    </w:p>
    <w:p w:rsidR="0096676F" w:rsidRPr="0016104B" w:rsidRDefault="00B43B99">
      <w:pPr>
        <w:pStyle w:val="BodyText"/>
        <w:spacing w:before="118"/>
        <w:ind w:left="838"/>
      </w:pPr>
      <w:r w:rsidRPr="0016104B">
        <w:t>+ Phía Tây giáp ruộng lúa.</w:t>
      </w:r>
    </w:p>
    <w:p w:rsidR="0096676F" w:rsidRPr="0016104B" w:rsidRDefault="00B43B99">
      <w:pPr>
        <w:spacing w:before="119"/>
        <w:ind w:left="838"/>
        <w:rPr>
          <w:i/>
          <w:sz w:val="26"/>
        </w:rPr>
      </w:pPr>
      <w:r w:rsidRPr="0016104B">
        <w:rPr>
          <w:i/>
          <w:sz w:val="26"/>
        </w:rPr>
        <w:t>- Quy mô của dự án đầu tư (phân loại theo tiêu chí quy định của pháp luật về đầu tư</w:t>
      </w:r>
    </w:p>
    <w:p w:rsidR="0096676F" w:rsidRPr="0016104B" w:rsidRDefault="00B43B99">
      <w:pPr>
        <w:spacing w:before="61"/>
        <w:ind w:left="118"/>
        <w:rPr>
          <w:i/>
          <w:sz w:val="26"/>
        </w:rPr>
      </w:pPr>
      <w:r w:rsidRPr="0016104B">
        <w:rPr>
          <w:i/>
          <w:sz w:val="26"/>
        </w:rPr>
        <w:t>công):</w:t>
      </w:r>
    </w:p>
    <w:p w:rsidR="0096676F" w:rsidRPr="0016104B" w:rsidRDefault="00B43B99">
      <w:pPr>
        <w:pStyle w:val="BodyText"/>
        <w:spacing w:before="119"/>
        <w:ind w:left="838"/>
      </w:pPr>
      <w:r w:rsidRPr="0016104B">
        <w:t>Dự án thuộc lĩnh vực quy định tại khoản 4 Điều 10 của Luật đầu tư công 2019 là dự</w:t>
      </w:r>
    </w:p>
    <w:p w:rsidR="0096676F" w:rsidRPr="0016104B" w:rsidRDefault="00B43B99">
      <w:pPr>
        <w:pStyle w:val="BodyText"/>
        <w:spacing w:before="61" w:line="336" w:lineRule="auto"/>
        <w:ind w:left="838" w:right="1408" w:hanging="720"/>
        <w:jc w:val="both"/>
      </w:pPr>
      <w:r w:rsidRPr="0016104B">
        <w:t>án xây dựng dân dụng có tổng mức đầu tư 30.000.000.000 đồng. Dự án nhóm C. Đất thực hiện dự án là đất thương mại dịch vụ, không phải đất 2 lúa.</w:t>
      </w:r>
    </w:p>
    <w:p w:rsidR="0096676F" w:rsidRPr="0016104B" w:rsidRDefault="00B43B99">
      <w:pPr>
        <w:pStyle w:val="BodyText"/>
        <w:spacing w:before="1" w:line="288" w:lineRule="auto"/>
        <w:ind w:left="118" w:right="154" w:firstLine="719"/>
        <w:jc w:val="both"/>
      </w:pPr>
      <w:r w:rsidRPr="0016104B">
        <w:t>Theo quy định tại điểm b khoản 5 Điều 28, khoản 1 Điều 39, khoản 4 Điều 41 Luật Bảo vệ môi trường năm 2020 và Mục số 2, Phụ lục V Nghị Định 08/2020/NĐ-CP ngày 10/01/2022 của Chính phủ quy định chi tiết một số điều của Luật Bảo vệ môi trường thì dự án trên thuộc đối tượng lập giấy phép môi trường trình UBND huyện cấp giấy phép Môi trường.</w:t>
      </w:r>
    </w:p>
    <w:p w:rsidR="0096676F" w:rsidRPr="0016104B" w:rsidRDefault="00B43B99">
      <w:pPr>
        <w:pStyle w:val="BodyText"/>
        <w:spacing w:before="59" w:line="288" w:lineRule="auto"/>
        <w:ind w:left="118" w:right="159" w:firstLine="719"/>
        <w:jc w:val="both"/>
      </w:pPr>
      <w:r w:rsidRPr="0016104B">
        <w:t>Báo cáo đề xuất cấp phép môi trường của dự án đầu tư thuộc nhóm III và xây dựng báo cáo đề xuất cấp phép này theo mẫu biểu quy định tại phụ lục 11, NĐ 08/2022/NĐ -CP</w:t>
      </w:r>
    </w:p>
    <w:p w:rsidR="0096676F" w:rsidRPr="0016104B" w:rsidRDefault="0096676F">
      <w:pPr>
        <w:spacing w:line="288" w:lineRule="auto"/>
        <w:jc w:val="both"/>
        <w:sectPr w:rsidR="0096676F" w:rsidRPr="0016104B">
          <w:headerReference w:type="default" r:id="rId9"/>
          <w:footerReference w:type="default" r:id="rId10"/>
          <w:pgSz w:w="12240" w:h="15840"/>
          <w:pgMar w:top="1200" w:right="1020" w:bottom="1200" w:left="1300" w:header="523" w:footer="1007" w:gutter="0"/>
          <w:pgNumType w:start="1"/>
          <w:cols w:space="720"/>
        </w:sectPr>
      </w:pPr>
    </w:p>
    <w:p w:rsidR="0096676F" w:rsidRPr="0016104B" w:rsidRDefault="0096676F">
      <w:pPr>
        <w:pStyle w:val="BodyText"/>
        <w:spacing w:before="11"/>
        <w:rPr>
          <w:sz w:val="9"/>
        </w:rPr>
      </w:pPr>
    </w:p>
    <w:p w:rsidR="0096676F" w:rsidRPr="0016104B" w:rsidRDefault="00B43B99">
      <w:pPr>
        <w:pStyle w:val="BodyText"/>
        <w:spacing w:before="88"/>
        <w:ind w:left="118"/>
        <w:jc w:val="both"/>
      </w:pPr>
      <w:r w:rsidRPr="0016104B">
        <w:t>ngày 10/01/2022 Quy định chi tiết một số điều luật của luật BVMT.</w:t>
      </w:r>
    </w:p>
    <w:p w:rsidR="0096676F" w:rsidRPr="0016104B" w:rsidRDefault="00B43B99">
      <w:pPr>
        <w:spacing w:before="119"/>
        <w:ind w:left="838"/>
        <w:jc w:val="both"/>
        <w:rPr>
          <w:i/>
          <w:sz w:val="26"/>
        </w:rPr>
      </w:pPr>
      <w:r w:rsidRPr="0016104B">
        <w:rPr>
          <w:i/>
          <w:sz w:val="26"/>
        </w:rPr>
        <w:t>- Quy mô các hạng mục công trình của dự án.</w:t>
      </w:r>
    </w:p>
    <w:p w:rsidR="0096676F" w:rsidRPr="0016104B" w:rsidRDefault="00B43B99">
      <w:pPr>
        <w:pStyle w:val="BodyText"/>
        <w:spacing w:before="107" w:line="288" w:lineRule="auto"/>
        <w:ind w:left="118" w:right="106" w:firstLine="707"/>
        <w:jc w:val="both"/>
      </w:pPr>
      <w:r w:rsidRPr="0016104B">
        <w:t xml:space="preserve">Công ty TNHH bao bì kim loại CFC thuê nhà xưởng của Công </w:t>
      </w:r>
      <w:r w:rsidRPr="0016104B">
        <w:rPr>
          <w:spacing w:val="2"/>
        </w:rPr>
        <w:t xml:space="preserve">ty </w:t>
      </w:r>
      <w:r w:rsidRPr="0016104B">
        <w:t>CP bao bì Nam Định với tổng diện tích 5.920 m</w:t>
      </w:r>
      <w:r w:rsidRPr="0016104B">
        <w:rPr>
          <w:vertAlign w:val="superscript"/>
        </w:rPr>
        <w:t>2</w:t>
      </w:r>
      <w:r w:rsidRPr="0016104B">
        <w:t xml:space="preserve"> để thực hiện dự án: </w:t>
      </w:r>
      <w:r w:rsidRPr="0016104B">
        <w:rPr>
          <w:i/>
        </w:rPr>
        <w:t>“Nhà máy in ấn và sản xuất bao bì của công ty TNHH bao bì kim loại CFC”</w:t>
      </w:r>
      <w:r w:rsidRPr="0016104B">
        <w:t xml:space="preserve">. Nhà xưởng đã được Công ty CP bao bì Nam Định xây dựng hoàn chỉnh nên chủ dự án có kế hoạch bố trí khu vực sản xuất cũng như hệ thống kho chứa, các hạng mục bảo vệ môi trường phù hợp thuận lợi cho hoạt động sản xuất của dự án. Đối với các hạng mục công trình khác như nhà bảo vệ, nhà xe khách, trạm biến áp, hệ thống sân đường, giao thông nội bộ, cây xanh... sẽ sử dụng chung với Công ty CP bao bì </w:t>
      </w:r>
      <w:r w:rsidRPr="0016104B">
        <w:rPr>
          <w:spacing w:val="2"/>
        </w:rPr>
        <w:t xml:space="preserve">Nam </w:t>
      </w:r>
      <w:r w:rsidRPr="0016104B">
        <w:t xml:space="preserve">Định. Ngoài ra, Công ty TNHH bao bì kim loại CFC sẽ xây mới hệ thống xử lý nước thải </w:t>
      </w:r>
      <w:r w:rsidR="00B62F6A" w:rsidRPr="0016104B">
        <w:rPr>
          <w:lang w:val="en-US"/>
        </w:rPr>
        <w:t xml:space="preserve">công suất </w:t>
      </w:r>
      <w:r w:rsidR="006A37E9" w:rsidRPr="0016104B">
        <w:rPr>
          <w:lang w:val="en-US"/>
        </w:rPr>
        <w:t>5</w:t>
      </w:r>
      <w:r w:rsidR="00B62F6A" w:rsidRPr="0016104B">
        <w:rPr>
          <w:lang w:val="en-US"/>
        </w:rPr>
        <w:t>m</w:t>
      </w:r>
      <w:r w:rsidR="00B62F6A" w:rsidRPr="0016104B">
        <w:rPr>
          <w:vertAlign w:val="superscript"/>
          <w:lang w:val="en-US"/>
        </w:rPr>
        <w:t>3</w:t>
      </w:r>
      <w:r w:rsidR="00B62F6A" w:rsidRPr="0016104B">
        <w:rPr>
          <w:lang w:val="en-US"/>
        </w:rPr>
        <w:t>/ngày.đêm</w:t>
      </w:r>
      <w:r w:rsidRPr="0016104B">
        <w:t xml:space="preserve"> cùng hệ thống đường ống thu gom nước thải đồng bộ để thu </w:t>
      </w:r>
      <w:r w:rsidRPr="0016104B">
        <w:rPr>
          <w:spacing w:val="2"/>
        </w:rPr>
        <w:t xml:space="preserve">gom </w:t>
      </w:r>
      <w:r w:rsidRPr="0016104B">
        <w:t>và xử lý nước thải của dự</w:t>
      </w:r>
      <w:r w:rsidRPr="0016104B">
        <w:rPr>
          <w:spacing w:val="-1"/>
        </w:rPr>
        <w:t xml:space="preserve"> </w:t>
      </w:r>
      <w:r w:rsidRPr="0016104B">
        <w:t>án.</w:t>
      </w:r>
    </w:p>
    <w:p w:rsidR="0096676F" w:rsidRPr="0016104B" w:rsidRDefault="00B43B99">
      <w:pPr>
        <w:pStyle w:val="BodyText"/>
        <w:spacing w:before="27"/>
        <w:ind w:left="118"/>
        <w:jc w:val="both"/>
      </w:pPr>
      <w:r w:rsidRPr="0016104B">
        <w:t>Quy mô các hạng mục công trình như sau:</w:t>
      </w:r>
    </w:p>
    <w:p w:rsidR="0096676F" w:rsidRPr="0016104B" w:rsidRDefault="0096676F">
      <w:pPr>
        <w:jc w:val="both"/>
        <w:sectPr w:rsidR="0096676F" w:rsidRPr="0016104B">
          <w:pgSz w:w="12240" w:h="15840"/>
          <w:pgMar w:top="1200" w:right="1020" w:bottom="1200" w:left="1300" w:header="523" w:footer="1007" w:gutter="0"/>
          <w:cols w:space="720"/>
        </w:sectPr>
      </w:pPr>
    </w:p>
    <w:p w:rsidR="0096676F" w:rsidRPr="0016104B" w:rsidRDefault="0096676F">
      <w:pPr>
        <w:pStyle w:val="BodyText"/>
        <w:spacing w:before="9"/>
        <w:rPr>
          <w:sz w:val="9"/>
        </w:rPr>
      </w:pPr>
    </w:p>
    <w:p w:rsidR="0096676F" w:rsidRPr="0016104B" w:rsidRDefault="00B43B99">
      <w:pPr>
        <w:spacing w:before="89"/>
        <w:ind w:left="2929" w:right="2987"/>
        <w:jc w:val="center"/>
        <w:rPr>
          <w:i/>
          <w:sz w:val="26"/>
        </w:rPr>
      </w:pPr>
      <w:bookmarkStart w:id="4" w:name="_bookmark4"/>
      <w:bookmarkEnd w:id="4"/>
      <w:r w:rsidRPr="0016104B">
        <w:rPr>
          <w:i/>
          <w:sz w:val="26"/>
        </w:rPr>
        <w:t>Bảng 1: Quy mô các hạng mục công trình của dự án</w:t>
      </w:r>
    </w:p>
    <w:p w:rsidR="0096676F" w:rsidRPr="0016104B" w:rsidRDefault="0096676F">
      <w:pPr>
        <w:pStyle w:val="BodyText"/>
        <w:spacing w:before="2" w:after="1"/>
        <w:rPr>
          <w:i/>
          <w:sz w:val="17"/>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4474"/>
        <w:gridCol w:w="2947"/>
        <w:gridCol w:w="2964"/>
      </w:tblGrid>
      <w:tr w:rsidR="0016104B" w:rsidRPr="0016104B">
        <w:trPr>
          <w:trHeight w:val="342"/>
        </w:trPr>
        <w:tc>
          <w:tcPr>
            <w:tcW w:w="746" w:type="dxa"/>
          </w:tcPr>
          <w:p w:rsidR="0096676F" w:rsidRPr="0016104B" w:rsidRDefault="00B43B99">
            <w:pPr>
              <w:pStyle w:val="TableParagraph"/>
              <w:spacing w:line="298" w:lineRule="exact"/>
              <w:ind w:left="105" w:right="98"/>
              <w:jc w:val="center"/>
              <w:rPr>
                <w:b/>
                <w:sz w:val="26"/>
              </w:rPr>
            </w:pPr>
            <w:r w:rsidRPr="0016104B">
              <w:rPr>
                <w:b/>
                <w:sz w:val="26"/>
              </w:rPr>
              <w:t>STT</w:t>
            </w:r>
          </w:p>
        </w:tc>
        <w:tc>
          <w:tcPr>
            <w:tcW w:w="4474" w:type="dxa"/>
          </w:tcPr>
          <w:p w:rsidR="0096676F" w:rsidRPr="0016104B" w:rsidRDefault="00B43B99">
            <w:pPr>
              <w:pStyle w:val="TableParagraph"/>
              <w:spacing w:line="298" w:lineRule="exact"/>
              <w:ind w:left="1056"/>
              <w:rPr>
                <w:b/>
                <w:sz w:val="26"/>
              </w:rPr>
            </w:pPr>
            <w:r w:rsidRPr="0016104B">
              <w:rPr>
                <w:b/>
                <w:sz w:val="26"/>
              </w:rPr>
              <w:t>Hạng mục công trình</w:t>
            </w:r>
          </w:p>
        </w:tc>
        <w:tc>
          <w:tcPr>
            <w:tcW w:w="2947" w:type="dxa"/>
          </w:tcPr>
          <w:p w:rsidR="0096676F" w:rsidRPr="0016104B" w:rsidRDefault="00B43B99">
            <w:pPr>
              <w:pStyle w:val="TableParagraph"/>
              <w:spacing w:line="298" w:lineRule="exact"/>
              <w:ind w:left="133" w:right="125"/>
              <w:jc w:val="center"/>
              <w:rPr>
                <w:b/>
                <w:sz w:val="26"/>
              </w:rPr>
            </w:pPr>
            <w:r w:rsidRPr="0016104B">
              <w:rPr>
                <w:b/>
                <w:sz w:val="26"/>
              </w:rPr>
              <w:t>Diện tích xây dựng (m</w:t>
            </w:r>
            <w:r w:rsidRPr="0016104B">
              <w:rPr>
                <w:b/>
                <w:sz w:val="26"/>
                <w:vertAlign w:val="superscript"/>
              </w:rPr>
              <w:t>2</w:t>
            </w:r>
            <w:r w:rsidRPr="0016104B">
              <w:rPr>
                <w:b/>
                <w:sz w:val="26"/>
              </w:rPr>
              <w:t>)</w:t>
            </w:r>
          </w:p>
        </w:tc>
        <w:tc>
          <w:tcPr>
            <w:tcW w:w="2964" w:type="dxa"/>
          </w:tcPr>
          <w:p w:rsidR="0096676F" w:rsidRPr="0016104B" w:rsidRDefault="00B43B99">
            <w:pPr>
              <w:pStyle w:val="TableParagraph"/>
              <w:spacing w:line="298" w:lineRule="exact"/>
              <w:ind w:left="1013" w:right="1011"/>
              <w:jc w:val="center"/>
              <w:rPr>
                <w:b/>
                <w:sz w:val="26"/>
              </w:rPr>
            </w:pPr>
            <w:r w:rsidRPr="0016104B">
              <w:rPr>
                <w:b/>
                <w:sz w:val="26"/>
              </w:rPr>
              <w:t>Ghi chú</w:t>
            </w:r>
          </w:p>
        </w:tc>
      </w:tr>
      <w:tr w:rsidR="0016104B" w:rsidRPr="0016104B">
        <w:trPr>
          <w:trHeight w:val="345"/>
        </w:trPr>
        <w:tc>
          <w:tcPr>
            <w:tcW w:w="746" w:type="dxa"/>
          </w:tcPr>
          <w:p w:rsidR="0096676F" w:rsidRPr="0016104B" w:rsidRDefault="00B43B99">
            <w:pPr>
              <w:pStyle w:val="TableParagraph"/>
              <w:spacing w:line="298" w:lineRule="exact"/>
              <w:ind w:left="7"/>
              <w:jc w:val="center"/>
              <w:rPr>
                <w:b/>
                <w:i/>
                <w:sz w:val="26"/>
              </w:rPr>
            </w:pPr>
            <w:r w:rsidRPr="0016104B">
              <w:rPr>
                <w:b/>
                <w:i/>
                <w:w w:val="99"/>
                <w:sz w:val="26"/>
              </w:rPr>
              <w:t>A</w:t>
            </w:r>
          </w:p>
        </w:tc>
        <w:tc>
          <w:tcPr>
            <w:tcW w:w="7421" w:type="dxa"/>
            <w:gridSpan w:val="2"/>
          </w:tcPr>
          <w:p w:rsidR="0096676F" w:rsidRPr="0016104B" w:rsidRDefault="00B43B99">
            <w:pPr>
              <w:pStyle w:val="TableParagraph"/>
              <w:spacing w:line="298" w:lineRule="exact"/>
              <w:ind w:left="108"/>
              <w:rPr>
                <w:b/>
                <w:i/>
                <w:sz w:val="26"/>
              </w:rPr>
            </w:pPr>
            <w:r w:rsidRPr="0016104B">
              <w:rPr>
                <w:b/>
                <w:i/>
                <w:sz w:val="26"/>
              </w:rPr>
              <w:t>Hạng mục đồng sử dụng với Công ty CP bao bì Nam Định</w:t>
            </w:r>
          </w:p>
        </w:tc>
        <w:tc>
          <w:tcPr>
            <w:tcW w:w="2964" w:type="dxa"/>
          </w:tcPr>
          <w:p w:rsidR="0096676F" w:rsidRPr="0016104B" w:rsidRDefault="0096676F">
            <w:pPr>
              <w:pStyle w:val="TableParagraph"/>
              <w:rPr>
                <w:sz w:val="24"/>
              </w:rPr>
            </w:pPr>
          </w:p>
        </w:tc>
      </w:tr>
      <w:tr w:rsidR="0016104B" w:rsidRPr="0016104B">
        <w:trPr>
          <w:trHeight w:val="342"/>
        </w:trPr>
        <w:tc>
          <w:tcPr>
            <w:tcW w:w="746" w:type="dxa"/>
          </w:tcPr>
          <w:p w:rsidR="0096676F" w:rsidRPr="0016104B" w:rsidRDefault="00B43B99">
            <w:pPr>
              <w:pStyle w:val="TableParagraph"/>
              <w:spacing w:line="298" w:lineRule="exact"/>
              <w:ind w:left="7"/>
              <w:jc w:val="center"/>
              <w:rPr>
                <w:sz w:val="26"/>
              </w:rPr>
            </w:pPr>
            <w:r w:rsidRPr="0016104B">
              <w:rPr>
                <w:w w:val="99"/>
                <w:sz w:val="26"/>
              </w:rPr>
              <w:t>1</w:t>
            </w:r>
          </w:p>
        </w:tc>
        <w:tc>
          <w:tcPr>
            <w:tcW w:w="4474" w:type="dxa"/>
          </w:tcPr>
          <w:p w:rsidR="0096676F" w:rsidRPr="0016104B" w:rsidRDefault="00B43B99">
            <w:pPr>
              <w:pStyle w:val="TableParagraph"/>
              <w:spacing w:line="298" w:lineRule="exact"/>
              <w:ind w:left="108"/>
              <w:rPr>
                <w:sz w:val="26"/>
              </w:rPr>
            </w:pPr>
            <w:r w:rsidRPr="0016104B">
              <w:rPr>
                <w:sz w:val="26"/>
              </w:rPr>
              <w:t>Hệ thống đường giao thông nội bộ</w:t>
            </w:r>
          </w:p>
        </w:tc>
        <w:tc>
          <w:tcPr>
            <w:tcW w:w="2947" w:type="dxa"/>
          </w:tcPr>
          <w:p w:rsidR="0096676F" w:rsidRPr="0016104B" w:rsidRDefault="00B43B99">
            <w:pPr>
              <w:pStyle w:val="TableParagraph"/>
              <w:spacing w:line="298" w:lineRule="exact"/>
              <w:ind w:left="132" w:right="125"/>
              <w:jc w:val="center"/>
              <w:rPr>
                <w:sz w:val="26"/>
              </w:rPr>
            </w:pPr>
            <w:r w:rsidRPr="0016104B">
              <w:rPr>
                <w:sz w:val="26"/>
              </w:rPr>
              <w:t>9.098,4</w:t>
            </w:r>
          </w:p>
        </w:tc>
        <w:tc>
          <w:tcPr>
            <w:tcW w:w="2964" w:type="dxa"/>
            <w:vMerge w:val="restart"/>
          </w:tcPr>
          <w:p w:rsidR="0096676F" w:rsidRPr="0016104B" w:rsidRDefault="0096676F">
            <w:pPr>
              <w:pStyle w:val="TableParagraph"/>
              <w:rPr>
                <w:i/>
                <w:sz w:val="28"/>
              </w:rPr>
            </w:pPr>
          </w:p>
          <w:p w:rsidR="0096676F" w:rsidRPr="0016104B" w:rsidRDefault="0096676F">
            <w:pPr>
              <w:pStyle w:val="TableParagraph"/>
              <w:spacing w:before="10"/>
              <w:rPr>
                <w:i/>
                <w:sz w:val="33"/>
              </w:rPr>
            </w:pPr>
          </w:p>
          <w:p w:rsidR="0096676F" w:rsidRPr="0016104B" w:rsidRDefault="00B43B99">
            <w:pPr>
              <w:pStyle w:val="TableParagraph"/>
              <w:spacing w:before="1" w:line="276" w:lineRule="auto"/>
              <w:ind w:left="255" w:right="151" w:hanging="77"/>
              <w:rPr>
                <w:sz w:val="26"/>
              </w:rPr>
            </w:pPr>
            <w:r w:rsidRPr="0016104B">
              <w:rPr>
                <w:sz w:val="26"/>
              </w:rPr>
              <w:t>Sử dụng chung với Công ty CP bao bì Nam Định</w:t>
            </w:r>
          </w:p>
        </w:tc>
      </w:tr>
      <w:tr w:rsidR="0016104B" w:rsidRPr="0016104B">
        <w:trPr>
          <w:trHeight w:val="342"/>
        </w:trPr>
        <w:tc>
          <w:tcPr>
            <w:tcW w:w="746" w:type="dxa"/>
          </w:tcPr>
          <w:p w:rsidR="0096676F" w:rsidRPr="0016104B" w:rsidRDefault="00B43B99">
            <w:pPr>
              <w:pStyle w:val="TableParagraph"/>
              <w:spacing w:line="298" w:lineRule="exact"/>
              <w:ind w:left="7"/>
              <w:jc w:val="center"/>
              <w:rPr>
                <w:sz w:val="26"/>
              </w:rPr>
            </w:pPr>
            <w:r w:rsidRPr="0016104B">
              <w:rPr>
                <w:w w:val="99"/>
                <w:sz w:val="26"/>
              </w:rPr>
              <w:t>2</w:t>
            </w:r>
          </w:p>
        </w:tc>
        <w:tc>
          <w:tcPr>
            <w:tcW w:w="4474" w:type="dxa"/>
          </w:tcPr>
          <w:p w:rsidR="0096676F" w:rsidRPr="0016104B" w:rsidRDefault="00B43B99">
            <w:pPr>
              <w:pStyle w:val="TableParagraph"/>
              <w:spacing w:line="298" w:lineRule="exact"/>
              <w:ind w:left="108"/>
              <w:rPr>
                <w:sz w:val="26"/>
              </w:rPr>
            </w:pPr>
            <w:r w:rsidRPr="0016104B">
              <w:rPr>
                <w:sz w:val="26"/>
              </w:rPr>
              <w:t>Hệ thống cây xanh, thảm cỏ</w:t>
            </w:r>
          </w:p>
        </w:tc>
        <w:tc>
          <w:tcPr>
            <w:tcW w:w="2947" w:type="dxa"/>
          </w:tcPr>
          <w:p w:rsidR="0096676F" w:rsidRPr="0016104B" w:rsidRDefault="00B43B99">
            <w:pPr>
              <w:pStyle w:val="TableParagraph"/>
              <w:spacing w:line="298" w:lineRule="exact"/>
              <w:ind w:left="133" w:right="124"/>
              <w:jc w:val="center"/>
              <w:rPr>
                <w:sz w:val="26"/>
              </w:rPr>
            </w:pPr>
            <w:r w:rsidRPr="0016104B">
              <w:rPr>
                <w:sz w:val="26"/>
              </w:rPr>
              <w:t>5.688</w:t>
            </w:r>
          </w:p>
        </w:tc>
        <w:tc>
          <w:tcPr>
            <w:tcW w:w="2964" w:type="dxa"/>
            <w:vMerge/>
            <w:tcBorders>
              <w:top w:val="nil"/>
            </w:tcBorders>
          </w:tcPr>
          <w:p w:rsidR="0096676F" w:rsidRPr="0016104B" w:rsidRDefault="0096676F">
            <w:pPr>
              <w:rPr>
                <w:sz w:val="2"/>
                <w:szCs w:val="2"/>
              </w:rPr>
            </w:pPr>
          </w:p>
        </w:tc>
      </w:tr>
      <w:tr w:rsidR="0016104B" w:rsidRPr="0016104B">
        <w:trPr>
          <w:trHeight w:val="345"/>
        </w:trPr>
        <w:tc>
          <w:tcPr>
            <w:tcW w:w="746" w:type="dxa"/>
          </w:tcPr>
          <w:p w:rsidR="0096676F" w:rsidRPr="0016104B" w:rsidRDefault="00B43B99">
            <w:pPr>
              <w:pStyle w:val="TableParagraph"/>
              <w:spacing w:before="2"/>
              <w:ind w:left="7"/>
              <w:jc w:val="center"/>
              <w:rPr>
                <w:sz w:val="26"/>
              </w:rPr>
            </w:pPr>
            <w:r w:rsidRPr="0016104B">
              <w:rPr>
                <w:w w:val="99"/>
                <w:sz w:val="26"/>
              </w:rPr>
              <w:t>3</w:t>
            </w:r>
          </w:p>
        </w:tc>
        <w:tc>
          <w:tcPr>
            <w:tcW w:w="4474" w:type="dxa"/>
          </w:tcPr>
          <w:p w:rsidR="0096676F" w:rsidRPr="0016104B" w:rsidRDefault="00B43B99">
            <w:pPr>
              <w:pStyle w:val="TableParagraph"/>
              <w:spacing w:before="2"/>
              <w:ind w:left="108"/>
              <w:rPr>
                <w:sz w:val="26"/>
              </w:rPr>
            </w:pPr>
            <w:r w:rsidRPr="0016104B">
              <w:rPr>
                <w:sz w:val="26"/>
              </w:rPr>
              <w:t>Hệ thống cấp nước sinh hoạt</w:t>
            </w:r>
          </w:p>
        </w:tc>
        <w:tc>
          <w:tcPr>
            <w:tcW w:w="2947" w:type="dxa"/>
          </w:tcPr>
          <w:p w:rsidR="0096676F" w:rsidRPr="0016104B" w:rsidRDefault="00B43B99">
            <w:pPr>
              <w:pStyle w:val="TableParagraph"/>
              <w:spacing w:before="2"/>
              <w:ind w:left="131" w:right="125"/>
              <w:jc w:val="center"/>
              <w:rPr>
                <w:sz w:val="26"/>
              </w:rPr>
            </w:pPr>
            <w:r w:rsidRPr="0016104B">
              <w:rPr>
                <w:sz w:val="26"/>
              </w:rPr>
              <w:t>1HT</w:t>
            </w:r>
          </w:p>
        </w:tc>
        <w:tc>
          <w:tcPr>
            <w:tcW w:w="2964" w:type="dxa"/>
            <w:vMerge/>
            <w:tcBorders>
              <w:top w:val="nil"/>
            </w:tcBorders>
          </w:tcPr>
          <w:p w:rsidR="0096676F" w:rsidRPr="0016104B" w:rsidRDefault="0096676F">
            <w:pPr>
              <w:rPr>
                <w:sz w:val="2"/>
                <w:szCs w:val="2"/>
              </w:rPr>
            </w:pPr>
          </w:p>
        </w:tc>
      </w:tr>
      <w:tr w:rsidR="0016104B" w:rsidRPr="0016104B">
        <w:trPr>
          <w:trHeight w:val="343"/>
        </w:trPr>
        <w:tc>
          <w:tcPr>
            <w:tcW w:w="746" w:type="dxa"/>
          </w:tcPr>
          <w:p w:rsidR="0096676F" w:rsidRPr="0016104B" w:rsidRDefault="00B43B99">
            <w:pPr>
              <w:pStyle w:val="TableParagraph"/>
              <w:ind w:left="7"/>
              <w:jc w:val="center"/>
              <w:rPr>
                <w:sz w:val="26"/>
              </w:rPr>
            </w:pPr>
            <w:r w:rsidRPr="0016104B">
              <w:rPr>
                <w:w w:val="99"/>
                <w:sz w:val="26"/>
              </w:rPr>
              <w:t>4</w:t>
            </w:r>
          </w:p>
        </w:tc>
        <w:tc>
          <w:tcPr>
            <w:tcW w:w="4474" w:type="dxa"/>
          </w:tcPr>
          <w:p w:rsidR="0096676F" w:rsidRPr="0016104B" w:rsidRDefault="00B43B99">
            <w:pPr>
              <w:pStyle w:val="TableParagraph"/>
              <w:ind w:left="108"/>
              <w:rPr>
                <w:sz w:val="26"/>
              </w:rPr>
            </w:pPr>
            <w:r w:rsidRPr="0016104B">
              <w:rPr>
                <w:sz w:val="26"/>
              </w:rPr>
              <w:t>Hệ thống thu gom nước mưa chảy tràn</w:t>
            </w:r>
          </w:p>
        </w:tc>
        <w:tc>
          <w:tcPr>
            <w:tcW w:w="2947" w:type="dxa"/>
          </w:tcPr>
          <w:p w:rsidR="0096676F" w:rsidRPr="0016104B" w:rsidRDefault="00B43B99">
            <w:pPr>
              <w:pStyle w:val="TableParagraph"/>
              <w:ind w:left="131" w:right="125"/>
              <w:jc w:val="center"/>
              <w:rPr>
                <w:sz w:val="26"/>
              </w:rPr>
            </w:pPr>
            <w:r w:rsidRPr="0016104B">
              <w:rPr>
                <w:sz w:val="26"/>
              </w:rPr>
              <w:t>1HT</w:t>
            </w:r>
          </w:p>
        </w:tc>
        <w:tc>
          <w:tcPr>
            <w:tcW w:w="2964" w:type="dxa"/>
            <w:vMerge/>
            <w:tcBorders>
              <w:top w:val="nil"/>
            </w:tcBorders>
          </w:tcPr>
          <w:p w:rsidR="0096676F" w:rsidRPr="0016104B" w:rsidRDefault="0096676F">
            <w:pPr>
              <w:rPr>
                <w:sz w:val="2"/>
                <w:szCs w:val="2"/>
              </w:rPr>
            </w:pPr>
          </w:p>
        </w:tc>
      </w:tr>
      <w:tr w:rsidR="0016104B" w:rsidRPr="0016104B">
        <w:trPr>
          <w:trHeight w:val="345"/>
        </w:trPr>
        <w:tc>
          <w:tcPr>
            <w:tcW w:w="746" w:type="dxa"/>
          </w:tcPr>
          <w:p w:rsidR="0096676F" w:rsidRPr="0016104B" w:rsidRDefault="00B43B99">
            <w:pPr>
              <w:pStyle w:val="TableParagraph"/>
              <w:spacing w:line="298" w:lineRule="exact"/>
              <w:ind w:left="7"/>
              <w:jc w:val="center"/>
              <w:rPr>
                <w:sz w:val="26"/>
              </w:rPr>
            </w:pPr>
            <w:r w:rsidRPr="0016104B">
              <w:rPr>
                <w:w w:val="99"/>
                <w:sz w:val="26"/>
              </w:rPr>
              <w:t>5</w:t>
            </w:r>
          </w:p>
        </w:tc>
        <w:tc>
          <w:tcPr>
            <w:tcW w:w="4474" w:type="dxa"/>
          </w:tcPr>
          <w:p w:rsidR="0096676F" w:rsidRPr="0016104B" w:rsidRDefault="00B43B99">
            <w:pPr>
              <w:pStyle w:val="TableParagraph"/>
              <w:spacing w:line="298" w:lineRule="exact"/>
              <w:ind w:left="108"/>
              <w:rPr>
                <w:sz w:val="26"/>
              </w:rPr>
            </w:pPr>
            <w:r w:rsidRPr="0016104B">
              <w:rPr>
                <w:sz w:val="26"/>
              </w:rPr>
              <w:t>Nhà bảo vệ</w:t>
            </w:r>
          </w:p>
        </w:tc>
        <w:tc>
          <w:tcPr>
            <w:tcW w:w="2947" w:type="dxa"/>
          </w:tcPr>
          <w:p w:rsidR="0096676F" w:rsidRPr="0016104B" w:rsidRDefault="00B43B99">
            <w:pPr>
              <w:pStyle w:val="TableParagraph"/>
              <w:spacing w:line="298" w:lineRule="exact"/>
              <w:ind w:left="11"/>
              <w:jc w:val="center"/>
              <w:rPr>
                <w:sz w:val="26"/>
              </w:rPr>
            </w:pPr>
            <w:r w:rsidRPr="0016104B">
              <w:rPr>
                <w:w w:val="99"/>
                <w:sz w:val="26"/>
              </w:rPr>
              <w:t>9</w:t>
            </w:r>
          </w:p>
        </w:tc>
        <w:tc>
          <w:tcPr>
            <w:tcW w:w="2964" w:type="dxa"/>
            <w:vMerge/>
            <w:tcBorders>
              <w:top w:val="nil"/>
            </w:tcBorders>
          </w:tcPr>
          <w:p w:rsidR="0096676F" w:rsidRPr="0016104B" w:rsidRDefault="0096676F">
            <w:pPr>
              <w:rPr>
                <w:sz w:val="2"/>
                <w:szCs w:val="2"/>
              </w:rPr>
            </w:pPr>
          </w:p>
        </w:tc>
      </w:tr>
      <w:tr w:rsidR="0016104B" w:rsidRPr="0016104B">
        <w:trPr>
          <w:trHeight w:val="342"/>
        </w:trPr>
        <w:tc>
          <w:tcPr>
            <w:tcW w:w="746" w:type="dxa"/>
          </w:tcPr>
          <w:p w:rsidR="0096676F" w:rsidRPr="0016104B" w:rsidRDefault="00B43B99">
            <w:pPr>
              <w:pStyle w:val="TableParagraph"/>
              <w:spacing w:line="298" w:lineRule="exact"/>
              <w:ind w:left="7"/>
              <w:jc w:val="center"/>
              <w:rPr>
                <w:sz w:val="26"/>
              </w:rPr>
            </w:pPr>
            <w:r w:rsidRPr="0016104B">
              <w:rPr>
                <w:w w:val="99"/>
                <w:sz w:val="26"/>
              </w:rPr>
              <w:t>6</w:t>
            </w:r>
          </w:p>
        </w:tc>
        <w:tc>
          <w:tcPr>
            <w:tcW w:w="4474" w:type="dxa"/>
          </w:tcPr>
          <w:p w:rsidR="0096676F" w:rsidRPr="0016104B" w:rsidRDefault="00B43B99">
            <w:pPr>
              <w:pStyle w:val="TableParagraph"/>
              <w:spacing w:line="298" w:lineRule="exact"/>
              <w:ind w:left="108"/>
              <w:rPr>
                <w:sz w:val="26"/>
              </w:rPr>
            </w:pPr>
            <w:r w:rsidRPr="0016104B">
              <w:rPr>
                <w:sz w:val="26"/>
              </w:rPr>
              <w:t>Trạm biến áp treo</w:t>
            </w:r>
          </w:p>
        </w:tc>
        <w:tc>
          <w:tcPr>
            <w:tcW w:w="2947" w:type="dxa"/>
          </w:tcPr>
          <w:p w:rsidR="0096676F" w:rsidRPr="0016104B" w:rsidRDefault="00B43B99">
            <w:pPr>
              <w:pStyle w:val="TableParagraph"/>
              <w:spacing w:line="298" w:lineRule="exact"/>
              <w:ind w:left="11"/>
              <w:jc w:val="center"/>
              <w:rPr>
                <w:sz w:val="26"/>
              </w:rPr>
            </w:pPr>
            <w:r w:rsidRPr="0016104B">
              <w:rPr>
                <w:w w:val="99"/>
                <w:sz w:val="26"/>
              </w:rPr>
              <w:t>-</w:t>
            </w:r>
          </w:p>
        </w:tc>
        <w:tc>
          <w:tcPr>
            <w:tcW w:w="2964" w:type="dxa"/>
            <w:vMerge/>
            <w:tcBorders>
              <w:top w:val="nil"/>
            </w:tcBorders>
          </w:tcPr>
          <w:p w:rsidR="0096676F" w:rsidRPr="0016104B" w:rsidRDefault="0096676F">
            <w:pPr>
              <w:rPr>
                <w:sz w:val="2"/>
                <w:szCs w:val="2"/>
              </w:rPr>
            </w:pPr>
          </w:p>
        </w:tc>
      </w:tr>
      <w:tr w:rsidR="0016104B" w:rsidRPr="0016104B">
        <w:trPr>
          <w:trHeight w:val="345"/>
        </w:trPr>
        <w:tc>
          <w:tcPr>
            <w:tcW w:w="746" w:type="dxa"/>
          </w:tcPr>
          <w:p w:rsidR="0096676F" w:rsidRPr="0016104B" w:rsidRDefault="00B43B99">
            <w:pPr>
              <w:pStyle w:val="TableParagraph"/>
              <w:spacing w:line="298" w:lineRule="exact"/>
              <w:ind w:left="7"/>
              <w:jc w:val="center"/>
              <w:rPr>
                <w:sz w:val="26"/>
              </w:rPr>
            </w:pPr>
            <w:r w:rsidRPr="0016104B">
              <w:rPr>
                <w:w w:val="99"/>
                <w:sz w:val="26"/>
              </w:rPr>
              <w:t>7</w:t>
            </w:r>
          </w:p>
        </w:tc>
        <w:tc>
          <w:tcPr>
            <w:tcW w:w="4474" w:type="dxa"/>
          </w:tcPr>
          <w:p w:rsidR="0096676F" w:rsidRPr="0016104B" w:rsidRDefault="00B43B99">
            <w:pPr>
              <w:pStyle w:val="TableParagraph"/>
              <w:spacing w:line="298" w:lineRule="exact"/>
              <w:ind w:left="108"/>
              <w:rPr>
                <w:sz w:val="26"/>
              </w:rPr>
            </w:pPr>
            <w:r w:rsidRPr="0016104B">
              <w:rPr>
                <w:sz w:val="26"/>
              </w:rPr>
              <w:t>Hệ thống cung cấp điện và PCCC</w:t>
            </w:r>
          </w:p>
        </w:tc>
        <w:tc>
          <w:tcPr>
            <w:tcW w:w="2947" w:type="dxa"/>
          </w:tcPr>
          <w:p w:rsidR="0096676F" w:rsidRPr="0016104B" w:rsidRDefault="00B43B99">
            <w:pPr>
              <w:pStyle w:val="TableParagraph"/>
              <w:spacing w:line="298" w:lineRule="exact"/>
              <w:ind w:left="133" w:right="124"/>
              <w:jc w:val="center"/>
              <w:rPr>
                <w:sz w:val="26"/>
              </w:rPr>
            </w:pPr>
            <w:r w:rsidRPr="0016104B">
              <w:rPr>
                <w:sz w:val="26"/>
              </w:rPr>
              <w:t>1 HT</w:t>
            </w:r>
          </w:p>
        </w:tc>
        <w:tc>
          <w:tcPr>
            <w:tcW w:w="2964" w:type="dxa"/>
          </w:tcPr>
          <w:p w:rsidR="0096676F" w:rsidRPr="0016104B" w:rsidRDefault="0096676F">
            <w:pPr>
              <w:pStyle w:val="TableParagraph"/>
              <w:rPr>
                <w:sz w:val="24"/>
              </w:rPr>
            </w:pPr>
          </w:p>
        </w:tc>
      </w:tr>
      <w:tr w:rsidR="0016104B" w:rsidRPr="0016104B">
        <w:trPr>
          <w:trHeight w:val="342"/>
        </w:trPr>
        <w:tc>
          <w:tcPr>
            <w:tcW w:w="746" w:type="dxa"/>
          </w:tcPr>
          <w:p w:rsidR="0096676F" w:rsidRPr="0016104B" w:rsidRDefault="00B43B99">
            <w:pPr>
              <w:pStyle w:val="TableParagraph"/>
              <w:spacing w:line="298" w:lineRule="exact"/>
              <w:ind w:left="7"/>
              <w:jc w:val="center"/>
              <w:rPr>
                <w:b/>
                <w:i/>
                <w:sz w:val="26"/>
              </w:rPr>
            </w:pPr>
            <w:r w:rsidRPr="0016104B">
              <w:rPr>
                <w:b/>
                <w:i/>
                <w:w w:val="99"/>
                <w:sz w:val="26"/>
              </w:rPr>
              <w:t>B</w:t>
            </w:r>
          </w:p>
        </w:tc>
        <w:tc>
          <w:tcPr>
            <w:tcW w:w="7421" w:type="dxa"/>
            <w:gridSpan w:val="2"/>
          </w:tcPr>
          <w:p w:rsidR="0096676F" w:rsidRPr="0016104B" w:rsidRDefault="00B43B99">
            <w:pPr>
              <w:pStyle w:val="TableParagraph"/>
              <w:spacing w:line="298" w:lineRule="exact"/>
              <w:ind w:left="108"/>
              <w:rPr>
                <w:b/>
                <w:i/>
                <w:sz w:val="26"/>
              </w:rPr>
            </w:pPr>
            <w:r w:rsidRPr="0016104B">
              <w:rPr>
                <w:b/>
                <w:i/>
                <w:sz w:val="26"/>
              </w:rPr>
              <w:t>Các hạng mục công trình riêng của dự án</w:t>
            </w:r>
          </w:p>
        </w:tc>
        <w:tc>
          <w:tcPr>
            <w:tcW w:w="2964" w:type="dxa"/>
          </w:tcPr>
          <w:p w:rsidR="0096676F" w:rsidRPr="0016104B" w:rsidRDefault="0096676F">
            <w:pPr>
              <w:pStyle w:val="TableParagraph"/>
              <w:rPr>
                <w:sz w:val="24"/>
              </w:rPr>
            </w:pPr>
          </w:p>
        </w:tc>
      </w:tr>
      <w:tr w:rsidR="0016104B" w:rsidRPr="0016104B">
        <w:trPr>
          <w:trHeight w:val="342"/>
        </w:trPr>
        <w:tc>
          <w:tcPr>
            <w:tcW w:w="746" w:type="dxa"/>
          </w:tcPr>
          <w:p w:rsidR="0096676F" w:rsidRPr="0016104B" w:rsidRDefault="00B43B99">
            <w:pPr>
              <w:pStyle w:val="TableParagraph"/>
              <w:spacing w:line="298" w:lineRule="exact"/>
              <w:ind w:left="7"/>
              <w:jc w:val="center"/>
              <w:rPr>
                <w:b/>
                <w:i/>
                <w:sz w:val="26"/>
              </w:rPr>
            </w:pPr>
            <w:r w:rsidRPr="0016104B">
              <w:rPr>
                <w:b/>
                <w:i/>
                <w:w w:val="99"/>
                <w:sz w:val="26"/>
              </w:rPr>
              <w:t>I</w:t>
            </w:r>
          </w:p>
        </w:tc>
        <w:tc>
          <w:tcPr>
            <w:tcW w:w="7421" w:type="dxa"/>
            <w:gridSpan w:val="2"/>
          </w:tcPr>
          <w:p w:rsidR="0096676F" w:rsidRPr="0016104B" w:rsidRDefault="00B43B99">
            <w:pPr>
              <w:pStyle w:val="TableParagraph"/>
              <w:spacing w:line="298" w:lineRule="exact"/>
              <w:ind w:left="108"/>
              <w:rPr>
                <w:b/>
                <w:i/>
                <w:sz w:val="26"/>
              </w:rPr>
            </w:pPr>
            <w:r w:rsidRPr="0016104B">
              <w:rPr>
                <w:b/>
                <w:i/>
                <w:sz w:val="26"/>
              </w:rPr>
              <w:t>Các hạng mục công trình chính của dự án</w:t>
            </w:r>
          </w:p>
        </w:tc>
        <w:tc>
          <w:tcPr>
            <w:tcW w:w="2964" w:type="dxa"/>
          </w:tcPr>
          <w:p w:rsidR="0096676F" w:rsidRPr="0016104B" w:rsidRDefault="0096676F">
            <w:pPr>
              <w:pStyle w:val="TableParagraph"/>
              <w:rPr>
                <w:sz w:val="24"/>
              </w:rPr>
            </w:pPr>
          </w:p>
        </w:tc>
      </w:tr>
      <w:tr w:rsidR="0016104B" w:rsidRPr="0016104B">
        <w:trPr>
          <w:trHeight w:val="2064"/>
        </w:trPr>
        <w:tc>
          <w:tcPr>
            <w:tcW w:w="746" w:type="dxa"/>
          </w:tcPr>
          <w:p w:rsidR="0096676F" w:rsidRPr="0016104B" w:rsidRDefault="00B43B99">
            <w:pPr>
              <w:pStyle w:val="TableParagraph"/>
              <w:spacing w:before="2"/>
              <w:ind w:left="7"/>
              <w:jc w:val="center"/>
              <w:rPr>
                <w:sz w:val="26"/>
              </w:rPr>
            </w:pPr>
            <w:r w:rsidRPr="0016104B">
              <w:rPr>
                <w:w w:val="99"/>
                <w:sz w:val="26"/>
              </w:rPr>
              <w:t>1</w:t>
            </w:r>
          </w:p>
        </w:tc>
        <w:tc>
          <w:tcPr>
            <w:tcW w:w="4474" w:type="dxa"/>
          </w:tcPr>
          <w:p w:rsidR="0096676F" w:rsidRPr="0016104B" w:rsidRDefault="00B43B99">
            <w:pPr>
              <w:pStyle w:val="TableParagraph"/>
              <w:spacing w:before="2" w:line="276" w:lineRule="auto"/>
              <w:ind w:left="108"/>
              <w:rPr>
                <w:sz w:val="26"/>
              </w:rPr>
            </w:pPr>
            <w:r w:rsidRPr="0016104B">
              <w:rPr>
                <w:sz w:val="26"/>
              </w:rPr>
              <w:t>Xưởng sản xuất 1 (xưởng sản xuất hộp kim loại và in ấn )</w:t>
            </w:r>
          </w:p>
        </w:tc>
        <w:tc>
          <w:tcPr>
            <w:tcW w:w="2947" w:type="dxa"/>
          </w:tcPr>
          <w:p w:rsidR="0096676F" w:rsidRPr="0016104B" w:rsidRDefault="00B43B99">
            <w:pPr>
              <w:pStyle w:val="TableParagraph"/>
              <w:spacing w:before="2"/>
              <w:ind w:left="133" w:right="124"/>
              <w:jc w:val="center"/>
              <w:rPr>
                <w:sz w:val="26"/>
              </w:rPr>
            </w:pPr>
            <w:r w:rsidRPr="0016104B">
              <w:rPr>
                <w:sz w:val="26"/>
              </w:rPr>
              <w:t>4.000</w:t>
            </w:r>
          </w:p>
        </w:tc>
        <w:tc>
          <w:tcPr>
            <w:tcW w:w="2964" w:type="dxa"/>
          </w:tcPr>
          <w:p w:rsidR="0096676F" w:rsidRPr="0016104B" w:rsidRDefault="00B43B99">
            <w:pPr>
              <w:pStyle w:val="TableParagraph"/>
              <w:spacing w:before="2" w:line="276" w:lineRule="auto"/>
              <w:ind w:left="106" w:right="105"/>
              <w:rPr>
                <w:sz w:val="26"/>
              </w:rPr>
            </w:pPr>
            <w:r w:rsidRPr="0016104B">
              <w:rPr>
                <w:sz w:val="26"/>
              </w:rPr>
              <w:t xml:space="preserve">Thuê Xưởng sản xuất số </w:t>
            </w:r>
            <w:r w:rsidRPr="0016104B">
              <w:rPr>
                <w:spacing w:val="-13"/>
                <w:sz w:val="26"/>
              </w:rPr>
              <w:t xml:space="preserve">9 </w:t>
            </w:r>
            <w:r w:rsidRPr="0016104B">
              <w:rPr>
                <w:sz w:val="26"/>
              </w:rPr>
              <w:t>của Công ty CP bao bì Nam Định, phân thành 02 khu sản xuât: khu sản xuất vỏ hộp kim loại</w:t>
            </w:r>
            <w:r w:rsidRPr="0016104B">
              <w:rPr>
                <w:spacing w:val="-7"/>
                <w:sz w:val="26"/>
              </w:rPr>
              <w:t xml:space="preserve"> </w:t>
            </w:r>
            <w:r w:rsidRPr="0016104B">
              <w:rPr>
                <w:sz w:val="26"/>
              </w:rPr>
              <w:t>và</w:t>
            </w:r>
          </w:p>
          <w:p w:rsidR="0096676F" w:rsidRPr="0016104B" w:rsidRDefault="00B43B99">
            <w:pPr>
              <w:pStyle w:val="TableParagraph"/>
              <w:spacing w:line="299" w:lineRule="exact"/>
              <w:ind w:left="106"/>
              <w:rPr>
                <w:sz w:val="26"/>
              </w:rPr>
            </w:pPr>
            <w:r w:rsidRPr="0016104B">
              <w:rPr>
                <w:sz w:val="26"/>
              </w:rPr>
              <w:t>khu in ấn</w:t>
            </w:r>
          </w:p>
        </w:tc>
      </w:tr>
      <w:tr w:rsidR="0016104B" w:rsidRPr="0016104B">
        <w:trPr>
          <w:trHeight w:val="1031"/>
        </w:trPr>
        <w:tc>
          <w:tcPr>
            <w:tcW w:w="746" w:type="dxa"/>
          </w:tcPr>
          <w:p w:rsidR="0096676F" w:rsidRPr="0016104B" w:rsidRDefault="00B43B99">
            <w:pPr>
              <w:pStyle w:val="TableParagraph"/>
              <w:spacing w:line="298" w:lineRule="exact"/>
              <w:ind w:left="7"/>
              <w:jc w:val="center"/>
              <w:rPr>
                <w:sz w:val="26"/>
              </w:rPr>
            </w:pPr>
            <w:r w:rsidRPr="0016104B">
              <w:rPr>
                <w:w w:val="99"/>
                <w:sz w:val="26"/>
              </w:rPr>
              <w:t>2</w:t>
            </w:r>
          </w:p>
        </w:tc>
        <w:tc>
          <w:tcPr>
            <w:tcW w:w="4474" w:type="dxa"/>
          </w:tcPr>
          <w:p w:rsidR="0096676F" w:rsidRPr="0016104B" w:rsidRDefault="00B43B99">
            <w:pPr>
              <w:pStyle w:val="TableParagraph"/>
              <w:spacing w:line="278" w:lineRule="auto"/>
              <w:ind w:left="108" w:right="159"/>
              <w:rPr>
                <w:sz w:val="26"/>
              </w:rPr>
            </w:pPr>
            <w:r w:rsidRPr="0016104B">
              <w:rPr>
                <w:sz w:val="26"/>
              </w:rPr>
              <w:t>Xưởng sản xuất 2 ( xưởng sản xuất bao bì giấy)</w:t>
            </w:r>
          </w:p>
        </w:tc>
        <w:tc>
          <w:tcPr>
            <w:tcW w:w="2947" w:type="dxa"/>
          </w:tcPr>
          <w:p w:rsidR="0096676F" w:rsidRPr="0016104B" w:rsidRDefault="00B43B99">
            <w:pPr>
              <w:pStyle w:val="TableParagraph"/>
              <w:spacing w:line="298" w:lineRule="exact"/>
              <w:ind w:left="133" w:right="124"/>
              <w:jc w:val="center"/>
              <w:rPr>
                <w:sz w:val="26"/>
              </w:rPr>
            </w:pPr>
            <w:r w:rsidRPr="0016104B">
              <w:rPr>
                <w:sz w:val="26"/>
              </w:rPr>
              <w:t>1.920</w:t>
            </w:r>
          </w:p>
        </w:tc>
        <w:tc>
          <w:tcPr>
            <w:tcW w:w="2964" w:type="dxa"/>
          </w:tcPr>
          <w:p w:rsidR="0096676F" w:rsidRPr="0016104B" w:rsidRDefault="00B43B99">
            <w:pPr>
              <w:pStyle w:val="TableParagraph"/>
              <w:spacing w:line="298" w:lineRule="exact"/>
              <w:ind w:left="106"/>
              <w:rPr>
                <w:sz w:val="26"/>
              </w:rPr>
            </w:pPr>
            <w:r w:rsidRPr="0016104B">
              <w:rPr>
                <w:sz w:val="26"/>
              </w:rPr>
              <w:t>thuê Xưởng số 10 của</w:t>
            </w:r>
          </w:p>
          <w:p w:rsidR="0096676F" w:rsidRPr="0016104B" w:rsidRDefault="00B43B99">
            <w:pPr>
              <w:pStyle w:val="TableParagraph"/>
              <w:spacing w:before="5" w:line="340" w:lineRule="atLeast"/>
              <w:ind w:left="106" w:right="336"/>
              <w:rPr>
                <w:sz w:val="26"/>
              </w:rPr>
            </w:pPr>
            <w:r w:rsidRPr="0016104B">
              <w:rPr>
                <w:sz w:val="26"/>
              </w:rPr>
              <w:t>Công ty CP bao bì Nam Định</w:t>
            </w:r>
          </w:p>
        </w:tc>
      </w:tr>
      <w:tr w:rsidR="0016104B" w:rsidRPr="0016104B">
        <w:trPr>
          <w:trHeight w:val="345"/>
        </w:trPr>
        <w:tc>
          <w:tcPr>
            <w:tcW w:w="746" w:type="dxa"/>
          </w:tcPr>
          <w:p w:rsidR="0096676F" w:rsidRPr="0016104B" w:rsidRDefault="00B43B99">
            <w:pPr>
              <w:pStyle w:val="TableParagraph"/>
              <w:ind w:left="105" w:right="98"/>
              <w:jc w:val="center"/>
              <w:rPr>
                <w:i/>
                <w:sz w:val="26"/>
              </w:rPr>
            </w:pPr>
            <w:r w:rsidRPr="0016104B">
              <w:rPr>
                <w:i/>
                <w:sz w:val="26"/>
              </w:rPr>
              <w:t>II</w:t>
            </w:r>
          </w:p>
        </w:tc>
        <w:tc>
          <w:tcPr>
            <w:tcW w:w="4474" w:type="dxa"/>
          </w:tcPr>
          <w:p w:rsidR="0096676F" w:rsidRPr="0016104B" w:rsidRDefault="00B43B99">
            <w:pPr>
              <w:pStyle w:val="TableParagraph"/>
              <w:ind w:left="108"/>
              <w:rPr>
                <w:i/>
                <w:sz w:val="26"/>
              </w:rPr>
            </w:pPr>
            <w:r w:rsidRPr="0016104B">
              <w:rPr>
                <w:i/>
                <w:sz w:val="26"/>
              </w:rPr>
              <w:t>Các hạng mục công trình phụ trợ</w:t>
            </w:r>
          </w:p>
        </w:tc>
        <w:tc>
          <w:tcPr>
            <w:tcW w:w="2947" w:type="dxa"/>
          </w:tcPr>
          <w:p w:rsidR="0096676F" w:rsidRPr="0016104B" w:rsidRDefault="0096676F">
            <w:pPr>
              <w:pStyle w:val="TableParagraph"/>
              <w:rPr>
                <w:sz w:val="24"/>
              </w:rPr>
            </w:pPr>
          </w:p>
        </w:tc>
        <w:tc>
          <w:tcPr>
            <w:tcW w:w="2964" w:type="dxa"/>
          </w:tcPr>
          <w:p w:rsidR="0096676F" w:rsidRPr="0016104B" w:rsidRDefault="0096676F">
            <w:pPr>
              <w:pStyle w:val="TableParagraph"/>
              <w:rPr>
                <w:sz w:val="24"/>
              </w:rPr>
            </w:pPr>
          </w:p>
        </w:tc>
      </w:tr>
      <w:tr w:rsidR="0016104B" w:rsidRPr="0016104B">
        <w:trPr>
          <w:trHeight w:val="494"/>
        </w:trPr>
        <w:tc>
          <w:tcPr>
            <w:tcW w:w="746" w:type="dxa"/>
          </w:tcPr>
          <w:p w:rsidR="0096676F" w:rsidRPr="0016104B" w:rsidRDefault="00B43B99">
            <w:pPr>
              <w:pStyle w:val="TableParagraph"/>
              <w:spacing w:before="74"/>
              <w:ind w:left="7"/>
              <w:jc w:val="center"/>
              <w:rPr>
                <w:sz w:val="26"/>
              </w:rPr>
            </w:pPr>
            <w:r w:rsidRPr="0016104B">
              <w:rPr>
                <w:w w:val="99"/>
                <w:sz w:val="26"/>
              </w:rPr>
              <w:t>1</w:t>
            </w:r>
          </w:p>
        </w:tc>
        <w:tc>
          <w:tcPr>
            <w:tcW w:w="4474" w:type="dxa"/>
          </w:tcPr>
          <w:p w:rsidR="0096676F" w:rsidRPr="0016104B" w:rsidRDefault="00B43B99">
            <w:pPr>
              <w:pStyle w:val="TableParagraph"/>
              <w:spacing w:before="74"/>
              <w:ind w:left="108"/>
              <w:rPr>
                <w:sz w:val="26"/>
              </w:rPr>
            </w:pPr>
            <w:r w:rsidRPr="0016104B">
              <w:rPr>
                <w:sz w:val="26"/>
              </w:rPr>
              <w:t>Khu văn phòng điều hành</w:t>
            </w:r>
          </w:p>
        </w:tc>
        <w:tc>
          <w:tcPr>
            <w:tcW w:w="2947" w:type="dxa"/>
          </w:tcPr>
          <w:p w:rsidR="0096676F" w:rsidRPr="0016104B" w:rsidRDefault="00B43B99">
            <w:pPr>
              <w:pStyle w:val="TableParagraph"/>
              <w:spacing w:before="74"/>
              <w:ind w:left="133" w:right="122"/>
              <w:jc w:val="center"/>
              <w:rPr>
                <w:sz w:val="26"/>
              </w:rPr>
            </w:pPr>
            <w:r w:rsidRPr="0016104B">
              <w:rPr>
                <w:sz w:val="26"/>
              </w:rPr>
              <w:t>100</w:t>
            </w:r>
          </w:p>
        </w:tc>
        <w:tc>
          <w:tcPr>
            <w:tcW w:w="2964" w:type="dxa"/>
            <w:vMerge w:val="restart"/>
          </w:tcPr>
          <w:p w:rsidR="0096676F" w:rsidRPr="0016104B" w:rsidRDefault="00B43B99">
            <w:pPr>
              <w:pStyle w:val="TableParagraph"/>
              <w:spacing w:line="276" w:lineRule="auto"/>
              <w:ind w:left="437" w:right="327" w:hanging="84"/>
              <w:rPr>
                <w:i/>
                <w:sz w:val="26"/>
              </w:rPr>
            </w:pPr>
            <w:r w:rsidRPr="0016104B">
              <w:rPr>
                <w:i/>
                <w:sz w:val="26"/>
              </w:rPr>
              <w:t>Bố trí phân khu trong xưởng sản xuất số 1</w:t>
            </w:r>
          </w:p>
        </w:tc>
      </w:tr>
      <w:tr w:rsidR="0016104B" w:rsidRPr="0016104B">
        <w:trPr>
          <w:trHeight w:val="628"/>
        </w:trPr>
        <w:tc>
          <w:tcPr>
            <w:tcW w:w="746" w:type="dxa"/>
          </w:tcPr>
          <w:p w:rsidR="0096676F" w:rsidRPr="0016104B" w:rsidRDefault="00B43B99">
            <w:pPr>
              <w:pStyle w:val="TableParagraph"/>
              <w:spacing w:before="141"/>
              <w:ind w:left="7"/>
              <w:jc w:val="center"/>
              <w:rPr>
                <w:sz w:val="26"/>
              </w:rPr>
            </w:pPr>
            <w:r w:rsidRPr="0016104B">
              <w:rPr>
                <w:w w:val="99"/>
                <w:sz w:val="26"/>
              </w:rPr>
              <w:t>2</w:t>
            </w:r>
          </w:p>
        </w:tc>
        <w:tc>
          <w:tcPr>
            <w:tcW w:w="4474" w:type="dxa"/>
          </w:tcPr>
          <w:p w:rsidR="0096676F" w:rsidRPr="0016104B" w:rsidRDefault="00B43B99">
            <w:pPr>
              <w:pStyle w:val="TableParagraph"/>
              <w:spacing w:before="141"/>
              <w:ind w:left="108"/>
              <w:rPr>
                <w:sz w:val="26"/>
              </w:rPr>
            </w:pPr>
            <w:r w:rsidRPr="0016104B">
              <w:rPr>
                <w:sz w:val="26"/>
              </w:rPr>
              <w:t>Kho chứa nguyên liệu</w:t>
            </w:r>
          </w:p>
        </w:tc>
        <w:tc>
          <w:tcPr>
            <w:tcW w:w="2947" w:type="dxa"/>
          </w:tcPr>
          <w:p w:rsidR="0096676F" w:rsidRPr="0016104B" w:rsidRDefault="00B43B99">
            <w:pPr>
              <w:pStyle w:val="TableParagraph"/>
              <w:spacing w:before="141"/>
              <w:ind w:left="132" w:right="125"/>
              <w:jc w:val="center"/>
              <w:rPr>
                <w:sz w:val="26"/>
              </w:rPr>
            </w:pPr>
            <w:r w:rsidRPr="0016104B">
              <w:rPr>
                <w:sz w:val="26"/>
              </w:rPr>
              <w:t>120</w:t>
            </w:r>
          </w:p>
        </w:tc>
        <w:tc>
          <w:tcPr>
            <w:tcW w:w="2964" w:type="dxa"/>
            <w:vMerge/>
            <w:tcBorders>
              <w:top w:val="nil"/>
            </w:tcBorders>
          </w:tcPr>
          <w:p w:rsidR="0096676F" w:rsidRPr="0016104B" w:rsidRDefault="0096676F">
            <w:pPr>
              <w:rPr>
                <w:sz w:val="2"/>
                <w:szCs w:val="2"/>
              </w:rPr>
            </w:pPr>
          </w:p>
        </w:tc>
      </w:tr>
      <w:tr w:rsidR="0016104B" w:rsidRPr="0016104B">
        <w:trPr>
          <w:trHeight w:val="342"/>
        </w:trPr>
        <w:tc>
          <w:tcPr>
            <w:tcW w:w="746" w:type="dxa"/>
          </w:tcPr>
          <w:p w:rsidR="0096676F" w:rsidRPr="0016104B" w:rsidRDefault="00B43B99">
            <w:pPr>
              <w:pStyle w:val="TableParagraph"/>
              <w:spacing w:line="298" w:lineRule="exact"/>
              <w:ind w:left="7"/>
              <w:jc w:val="center"/>
              <w:rPr>
                <w:sz w:val="26"/>
              </w:rPr>
            </w:pPr>
            <w:r w:rsidRPr="0016104B">
              <w:rPr>
                <w:w w:val="99"/>
                <w:sz w:val="26"/>
              </w:rPr>
              <w:t>3</w:t>
            </w:r>
          </w:p>
        </w:tc>
        <w:tc>
          <w:tcPr>
            <w:tcW w:w="4474" w:type="dxa"/>
          </w:tcPr>
          <w:p w:rsidR="0096676F" w:rsidRPr="0016104B" w:rsidRDefault="00B43B99">
            <w:pPr>
              <w:pStyle w:val="TableParagraph"/>
              <w:spacing w:line="298" w:lineRule="exact"/>
              <w:ind w:left="108"/>
              <w:rPr>
                <w:sz w:val="26"/>
              </w:rPr>
            </w:pPr>
            <w:r w:rsidRPr="0016104B">
              <w:rPr>
                <w:sz w:val="26"/>
              </w:rPr>
              <w:t>Kho chứa thành phẩm</w:t>
            </w:r>
          </w:p>
        </w:tc>
        <w:tc>
          <w:tcPr>
            <w:tcW w:w="2947" w:type="dxa"/>
          </w:tcPr>
          <w:p w:rsidR="0096676F" w:rsidRPr="0016104B" w:rsidRDefault="00B43B99">
            <w:pPr>
              <w:pStyle w:val="TableParagraph"/>
              <w:spacing w:line="298" w:lineRule="exact"/>
              <w:ind w:left="132" w:right="125"/>
              <w:jc w:val="center"/>
              <w:rPr>
                <w:sz w:val="26"/>
              </w:rPr>
            </w:pPr>
            <w:r w:rsidRPr="0016104B">
              <w:rPr>
                <w:sz w:val="26"/>
              </w:rPr>
              <w:t>320</w:t>
            </w:r>
          </w:p>
        </w:tc>
        <w:tc>
          <w:tcPr>
            <w:tcW w:w="2964" w:type="dxa"/>
            <w:vMerge/>
            <w:tcBorders>
              <w:top w:val="nil"/>
            </w:tcBorders>
          </w:tcPr>
          <w:p w:rsidR="0096676F" w:rsidRPr="0016104B" w:rsidRDefault="0096676F">
            <w:pPr>
              <w:rPr>
                <w:sz w:val="2"/>
                <w:szCs w:val="2"/>
              </w:rPr>
            </w:pPr>
          </w:p>
        </w:tc>
      </w:tr>
    </w:tbl>
    <w:p w:rsidR="0096676F" w:rsidRPr="0016104B" w:rsidRDefault="0096676F">
      <w:pPr>
        <w:rPr>
          <w:sz w:val="2"/>
          <w:szCs w:val="2"/>
        </w:rPr>
        <w:sectPr w:rsidR="0096676F" w:rsidRPr="0016104B">
          <w:headerReference w:type="default" r:id="rId11"/>
          <w:footerReference w:type="default" r:id="rId12"/>
          <w:pgSz w:w="15840" w:h="12240" w:orient="landscape"/>
          <w:pgMar w:top="1200" w:right="2260" w:bottom="1200" w:left="2160" w:header="525" w:footer="1004" w:gutter="0"/>
          <w:pgNumType w:start="3"/>
          <w:cols w:space="720"/>
        </w:sectPr>
      </w:pPr>
    </w:p>
    <w:p w:rsidR="0096676F" w:rsidRPr="0016104B" w:rsidRDefault="0096676F">
      <w:pPr>
        <w:pStyle w:val="BodyText"/>
        <w:spacing w:before="4"/>
        <w:rPr>
          <w:i/>
          <w:sz w:val="17"/>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4474"/>
        <w:gridCol w:w="2947"/>
        <w:gridCol w:w="2964"/>
      </w:tblGrid>
      <w:tr w:rsidR="0016104B" w:rsidRPr="0016104B">
        <w:trPr>
          <w:trHeight w:val="467"/>
        </w:trPr>
        <w:tc>
          <w:tcPr>
            <w:tcW w:w="746" w:type="dxa"/>
          </w:tcPr>
          <w:p w:rsidR="0096676F" w:rsidRPr="0016104B" w:rsidRDefault="00B43B99">
            <w:pPr>
              <w:pStyle w:val="TableParagraph"/>
              <w:spacing w:before="62"/>
              <w:ind w:left="105" w:right="98"/>
              <w:jc w:val="center"/>
              <w:rPr>
                <w:b/>
                <w:i/>
                <w:sz w:val="26"/>
              </w:rPr>
            </w:pPr>
            <w:r w:rsidRPr="0016104B">
              <w:rPr>
                <w:b/>
                <w:i/>
                <w:sz w:val="26"/>
              </w:rPr>
              <w:t>III</w:t>
            </w:r>
          </w:p>
        </w:tc>
        <w:tc>
          <w:tcPr>
            <w:tcW w:w="10385" w:type="dxa"/>
            <w:gridSpan w:val="3"/>
          </w:tcPr>
          <w:p w:rsidR="0096676F" w:rsidRPr="0016104B" w:rsidRDefault="00B43B99">
            <w:pPr>
              <w:pStyle w:val="TableParagraph"/>
              <w:spacing w:before="62"/>
              <w:ind w:left="108"/>
              <w:rPr>
                <w:b/>
                <w:i/>
                <w:sz w:val="26"/>
              </w:rPr>
            </w:pPr>
            <w:r w:rsidRPr="0016104B">
              <w:rPr>
                <w:b/>
                <w:i/>
                <w:sz w:val="26"/>
              </w:rPr>
              <w:t>Các hạng mục công trình bảo vệ môi trường</w:t>
            </w:r>
          </w:p>
        </w:tc>
      </w:tr>
      <w:tr w:rsidR="0016104B" w:rsidRPr="0016104B">
        <w:trPr>
          <w:trHeight w:val="342"/>
        </w:trPr>
        <w:tc>
          <w:tcPr>
            <w:tcW w:w="746" w:type="dxa"/>
          </w:tcPr>
          <w:p w:rsidR="0096676F" w:rsidRPr="0016104B" w:rsidRDefault="00B43B99">
            <w:pPr>
              <w:pStyle w:val="TableParagraph"/>
              <w:spacing w:line="298" w:lineRule="exact"/>
              <w:ind w:left="7"/>
              <w:jc w:val="center"/>
              <w:rPr>
                <w:sz w:val="26"/>
              </w:rPr>
            </w:pPr>
            <w:r w:rsidRPr="0016104B">
              <w:rPr>
                <w:w w:val="99"/>
                <w:sz w:val="26"/>
              </w:rPr>
              <w:t>1</w:t>
            </w:r>
          </w:p>
        </w:tc>
        <w:tc>
          <w:tcPr>
            <w:tcW w:w="4474" w:type="dxa"/>
          </w:tcPr>
          <w:p w:rsidR="0096676F" w:rsidRPr="0016104B" w:rsidRDefault="00B43B99">
            <w:pPr>
              <w:pStyle w:val="TableParagraph"/>
              <w:spacing w:line="298" w:lineRule="exact"/>
              <w:ind w:left="108"/>
              <w:rPr>
                <w:sz w:val="26"/>
              </w:rPr>
            </w:pPr>
            <w:r w:rsidRPr="0016104B">
              <w:rPr>
                <w:sz w:val="26"/>
              </w:rPr>
              <w:t>Kho chứa CTNH</w:t>
            </w:r>
          </w:p>
        </w:tc>
        <w:tc>
          <w:tcPr>
            <w:tcW w:w="2947" w:type="dxa"/>
          </w:tcPr>
          <w:p w:rsidR="0096676F" w:rsidRPr="0016104B" w:rsidRDefault="00B43B99">
            <w:pPr>
              <w:pStyle w:val="TableParagraph"/>
              <w:spacing w:line="298" w:lineRule="exact"/>
              <w:ind w:left="133" w:right="122"/>
              <w:jc w:val="center"/>
              <w:rPr>
                <w:sz w:val="26"/>
              </w:rPr>
            </w:pPr>
            <w:r w:rsidRPr="0016104B">
              <w:rPr>
                <w:sz w:val="26"/>
              </w:rPr>
              <w:t>10</w:t>
            </w:r>
          </w:p>
        </w:tc>
        <w:tc>
          <w:tcPr>
            <w:tcW w:w="2964" w:type="dxa"/>
            <w:vMerge w:val="restart"/>
          </w:tcPr>
          <w:p w:rsidR="0096676F" w:rsidRPr="0016104B" w:rsidRDefault="00B43B99">
            <w:pPr>
              <w:pStyle w:val="TableParagraph"/>
              <w:spacing w:line="276" w:lineRule="auto"/>
              <w:ind w:left="106" w:right="151"/>
              <w:rPr>
                <w:sz w:val="26"/>
              </w:rPr>
            </w:pPr>
            <w:r w:rsidRPr="0016104B">
              <w:rPr>
                <w:sz w:val="26"/>
              </w:rPr>
              <w:t xml:space="preserve">Bố trí bên trong </w:t>
            </w:r>
            <w:r w:rsidRPr="0016104B">
              <w:rPr>
                <w:spacing w:val="-3"/>
                <w:sz w:val="26"/>
              </w:rPr>
              <w:t xml:space="preserve">xưởng </w:t>
            </w:r>
            <w:r w:rsidRPr="0016104B">
              <w:rPr>
                <w:sz w:val="26"/>
              </w:rPr>
              <w:t>sản xuất bao bì</w:t>
            </w:r>
            <w:r w:rsidRPr="0016104B">
              <w:rPr>
                <w:spacing w:val="-4"/>
                <w:sz w:val="26"/>
              </w:rPr>
              <w:t xml:space="preserve"> </w:t>
            </w:r>
            <w:r w:rsidRPr="0016104B">
              <w:rPr>
                <w:sz w:val="26"/>
              </w:rPr>
              <w:t>giấy</w:t>
            </w:r>
          </w:p>
        </w:tc>
      </w:tr>
      <w:tr w:rsidR="0016104B" w:rsidRPr="0016104B">
        <w:trPr>
          <w:trHeight w:val="441"/>
        </w:trPr>
        <w:tc>
          <w:tcPr>
            <w:tcW w:w="746" w:type="dxa"/>
          </w:tcPr>
          <w:p w:rsidR="0096676F" w:rsidRPr="0016104B" w:rsidRDefault="00B43B99">
            <w:pPr>
              <w:pStyle w:val="TableParagraph"/>
              <w:spacing w:before="50"/>
              <w:ind w:left="7"/>
              <w:jc w:val="center"/>
              <w:rPr>
                <w:sz w:val="26"/>
              </w:rPr>
            </w:pPr>
            <w:r w:rsidRPr="0016104B">
              <w:rPr>
                <w:w w:val="99"/>
                <w:sz w:val="26"/>
              </w:rPr>
              <w:t>2</w:t>
            </w:r>
          </w:p>
        </w:tc>
        <w:tc>
          <w:tcPr>
            <w:tcW w:w="4474" w:type="dxa"/>
          </w:tcPr>
          <w:p w:rsidR="0096676F" w:rsidRPr="0016104B" w:rsidRDefault="00B43B99">
            <w:pPr>
              <w:pStyle w:val="TableParagraph"/>
              <w:spacing w:before="50"/>
              <w:ind w:left="108"/>
              <w:rPr>
                <w:sz w:val="26"/>
              </w:rPr>
            </w:pPr>
            <w:r w:rsidRPr="0016104B">
              <w:rPr>
                <w:sz w:val="26"/>
              </w:rPr>
              <w:t>Kho chứa CTR thông thường</w:t>
            </w:r>
          </w:p>
        </w:tc>
        <w:tc>
          <w:tcPr>
            <w:tcW w:w="2947" w:type="dxa"/>
          </w:tcPr>
          <w:p w:rsidR="0096676F" w:rsidRPr="0016104B" w:rsidRDefault="00B43B99">
            <w:pPr>
              <w:pStyle w:val="TableParagraph"/>
              <w:spacing w:before="50"/>
              <w:ind w:left="133" w:right="122"/>
              <w:jc w:val="center"/>
              <w:rPr>
                <w:sz w:val="26"/>
              </w:rPr>
            </w:pPr>
            <w:r w:rsidRPr="0016104B">
              <w:rPr>
                <w:sz w:val="26"/>
              </w:rPr>
              <w:t>20</w:t>
            </w:r>
          </w:p>
        </w:tc>
        <w:tc>
          <w:tcPr>
            <w:tcW w:w="2964" w:type="dxa"/>
            <w:vMerge/>
            <w:tcBorders>
              <w:top w:val="nil"/>
            </w:tcBorders>
          </w:tcPr>
          <w:p w:rsidR="0096676F" w:rsidRPr="0016104B" w:rsidRDefault="0096676F">
            <w:pPr>
              <w:rPr>
                <w:sz w:val="2"/>
                <w:szCs w:val="2"/>
              </w:rPr>
            </w:pPr>
          </w:p>
        </w:tc>
      </w:tr>
      <w:tr w:rsidR="0016104B" w:rsidRPr="0016104B">
        <w:trPr>
          <w:trHeight w:val="1065"/>
        </w:trPr>
        <w:tc>
          <w:tcPr>
            <w:tcW w:w="746" w:type="dxa"/>
          </w:tcPr>
          <w:p w:rsidR="0096676F" w:rsidRPr="0016104B" w:rsidRDefault="0096676F">
            <w:pPr>
              <w:pStyle w:val="TableParagraph"/>
              <w:spacing w:before="5"/>
              <w:rPr>
                <w:i/>
                <w:sz w:val="31"/>
              </w:rPr>
            </w:pPr>
          </w:p>
          <w:p w:rsidR="0096676F" w:rsidRPr="0016104B" w:rsidRDefault="00B43B99">
            <w:pPr>
              <w:pStyle w:val="TableParagraph"/>
              <w:ind w:left="7"/>
              <w:jc w:val="center"/>
              <w:rPr>
                <w:sz w:val="26"/>
              </w:rPr>
            </w:pPr>
            <w:r w:rsidRPr="0016104B">
              <w:rPr>
                <w:w w:val="99"/>
                <w:sz w:val="26"/>
              </w:rPr>
              <w:t>3</w:t>
            </w:r>
          </w:p>
        </w:tc>
        <w:tc>
          <w:tcPr>
            <w:tcW w:w="4474" w:type="dxa"/>
          </w:tcPr>
          <w:p w:rsidR="0096676F" w:rsidRPr="0016104B" w:rsidRDefault="00B43B99">
            <w:pPr>
              <w:pStyle w:val="TableParagraph"/>
              <w:spacing w:before="189" w:line="276" w:lineRule="auto"/>
              <w:ind w:left="108" w:right="349"/>
              <w:rPr>
                <w:sz w:val="26"/>
              </w:rPr>
            </w:pPr>
            <w:r w:rsidRPr="0016104B">
              <w:rPr>
                <w:sz w:val="26"/>
              </w:rPr>
              <w:t xml:space="preserve">Hệ thống xử lý nước thải công suất </w:t>
            </w:r>
            <w:r w:rsidR="006A37E9" w:rsidRPr="0016104B">
              <w:rPr>
                <w:sz w:val="26"/>
                <w:lang w:val="en-US"/>
              </w:rPr>
              <w:t>5</w:t>
            </w:r>
            <w:r w:rsidRPr="0016104B">
              <w:rPr>
                <w:sz w:val="26"/>
              </w:rPr>
              <w:t xml:space="preserve"> m</w:t>
            </w:r>
            <w:r w:rsidRPr="0016104B">
              <w:rPr>
                <w:sz w:val="26"/>
                <w:vertAlign w:val="superscript"/>
              </w:rPr>
              <w:t>3</w:t>
            </w:r>
            <w:r w:rsidRPr="0016104B">
              <w:rPr>
                <w:sz w:val="26"/>
              </w:rPr>
              <w:t>/ngày đêm</w:t>
            </w:r>
          </w:p>
        </w:tc>
        <w:tc>
          <w:tcPr>
            <w:tcW w:w="2947" w:type="dxa"/>
          </w:tcPr>
          <w:p w:rsidR="0096676F" w:rsidRPr="0016104B" w:rsidRDefault="0096676F">
            <w:pPr>
              <w:pStyle w:val="TableParagraph"/>
              <w:spacing w:before="5"/>
              <w:rPr>
                <w:i/>
                <w:sz w:val="31"/>
              </w:rPr>
            </w:pPr>
          </w:p>
          <w:p w:rsidR="0096676F" w:rsidRPr="0016104B" w:rsidRDefault="00B43B99">
            <w:pPr>
              <w:pStyle w:val="TableParagraph"/>
              <w:ind w:left="133" w:right="122"/>
              <w:jc w:val="center"/>
              <w:rPr>
                <w:sz w:val="26"/>
              </w:rPr>
            </w:pPr>
            <w:r w:rsidRPr="0016104B">
              <w:rPr>
                <w:sz w:val="26"/>
              </w:rPr>
              <w:t>30</w:t>
            </w:r>
          </w:p>
        </w:tc>
        <w:tc>
          <w:tcPr>
            <w:tcW w:w="2964" w:type="dxa"/>
          </w:tcPr>
          <w:p w:rsidR="0096676F" w:rsidRPr="0016104B" w:rsidRDefault="00B43B99">
            <w:pPr>
              <w:pStyle w:val="TableParagraph"/>
              <w:spacing w:before="2" w:line="276" w:lineRule="auto"/>
              <w:ind w:left="106"/>
              <w:rPr>
                <w:sz w:val="26"/>
              </w:rPr>
            </w:pPr>
            <w:r w:rsidRPr="0016104B">
              <w:rPr>
                <w:sz w:val="26"/>
              </w:rPr>
              <w:t>Xây ngầm tại khu đất cây xanh phía Nam khu đất</w:t>
            </w:r>
          </w:p>
        </w:tc>
      </w:tr>
      <w:tr w:rsidR="0016104B" w:rsidRPr="0016104B">
        <w:trPr>
          <w:trHeight w:val="657"/>
        </w:trPr>
        <w:tc>
          <w:tcPr>
            <w:tcW w:w="746" w:type="dxa"/>
          </w:tcPr>
          <w:p w:rsidR="0096676F" w:rsidRPr="0016104B" w:rsidRDefault="00B43B99">
            <w:pPr>
              <w:pStyle w:val="TableParagraph"/>
              <w:spacing w:before="156"/>
              <w:ind w:left="7"/>
              <w:jc w:val="center"/>
              <w:rPr>
                <w:sz w:val="26"/>
              </w:rPr>
            </w:pPr>
            <w:r w:rsidRPr="0016104B">
              <w:rPr>
                <w:w w:val="99"/>
                <w:sz w:val="26"/>
              </w:rPr>
              <w:t>4</w:t>
            </w:r>
          </w:p>
        </w:tc>
        <w:tc>
          <w:tcPr>
            <w:tcW w:w="4474" w:type="dxa"/>
          </w:tcPr>
          <w:p w:rsidR="0096676F" w:rsidRPr="0016104B" w:rsidRDefault="00B43B99">
            <w:pPr>
              <w:pStyle w:val="TableParagraph"/>
              <w:spacing w:before="40" w:line="300" w:lineRule="atLeast"/>
              <w:ind w:left="108" w:right="159"/>
              <w:rPr>
                <w:sz w:val="26"/>
              </w:rPr>
            </w:pPr>
            <w:r w:rsidRPr="0016104B">
              <w:rPr>
                <w:sz w:val="26"/>
              </w:rPr>
              <w:t>Hệ thống xử lý hơi mùi, khí thải khu vực sấy</w:t>
            </w:r>
            <w:r w:rsidRPr="0016104B">
              <w:rPr>
                <w:spacing w:val="-5"/>
                <w:sz w:val="26"/>
              </w:rPr>
              <w:t xml:space="preserve"> </w:t>
            </w:r>
            <w:r w:rsidRPr="0016104B">
              <w:rPr>
                <w:sz w:val="26"/>
              </w:rPr>
              <w:t>khô</w:t>
            </w:r>
          </w:p>
        </w:tc>
        <w:tc>
          <w:tcPr>
            <w:tcW w:w="2947" w:type="dxa"/>
          </w:tcPr>
          <w:p w:rsidR="0096676F" w:rsidRPr="0016104B" w:rsidRDefault="00B43B99">
            <w:pPr>
              <w:pStyle w:val="TableParagraph"/>
              <w:spacing w:before="192"/>
              <w:ind w:left="132" w:right="125"/>
              <w:jc w:val="center"/>
              <w:rPr>
                <w:i/>
                <w:sz w:val="26"/>
              </w:rPr>
            </w:pPr>
            <w:r w:rsidRPr="0016104B">
              <w:rPr>
                <w:i/>
                <w:sz w:val="26"/>
              </w:rPr>
              <w:t>1HT</w:t>
            </w:r>
          </w:p>
        </w:tc>
        <w:tc>
          <w:tcPr>
            <w:tcW w:w="2964" w:type="dxa"/>
          </w:tcPr>
          <w:p w:rsidR="0096676F" w:rsidRPr="0016104B" w:rsidRDefault="00B43B99">
            <w:pPr>
              <w:pStyle w:val="TableParagraph"/>
              <w:ind w:left="1013" w:right="1008"/>
              <w:jc w:val="center"/>
              <w:rPr>
                <w:sz w:val="26"/>
              </w:rPr>
            </w:pPr>
            <w:r w:rsidRPr="0016104B">
              <w:rPr>
                <w:sz w:val="26"/>
              </w:rPr>
              <w:t>Lắp mới</w:t>
            </w:r>
          </w:p>
        </w:tc>
      </w:tr>
      <w:tr w:rsidR="0096676F" w:rsidRPr="0016104B">
        <w:trPr>
          <w:trHeight w:val="359"/>
        </w:trPr>
        <w:tc>
          <w:tcPr>
            <w:tcW w:w="746" w:type="dxa"/>
          </w:tcPr>
          <w:p w:rsidR="0096676F" w:rsidRPr="0016104B" w:rsidRDefault="00B43B99">
            <w:pPr>
              <w:pStyle w:val="TableParagraph"/>
              <w:spacing w:before="6"/>
              <w:ind w:left="7"/>
              <w:jc w:val="center"/>
              <w:rPr>
                <w:sz w:val="26"/>
              </w:rPr>
            </w:pPr>
            <w:r w:rsidRPr="0016104B">
              <w:rPr>
                <w:w w:val="99"/>
                <w:sz w:val="26"/>
              </w:rPr>
              <w:t>5</w:t>
            </w:r>
          </w:p>
        </w:tc>
        <w:tc>
          <w:tcPr>
            <w:tcW w:w="4474" w:type="dxa"/>
          </w:tcPr>
          <w:p w:rsidR="0096676F" w:rsidRPr="0016104B" w:rsidRDefault="00B43B99">
            <w:pPr>
              <w:pStyle w:val="TableParagraph"/>
              <w:spacing w:before="42" w:line="297" w:lineRule="exact"/>
              <w:ind w:left="108"/>
              <w:rPr>
                <w:sz w:val="26"/>
              </w:rPr>
            </w:pPr>
            <w:r w:rsidRPr="0016104B">
              <w:rPr>
                <w:sz w:val="26"/>
              </w:rPr>
              <w:t>Hệ thống xử lý khí thải lò hơi</w:t>
            </w:r>
          </w:p>
        </w:tc>
        <w:tc>
          <w:tcPr>
            <w:tcW w:w="2947" w:type="dxa"/>
          </w:tcPr>
          <w:p w:rsidR="0096676F" w:rsidRPr="0016104B" w:rsidRDefault="00B43B99">
            <w:pPr>
              <w:pStyle w:val="TableParagraph"/>
              <w:spacing w:before="42" w:line="297" w:lineRule="exact"/>
              <w:ind w:left="132" w:right="125"/>
              <w:jc w:val="center"/>
              <w:rPr>
                <w:i/>
                <w:sz w:val="26"/>
              </w:rPr>
            </w:pPr>
            <w:r w:rsidRPr="0016104B">
              <w:rPr>
                <w:i/>
                <w:sz w:val="26"/>
              </w:rPr>
              <w:t>1HT</w:t>
            </w:r>
          </w:p>
        </w:tc>
        <w:tc>
          <w:tcPr>
            <w:tcW w:w="2964" w:type="dxa"/>
          </w:tcPr>
          <w:p w:rsidR="0096676F" w:rsidRPr="0016104B" w:rsidRDefault="00B43B99">
            <w:pPr>
              <w:pStyle w:val="TableParagraph"/>
              <w:spacing w:line="298" w:lineRule="exact"/>
              <w:ind w:left="1013" w:right="1008"/>
              <w:jc w:val="center"/>
              <w:rPr>
                <w:sz w:val="26"/>
              </w:rPr>
            </w:pPr>
            <w:r w:rsidRPr="0016104B">
              <w:rPr>
                <w:sz w:val="26"/>
              </w:rPr>
              <w:t>Lắp mới</w:t>
            </w:r>
          </w:p>
        </w:tc>
      </w:tr>
    </w:tbl>
    <w:p w:rsidR="0096676F" w:rsidRPr="0016104B" w:rsidRDefault="0096676F">
      <w:pPr>
        <w:pStyle w:val="BodyText"/>
        <w:spacing w:before="6"/>
        <w:rPr>
          <w:i/>
          <w:sz w:val="23"/>
        </w:rPr>
      </w:pPr>
    </w:p>
    <w:p w:rsidR="0096676F" w:rsidRPr="0016104B" w:rsidRDefault="00B43B99">
      <w:pPr>
        <w:pStyle w:val="Heading3"/>
        <w:numPr>
          <w:ilvl w:val="0"/>
          <w:numId w:val="37"/>
        </w:numPr>
        <w:tabs>
          <w:tab w:val="left" w:pos="601"/>
        </w:tabs>
        <w:spacing w:before="89"/>
        <w:ind w:left="600" w:hanging="260"/>
        <w:jc w:val="left"/>
      </w:pPr>
      <w:bookmarkStart w:id="5" w:name="_bookmark5"/>
      <w:bookmarkEnd w:id="5"/>
      <w:r w:rsidRPr="0016104B">
        <w:t>Công suất, công nghệ và loại hình dự</w:t>
      </w:r>
      <w:r w:rsidRPr="0016104B">
        <w:rPr>
          <w:spacing w:val="-4"/>
        </w:rPr>
        <w:t xml:space="preserve"> </w:t>
      </w:r>
      <w:r w:rsidRPr="0016104B">
        <w:t>án</w:t>
      </w:r>
    </w:p>
    <w:p w:rsidR="0096676F" w:rsidRPr="0016104B" w:rsidRDefault="00B43B99">
      <w:pPr>
        <w:pStyle w:val="Heading4"/>
        <w:numPr>
          <w:ilvl w:val="0"/>
          <w:numId w:val="36"/>
        </w:numPr>
        <w:tabs>
          <w:tab w:val="left" w:pos="922"/>
        </w:tabs>
        <w:spacing w:before="183"/>
        <w:jc w:val="left"/>
      </w:pPr>
      <w:r w:rsidRPr="0016104B">
        <w:t>Công suất của dự án đầu</w:t>
      </w:r>
      <w:r w:rsidRPr="0016104B">
        <w:rPr>
          <w:spacing w:val="-3"/>
        </w:rPr>
        <w:t xml:space="preserve"> </w:t>
      </w:r>
      <w:r w:rsidRPr="0016104B">
        <w:t>tư</w:t>
      </w:r>
    </w:p>
    <w:p w:rsidR="0096676F" w:rsidRPr="0016104B" w:rsidRDefault="00B43B99">
      <w:pPr>
        <w:pStyle w:val="BodyText"/>
        <w:spacing w:before="45" w:line="290" w:lineRule="auto"/>
        <w:ind w:left="341" w:right="308" w:firstLine="237"/>
      </w:pPr>
      <w:r w:rsidRPr="0016104B">
        <w:t>Quy mô hoạt động của dự án: Dự án hoạt động trong lĩnh vực in ấn và sản xuất bao bì kim loại và bao bì giấy. Quy mô như sau:</w:t>
      </w:r>
    </w:p>
    <w:p w:rsidR="0096676F" w:rsidRPr="0016104B" w:rsidRDefault="0096676F">
      <w:pPr>
        <w:spacing w:line="290" w:lineRule="auto"/>
        <w:sectPr w:rsidR="0096676F" w:rsidRPr="0016104B">
          <w:pgSz w:w="15840" w:h="12240" w:orient="landscape"/>
          <w:pgMar w:top="1200" w:right="2260" w:bottom="1200" w:left="2160" w:header="525" w:footer="1004" w:gutter="0"/>
          <w:cols w:space="720"/>
        </w:sectPr>
      </w:pPr>
    </w:p>
    <w:p w:rsidR="0096676F" w:rsidRPr="0016104B" w:rsidRDefault="006D178D">
      <w:pPr>
        <w:pStyle w:val="BodyText"/>
        <w:spacing w:line="88" w:lineRule="exact"/>
        <w:ind w:left="1350"/>
        <w:rPr>
          <w:sz w:val="8"/>
        </w:rPr>
      </w:pPr>
      <w:r w:rsidRPr="0016104B">
        <w:lastRenderedPageBreak/>
        <w:pict>
          <v:shape id="_x0000_s1317" style="position:absolute;left:0;text-align:left;margin-left:345.75pt;margin-top:359.05pt;width:6pt;height:25.2pt;z-index:15732224;mso-position-horizontal-relative:page;mso-position-vertical-relative:page" coordorigin="6915,7181" coordsize="120,504" o:spt="100" adj="0,,0" path="m6967,7565r-52,l6975,7685r50,-100l6967,7585r,-20xm6982,7181r-15,l6967,7585r15,l6982,7181xm7035,7565r-53,l6982,7585r43,l7035,7565xe" fillcolor="black" stroked="f">
            <v:stroke joinstyle="round"/>
            <v:formulas/>
            <v:path arrowok="t" o:connecttype="segments"/>
            <w10:wrap anchorx="page" anchory="page"/>
          </v:shape>
        </w:pict>
      </w:r>
      <w:r w:rsidRPr="0016104B">
        <w:pict>
          <v:shape id="_x0000_s1316" style="position:absolute;left:0;text-align:left;margin-left:347.35pt;margin-top:426.35pt;width:6pt;height:23.4pt;z-index:15732736;mso-position-horizontal-relative:page;mso-position-vertical-relative:page" coordorigin="6947,8527" coordsize="120,468" o:spt="100" adj="0,,0" path="m7000,8874r-53,2l7012,8994r45,-100l7001,8894r-1,-20xm7015,8874r-15,l7001,8894r15,l7015,8874xm7067,8872r-52,2l7016,8894r-15,l7057,8894r10,-22xm7001,8527r-14,l7000,8874r15,l7001,8527xe" fillcolor="black" stroked="f">
            <v:stroke joinstyle="round"/>
            <v:formulas/>
            <v:path arrowok="t" o:connecttype="segments"/>
            <w10:wrap anchorx="page" anchory="page"/>
          </v:shape>
        </w:pict>
      </w:r>
      <w:r w:rsidRPr="0016104B">
        <w:pict>
          <v:shape id="_x0000_s1315" style="position:absolute;left:0;text-align:left;margin-left:166.95pt;margin-top:472.05pt;width:6pt;height:35.7pt;z-index:15733248;mso-position-horizontal-relative:page;mso-position-vertical-relative:page" coordorigin="3339,9441" coordsize="120,714" o:spt="100" adj="0,,0" path="m3391,10034r-52,1l3402,10154r47,-100l3392,10054r-1,-20xm3406,10034r-15,l3392,10054r15,l3406,10034xm3459,10032r-53,2l3407,10054r-15,l3449,10054r10,-22xm3391,9441r-14,l3391,10034r15,l3391,9441xe" fillcolor="black" stroked="f">
            <v:stroke joinstyle="round"/>
            <v:formulas/>
            <v:path arrowok="t" o:connecttype="segments"/>
            <w10:wrap anchorx="page" anchory="page"/>
          </v:shape>
        </w:pict>
      </w:r>
      <w:r w:rsidRPr="0016104B">
        <w:pict>
          <v:shape id="_x0000_s1314" style="position:absolute;left:0;text-align:left;margin-left:219.7pt;margin-top:530pt;width:86.95pt;height:6pt;z-index:15734272;mso-position-horizontal-relative:page;mso-position-vertical-relative:page" coordorigin="4394,10600" coordsize="1739,120" o:spt="100" adj="0,,0" path="m6119,10652r-86,l6033,10667r-20,l6014,10720r119,-61l6119,10652xm6013,10652r-1619,17l4394,10684r1619,-17l6013,10652xm6033,10652r-20,l6013,10667r20,l6033,10652xm6012,10600r1,52l6033,10652r86,l6012,10600xe" fillcolor="black" stroked="f">
            <v:stroke joinstyle="round"/>
            <v:formulas/>
            <v:path arrowok="t" o:connecttype="segments"/>
            <w10:wrap anchorx="page" anchory="page"/>
          </v:shape>
        </w:pict>
      </w:r>
      <w:r w:rsidRPr="0016104B">
        <w:pict>
          <v:shape id="_x0000_s1313" style="position:absolute;left:0;text-align:left;margin-left:165.3pt;margin-top:398.3pt;width:6pt;height:31.75pt;z-index:15734784;mso-position-horizontal-relative:page;mso-position-vertical-relative:page" coordorigin="3306,7966" coordsize="120,635" o:spt="100" adj="0,,0" path="m3359,8481r-53,l3366,8601r50,-100l3359,8501r,-20xm3374,7966r-15,l3359,8501r15,l3374,7966xm3426,8481r-52,l3374,8501r42,l3426,8481xe" fillcolor="black" stroked="f">
            <v:stroke joinstyle="round"/>
            <v:formulas/>
            <v:path arrowok="t" o:connecttype="segments"/>
            <w10:wrap anchorx="page" anchory="page"/>
          </v:shape>
        </w:pict>
      </w:r>
      <w:r w:rsidRPr="0016104B">
        <w:pict>
          <v:shape id="_x0000_s1312" style="position:absolute;left:0;text-align:left;margin-left:408.6pt;margin-top:530.95pt;width:45.85pt;height:6pt;z-index:15735296;mso-position-horizontal-relative:page;mso-position-vertical-relative:page" coordorigin="8172,10619" coordsize="917,120" o:spt="100" adj="0,,0" path="m8232,10687r-60,1l8172,10703r60,-1l8232,10687xm8337,10685r-60,1l8277,10701r60,-1l8337,10685xm8442,10683r-60,1l8382,10699r60,-1l8442,10683xm8547,10680r-60,2l8487,10697r60,-2l8547,10680xm8652,10678r-60,2l8592,10695r60,-2l8652,10678xm8757,10676r-60,1l8697,10692r60,-1l8757,10676xm8862,10674r-60,1l8802,10690r60,-1l8862,10674xm8967,10619r2,120l9088,10677r-121,-58xm8967,10672r-60,1l8907,10688r60,-1l8967,10672xe" fillcolor="black" stroked="f">
            <v:stroke joinstyle="round"/>
            <v:formulas/>
            <v:path arrowok="t" o:connecttype="segments"/>
            <w10:wrap anchorx="page" anchory="page"/>
          </v:shape>
        </w:pict>
      </w:r>
      <w:r w:rsidRPr="0016104B">
        <w:pict>
          <v:shape id="_x0000_s1311" style="position:absolute;left:0;text-align:left;margin-left:350.25pt;margin-top:483.4pt;width:6pt;height:34.6pt;z-index:15735808;mso-position-horizontal-relative:page;mso-position-vertical-relative:page" coordorigin="7005,9668" coordsize="120,692" o:spt="100" adj="0,,0" path="m7057,10239r-52,1l7068,10359r47,-100l7058,10259r-1,-20xm7072,10239r-15,l7058,10259r15,l7072,10239xm7125,10237r-53,2l7073,10259r-15,l7115,10259r10,-22xm7057,9668r-14,l7057,10239r15,l7057,9668xe" fillcolor="black" stroked="f">
            <v:stroke joinstyle="round"/>
            <v:formulas/>
            <v:path arrowok="t" o:connecttype="segments"/>
            <w10:wrap anchorx="page" anchory="page"/>
          </v:shape>
        </w:pict>
      </w:r>
      <w:r w:rsidRPr="0016104B">
        <w:pict>
          <v:group id="_x0000_s1308" style="position:absolute;left:0;text-align:left;margin-left:407.55pt;margin-top:417.6pt;width:146.3pt;height:44.7pt;z-index:15737344;mso-position-horizontal-relative:page;mso-position-vertical-relative:page" coordorigin="8151,8352" coordsize="2926,894">
            <v:shape id="_x0000_s1310" style="position:absolute;left:8150;top:8901;width:937;height:344" coordorigin="8151,8902" coordsize="937,344" o:spt="100" adj="0,,0" path="m8207,9211r-56,20l8155,9245r57,-19l8207,9211xm8307,9178r-57,19l8255,9211r57,-19l8307,9178xm8406,9144r-57,19l8354,9177r57,-19l8406,9144xm8506,9110r-57,19l8454,9143r56,-19l8506,9110xm8605,9076r-57,19l8553,9110r57,-20l8605,9076xm8704,9042r-56,20l8652,9076r57,-20l8704,9042xm8804,9008r-57,20l8752,9042r57,-19l8804,9008xm8903,8975r-57,19l8851,9008r57,-19l8903,8975xm9062,8945r-72,l8995,8959r-19,7l8993,9015r69,-70xm8971,8951r-25,9l8951,8974r25,-8l8971,8951xm8990,8945r-19,6l8976,8966r19,-7l8990,8945xm8954,8902r17,49l8990,8945r72,l9087,8920r-133,-18xe" fillcolor="black" stroked="f">
              <v:stroke joinstyle="round"/>
              <v:formulas/>
              <v:path arrowok="t" o:connecttype="segments"/>
            </v:shape>
            <v:shapetype id="_x0000_t202" coordsize="21600,21600" o:spt="202" path="m,l,21600r21600,l21600,xe">
              <v:stroke joinstyle="miter"/>
              <v:path gradientshapeok="t" o:connecttype="rect"/>
            </v:shapetype>
            <v:shape id="_x0000_s1309" type="#_x0000_t202" style="position:absolute;left:9051;top:8359;width:2018;height:737" filled="f">
              <v:stroke dashstyle="3 1"/>
              <v:textbox inset="0,0,0,0">
                <w:txbxContent>
                  <w:p w:rsidR="006D178D" w:rsidRDefault="006D178D">
                    <w:pPr>
                      <w:spacing w:before="73"/>
                      <w:ind w:left="409" w:hanging="132"/>
                      <w:rPr>
                        <w:sz w:val="26"/>
                      </w:rPr>
                    </w:pPr>
                    <w:r>
                      <w:rPr>
                        <w:sz w:val="26"/>
                      </w:rPr>
                      <w:t>Hơi mùi dung môi hữu cơ</w:t>
                    </w:r>
                  </w:p>
                </w:txbxContent>
              </v:textbox>
            </v:shape>
            <w10:wrap anchorx="page" anchory="page"/>
          </v:group>
        </w:pict>
      </w:r>
      <w:r w:rsidRPr="0016104B">
        <w:pict>
          <v:group id="_x0000_s1305" style="position:absolute;left:0;text-align:left;margin-left:307.25pt;margin-top:383.25pt;width:145.35pt;height:51.55pt;z-index:15738368;mso-position-horizontal-relative:page;mso-position-vertical-relative:page" coordorigin="6145,7665" coordsize="2907,1031">
            <v:shape id="_x0000_s1307" style="position:absolute;left:7925;top:8128;width:1126;height:567" coordorigin="7926,8128" coordsize="1126,567" o:spt="100" adj="0,,0" path="m7932,8128r-6,14l7979,8168r7,-13l7932,8128xm8026,8175r-6,14l8073,8215r7,-13l8026,8175xm8120,8222r-6,13l8167,8262r7,-13l8120,8222xm8214,8269r-7,13l8261,8309r7,-13l8214,8269xm8308,8316r-7,13l8355,8356r7,-13l8308,8316xm8402,8363r-7,13l8449,8403r7,-14l8402,8363xm8496,8410r-7,13l8543,8450r7,-14l8496,8410xm8590,8456r-7,14l8637,8497r7,-14l8590,8456xm8684,8503r-7,14l8731,8544r7,-14l8684,8503xm8778,8550r-7,14l8825,8590r7,-13l8778,8550xm8970,8588r-53,107l9051,8695r-81,-107xm8872,8597r-7,14l8919,8637r7,-13l8872,8597xe" fillcolor="black" stroked="f">
              <v:stroke joinstyle="round"/>
              <v:formulas/>
              <v:path arrowok="t" o:connecttype="segments"/>
            </v:shape>
            <v:shape id="_x0000_s1306" type="#_x0000_t202" style="position:absolute;left:6152;top:7672;width:1743;height:820" filled="f">
              <v:textbox inset="0,0,0,0">
                <w:txbxContent>
                  <w:p w:rsidR="006D178D" w:rsidRDefault="006D178D">
                    <w:pPr>
                      <w:spacing w:before="73"/>
                      <w:ind w:left="283" w:right="239" w:hanging="22"/>
                      <w:rPr>
                        <w:sz w:val="26"/>
                      </w:rPr>
                    </w:pPr>
                    <w:r>
                      <w:rPr>
                        <w:sz w:val="26"/>
                      </w:rPr>
                      <w:t>Tráng nền+ tráng vecni</w:t>
                    </w:r>
                  </w:p>
                </w:txbxContent>
              </v:textbox>
            </v:shape>
            <w10:wrap anchorx="page" anchory="page"/>
          </v:group>
        </w:pict>
      </w:r>
      <w:r w:rsidRPr="0016104B">
        <w:pict>
          <v:shape id="_x0000_s1304" type="#_x0000_t202" style="position:absolute;left:0;text-align:left;margin-left:306.4pt;margin-top:518.2pt;width:99.6pt;height:29.3pt;z-index:15739904;mso-position-horizontal-relative:page;mso-position-vertical-relative:page" filled="f">
            <v:textbox inset="0,0,0,0">
              <w:txbxContent>
                <w:p w:rsidR="006D178D" w:rsidRDefault="006D178D">
                  <w:pPr>
                    <w:pStyle w:val="BodyText"/>
                    <w:spacing w:before="74"/>
                    <w:ind w:left="624"/>
                  </w:pPr>
                  <w:r>
                    <w:t>In màu</w:t>
                  </w:r>
                </w:p>
              </w:txbxContent>
            </v:textbox>
            <w10:wrap anchorx="page" anchory="page"/>
          </v:shape>
        </w:pict>
      </w:r>
      <w:r w:rsidRPr="0016104B">
        <w:pict>
          <v:shape id="_x0000_s1303" type="#_x0000_t202" style="position:absolute;left:0;text-align:left;margin-left:130.75pt;margin-top:507.3pt;width:87.15pt;height:41pt;z-index:15740416;mso-position-horizontal-relative:page;mso-position-vertical-relative:page" filled="f">
            <v:textbox inset="0,0,0,0">
              <w:txbxContent>
                <w:p w:rsidR="006D178D" w:rsidRDefault="006D178D">
                  <w:pPr>
                    <w:pStyle w:val="BodyText"/>
                    <w:spacing w:before="74"/>
                    <w:ind w:left="464" w:hanging="221"/>
                  </w:pPr>
                  <w:r>
                    <w:t>Bản kẽm đã chế bản</w:t>
                  </w:r>
                </w:p>
              </w:txbxContent>
            </v:textbox>
            <w10:wrap anchorx="page" anchory="page"/>
          </v:shape>
        </w:pict>
      </w:r>
      <w:r w:rsidRPr="0016104B">
        <w:pict>
          <v:shape id="_x0000_s1302" type="#_x0000_t202" style="position:absolute;left:0;text-align:left;margin-left:302.95pt;margin-top:450.7pt;width:99.6pt;height:31.75pt;z-index:15740928;mso-position-horizontal-relative:page;mso-position-vertical-relative:page" filled="f">
            <v:textbox inset="0,0,0,0">
              <w:txbxContent>
                <w:p w:rsidR="006D178D" w:rsidRDefault="006D178D">
                  <w:pPr>
                    <w:pStyle w:val="BodyText"/>
                    <w:spacing w:before="73"/>
                    <w:ind w:left="568"/>
                  </w:pPr>
                  <w:r>
                    <w:t>Sấy khô</w:t>
                  </w:r>
                </w:p>
              </w:txbxContent>
            </v:textbox>
            <w10:wrap anchorx="page" anchory="page"/>
          </v:shape>
        </w:pict>
      </w:r>
      <w:r w:rsidRPr="0016104B">
        <w:pict>
          <v:shape id="_x0000_s1301" type="#_x0000_t202" style="position:absolute;left:0;text-align:left;margin-left:125.1pt;margin-top:430.85pt;width:87.15pt;height:41pt;z-index:15741440;mso-position-horizontal-relative:page;mso-position-vertical-relative:page" filled="f">
            <v:textbox inset="0,0,0,0">
              <w:txbxContent>
                <w:p w:rsidR="006D178D" w:rsidRDefault="006D178D">
                  <w:pPr>
                    <w:pStyle w:val="BodyText"/>
                    <w:spacing w:before="74"/>
                    <w:ind w:left="666" w:right="208" w:hanging="437"/>
                  </w:pPr>
                  <w:r>
                    <w:t>Chế bản sấy khô</w:t>
                  </w:r>
                </w:p>
              </w:txbxContent>
            </v:textbox>
            <w10:wrap anchorx="page" anchory="page"/>
          </v:shape>
        </w:pict>
      </w:r>
      <w:r w:rsidRPr="0016104B">
        <w:pict>
          <v:shape id="_x0000_s1300" type="#_x0000_t202" style="position:absolute;left:0;text-align:left;margin-left:127.9pt;margin-top:356.05pt;width:87.15pt;height:41pt;z-index:15741952;mso-position-horizontal-relative:page;mso-position-vertical-relative:page" filled="f">
            <v:textbox inset="0,0,0,0">
              <w:txbxContent>
                <w:p w:rsidR="006D178D" w:rsidRDefault="006D178D">
                  <w:pPr>
                    <w:pStyle w:val="BodyText"/>
                    <w:spacing w:before="72"/>
                    <w:ind w:left="398"/>
                  </w:pPr>
                  <w:r>
                    <w:t>Bản kẽm</w:t>
                  </w:r>
                </w:p>
              </w:txbxContent>
            </v:textbox>
            <w10:wrap anchorx="page" anchory="page"/>
          </v:shape>
        </w:pict>
      </w:r>
      <w:r w:rsidRPr="0016104B">
        <w:rPr>
          <w:position w:val="-1"/>
          <w:sz w:val="8"/>
        </w:rPr>
      </w:r>
      <w:r w:rsidRPr="0016104B">
        <w:rPr>
          <w:position w:val="-1"/>
          <w:sz w:val="8"/>
        </w:rPr>
        <w:pict>
          <v:group id="_x0000_s1298" style="width:473.15pt;height:4.45pt;mso-position-horizontal-relative:char;mso-position-vertical-relative:line" coordsize="9463,89">
            <v:shape id="_x0000_s1299" style="position:absolute;width:9463;height:89" coordsize="9463,89" o:spt="100" adj="0,,0" path="m9462,29l,29,,89r9462,l9462,29xm9462,l,,,14r9462,l9462,xe" fillcolor="#612322" stroked="f">
              <v:stroke joinstyle="round"/>
              <v:formulas/>
              <v:path arrowok="t" o:connecttype="segments"/>
            </v:shape>
            <w10:anchorlock/>
          </v:group>
        </w:pict>
      </w:r>
    </w:p>
    <w:p w:rsidR="0096676F" w:rsidRPr="0016104B" w:rsidRDefault="00B43B99">
      <w:pPr>
        <w:spacing w:before="35"/>
        <w:ind w:left="1797" w:right="1316"/>
        <w:jc w:val="center"/>
        <w:rPr>
          <w:i/>
          <w:sz w:val="26"/>
        </w:rPr>
      </w:pPr>
      <w:r w:rsidRPr="0016104B">
        <w:rPr>
          <w:i/>
          <w:sz w:val="26"/>
        </w:rPr>
        <w:t>Bảng 2: Quy mô hoạt động của dự án</w:t>
      </w:r>
    </w:p>
    <w:p w:rsidR="0096676F" w:rsidRPr="0016104B" w:rsidRDefault="0096676F">
      <w:pPr>
        <w:pStyle w:val="BodyText"/>
        <w:spacing w:before="1"/>
        <w:rPr>
          <w:i/>
          <w:sz w:val="9"/>
        </w:rPr>
      </w:pPr>
    </w:p>
    <w:tbl>
      <w:tblPr>
        <w:tblW w:w="0" w:type="auto"/>
        <w:tblInd w:w="2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
        <w:gridCol w:w="3126"/>
        <w:gridCol w:w="1472"/>
        <w:gridCol w:w="2504"/>
      </w:tblGrid>
      <w:tr w:rsidR="0016104B" w:rsidRPr="0016104B">
        <w:trPr>
          <w:trHeight w:val="720"/>
        </w:trPr>
        <w:tc>
          <w:tcPr>
            <w:tcW w:w="941" w:type="dxa"/>
            <w:shd w:val="clear" w:color="auto" w:fill="E6E6E6"/>
          </w:tcPr>
          <w:p w:rsidR="0096676F" w:rsidRPr="0016104B" w:rsidRDefault="00B43B99">
            <w:pPr>
              <w:pStyle w:val="TableParagraph"/>
              <w:spacing w:before="225"/>
              <w:ind w:left="179" w:right="220"/>
              <w:jc w:val="center"/>
              <w:rPr>
                <w:b/>
                <w:sz w:val="26"/>
              </w:rPr>
            </w:pPr>
            <w:bookmarkStart w:id="6" w:name="_bookmark6"/>
            <w:bookmarkEnd w:id="6"/>
            <w:r w:rsidRPr="0016104B">
              <w:rPr>
                <w:b/>
                <w:sz w:val="26"/>
              </w:rPr>
              <w:t>STT</w:t>
            </w:r>
          </w:p>
        </w:tc>
        <w:tc>
          <w:tcPr>
            <w:tcW w:w="3126" w:type="dxa"/>
            <w:shd w:val="clear" w:color="auto" w:fill="E6E6E6"/>
          </w:tcPr>
          <w:p w:rsidR="0096676F" w:rsidRPr="0016104B" w:rsidRDefault="00B43B99">
            <w:pPr>
              <w:pStyle w:val="TableParagraph"/>
              <w:spacing w:before="225"/>
              <w:ind w:left="556"/>
              <w:rPr>
                <w:b/>
                <w:sz w:val="26"/>
              </w:rPr>
            </w:pPr>
            <w:r w:rsidRPr="0016104B">
              <w:rPr>
                <w:b/>
                <w:sz w:val="26"/>
              </w:rPr>
              <w:t>Loại hình dịch vụ</w:t>
            </w:r>
          </w:p>
        </w:tc>
        <w:tc>
          <w:tcPr>
            <w:tcW w:w="1472" w:type="dxa"/>
            <w:shd w:val="clear" w:color="auto" w:fill="E6E6E6"/>
          </w:tcPr>
          <w:p w:rsidR="0096676F" w:rsidRPr="0016104B" w:rsidRDefault="00B43B99">
            <w:pPr>
              <w:pStyle w:val="TableParagraph"/>
              <w:spacing w:line="360" w:lineRule="exact"/>
              <w:ind w:left="205" w:right="225" w:firstLine="134"/>
              <w:rPr>
                <w:b/>
                <w:sz w:val="26"/>
              </w:rPr>
            </w:pPr>
            <w:r w:rsidRPr="0016104B">
              <w:rPr>
                <w:b/>
                <w:sz w:val="26"/>
              </w:rPr>
              <w:t>Đơn vị tính/năm</w:t>
            </w:r>
          </w:p>
        </w:tc>
        <w:tc>
          <w:tcPr>
            <w:tcW w:w="2504" w:type="dxa"/>
            <w:shd w:val="clear" w:color="auto" w:fill="E6E6E6"/>
          </w:tcPr>
          <w:p w:rsidR="0096676F" w:rsidRPr="0016104B" w:rsidRDefault="00B43B99">
            <w:pPr>
              <w:pStyle w:val="TableParagraph"/>
              <w:spacing w:before="225"/>
              <w:ind w:left="620" w:right="659"/>
              <w:jc w:val="center"/>
              <w:rPr>
                <w:b/>
                <w:sz w:val="26"/>
              </w:rPr>
            </w:pPr>
            <w:r w:rsidRPr="0016104B">
              <w:rPr>
                <w:b/>
                <w:sz w:val="26"/>
              </w:rPr>
              <w:t>Quy mô</w:t>
            </w:r>
          </w:p>
        </w:tc>
      </w:tr>
      <w:tr w:rsidR="0016104B" w:rsidRPr="0016104B">
        <w:trPr>
          <w:trHeight w:val="534"/>
        </w:trPr>
        <w:tc>
          <w:tcPr>
            <w:tcW w:w="941" w:type="dxa"/>
          </w:tcPr>
          <w:p w:rsidR="0096676F" w:rsidRPr="0016104B" w:rsidRDefault="00B43B99">
            <w:pPr>
              <w:pStyle w:val="TableParagraph"/>
              <w:spacing w:before="134"/>
              <w:ind w:right="36"/>
              <w:jc w:val="center"/>
              <w:rPr>
                <w:sz w:val="26"/>
              </w:rPr>
            </w:pPr>
            <w:r w:rsidRPr="0016104B">
              <w:rPr>
                <w:w w:val="99"/>
                <w:sz w:val="26"/>
              </w:rPr>
              <w:t>1</w:t>
            </w:r>
          </w:p>
        </w:tc>
        <w:tc>
          <w:tcPr>
            <w:tcW w:w="3126" w:type="dxa"/>
          </w:tcPr>
          <w:p w:rsidR="0096676F" w:rsidRPr="0016104B" w:rsidRDefault="00B43B99">
            <w:pPr>
              <w:pStyle w:val="TableParagraph"/>
              <w:spacing w:before="134"/>
              <w:ind w:left="107"/>
              <w:rPr>
                <w:sz w:val="26"/>
              </w:rPr>
            </w:pPr>
            <w:r w:rsidRPr="0016104B">
              <w:rPr>
                <w:sz w:val="26"/>
              </w:rPr>
              <w:t>In ấn</w:t>
            </w:r>
          </w:p>
        </w:tc>
        <w:tc>
          <w:tcPr>
            <w:tcW w:w="1472" w:type="dxa"/>
          </w:tcPr>
          <w:p w:rsidR="0096676F" w:rsidRPr="0016104B" w:rsidRDefault="00B43B99">
            <w:pPr>
              <w:pStyle w:val="TableParagraph"/>
              <w:spacing w:before="134"/>
              <w:ind w:left="563"/>
              <w:rPr>
                <w:sz w:val="26"/>
              </w:rPr>
            </w:pPr>
            <w:r w:rsidRPr="0016104B">
              <w:rPr>
                <w:sz w:val="26"/>
              </w:rPr>
              <w:t>Tờ</w:t>
            </w:r>
          </w:p>
        </w:tc>
        <w:tc>
          <w:tcPr>
            <w:tcW w:w="2504" w:type="dxa"/>
          </w:tcPr>
          <w:p w:rsidR="0096676F" w:rsidRPr="0016104B" w:rsidRDefault="00B43B99">
            <w:pPr>
              <w:pStyle w:val="TableParagraph"/>
              <w:spacing w:before="134"/>
              <w:ind w:left="620" w:right="664"/>
              <w:jc w:val="center"/>
              <w:rPr>
                <w:sz w:val="26"/>
              </w:rPr>
            </w:pPr>
            <w:r w:rsidRPr="0016104B">
              <w:rPr>
                <w:sz w:val="26"/>
              </w:rPr>
              <w:t>15.000.000</w:t>
            </w:r>
          </w:p>
        </w:tc>
      </w:tr>
      <w:tr w:rsidR="0016104B" w:rsidRPr="0016104B">
        <w:trPr>
          <w:trHeight w:val="537"/>
        </w:trPr>
        <w:tc>
          <w:tcPr>
            <w:tcW w:w="941" w:type="dxa"/>
          </w:tcPr>
          <w:p w:rsidR="0096676F" w:rsidRPr="0016104B" w:rsidRDefault="00B43B99">
            <w:pPr>
              <w:pStyle w:val="TableParagraph"/>
              <w:spacing w:before="134"/>
              <w:ind w:right="36"/>
              <w:jc w:val="center"/>
              <w:rPr>
                <w:sz w:val="26"/>
              </w:rPr>
            </w:pPr>
            <w:r w:rsidRPr="0016104B">
              <w:rPr>
                <w:w w:val="99"/>
                <w:sz w:val="26"/>
              </w:rPr>
              <w:t>2</w:t>
            </w:r>
          </w:p>
        </w:tc>
        <w:tc>
          <w:tcPr>
            <w:tcW w:w="3126" w:type="dxa"/>
          </w:tcPr>
          <w:p w:rsidR="0096676F" w:rsidRPr="0016104B" w:rsidRDefault="00B43B99">
            <w:pPr>
              <w:pStyle w:val="TableParagraph"/>
              <w:spacing w:before="134"/>
              <w:ind w:left="107"/>
              <w:rPr>
                <w:sz w:val="26"/>
              </w:rPr>
            </w:pPr>
            <w:r w:rsidRPr="0016104B">
              <w:rPr>
                <w:sz w:val="26"/>
              </w:rPr>
              <w:t>Hộp kim loại</w:t>
            </w:r>
          </w:p>
        </w:tc>
        <w:tc>
          <w:tcPr>
            <w:tcW w:w="1472" w:type="dxa"/>
          </w:tcPr>
          <w:p w:rsidR="0096676F" w:rsidRPr="0016104B" w:rsidRDefault="00B43B99">
            <w:pPr>
              <w:pStyle w:val="TableParagraph"/>
              <w:spacing w:before="134"/>
              <w:ind w:left="529"/>
              <w:rPr>
                <w:sz w:val="26"/>
              </w:rPr>
            </w:pPr>
            <w:r w:rsidRPr="0016104B">
              <w:rPr>
                <w:sz w:val="26"/>
              </w:rPr>
              <w:t>Cái</w:t>
            </w:r>
          </w:p>
        </w:tc>
        <w:tc>
          <w:tcPr>
            <w:tcW w:w="2504" w:type="dxa"/>
          </w:tcPr>
          <w:p w:rsidR="0096676F" w:rsidRPr="0016104B" w:rsidRDefault="00B43B99">
            <w:pPr>
              <w:pStyle w:val="TableParagraph"/>
              <w:spacing w:before="134"/>
              <w:ind w:left="620" w:right="664"/>
              <w:jc w:val="center"/>
              <w:rPr>
                <w:sz w:val="26"/>
              </w:rPr>
            </w:pPr>
            <w:r w:rsidRPr="0016104B">
              <w:rPr>
                <w:sz w:val="26"/>
              </w:rPr>
              <w:t>10.000.000</w:t>
            </w:r>
          </w:p>
        </w:tc>
      </w:tr>
      <w:tr w:rsidR="0016104B" w:rsidRPr="0016104B">
        <w:trPr>
          <w:trHeight w:val="410"/>
        </w:trPr>
        <w:tc>
          <w:tcPr>
            <w:tcW w:w="941" w:type="dxa"/>
          </w:tcPr>
          <w:p w:rsidR="0096676F" w:rsidRPr="0016104B" w:rsidRDefault="00B43B99">
            <w:pPr>
              <w:pStyle w:val="TableParagraph"/>
              <w:spacing w:before="71"/>
              <w:ind w:right="36"/>
              <w:jc w:val="center"/>
              <w:rPr>
                <w:sz w:val="26"/>
              </w:rPr>
            </w:pPr>
            <w:r w:rsidRPr="0016104B">
              <w:rPr>
                <w:w w:val="99"/>
                <w:sz w:val="26"/>
              </w:rPr>
              <w:t>3</w:t>
            </w:r>
          </w:p>
        </w:tc>
        <w:tc>
          <w:tcPr>
            <w:tcW w:w="3126" w:type="dxa"/>
          </w:tcPr>
          <w:p w:rsidR="0096676F" w:rsidRPr="0016104B" w:rsidRDefault="00B43B99">
            <w:pPr>
              <w:pStyle w:val="TableParagraph"/>
              <w:spacing w:before="45"/>
              <w:ind w:left="107"/>
              <w:rPr>
                <w:sz w:val="26"/>
              </w:rPr>
            </w:pPr>
            <w:r w:rsidRPr="0016104B">
              <w:rPr>
                <w:sz w:val="26"/>
              </w:rPr>
              <w:t>Bao bì giấy</w:t>
            </w:r>
          </w:p>
        </w:tc>
        <w:tc>
          <w:tcPr>
            <w:tcW w:w="1472" w:type="dxa"/>
          </w:tcPr>
          <w:p w:rsidR="0096676F" w:rsidRPr="0016104B" w:rsidRDefault="00B43B99">
            <w:pPr>
              <w:pStyle w:val="TableParagraph"/>
              <w:spacing w:before="38"/>
              <w:ind w:left="565"/>
              <w:rPr>
                <w:sz w:val="17"/>
              </w:rPr>
            </w:pPr>
            <w:r w:rsidRPr="0016104B">
              <w:rPr>
                <w:position w:val="-8"/>
                <w:sz w:val="26"/>
              </w:rPr>
              <w:t>m</w:t>
            </w:r>
            <w:r w:rsidRPr="0016104B">
              <w:rPr>
                <w:sz w:val="17"/>
              </w:rPr>
              <w:t>2</w:t>
            </w:r>
          </w:p>
        </w:tc>
        <w:tc>
          <w:tcPr>
            <w:tcW w:w="2504" w:type="dxa"/>
          </w:tcPr>
          <w:p w:rsidR="0096676F" w:rsidRPr="0016104B" w:rsidRDefault="00B43B99">
            <w:pPr>
              <w:pStyle w:val="TableParagraph"/>
              <w:spacing w:before="45"/>
              <w:ind w:left="620" w:right="663"/>
              <w:jc w:val="center"/>
              <w:rPr>
                <w:sz w:val="26"/>
              </w:rPr>
            </w:pPr>
            <w:r w:rsidRPr="0016104B">
              <w:rPr>
                <w:sz w:val="26"/>
              </w:rPr>
              <w:t>2.000.000</w:t>
            </w:r>
          </w:p>
        </w:tc>
      </w:tr>
    </w:tbl>
    <w:p w:rsidR="0096676F" w:rsidRPr="0016104B" w:rsidRDefault="00B43B99">
      <w:pPr>
        <w:pStyle w:val="Heading4"/>
        <w:numPr>
          <w:ilvl w:val="0"/>
          <w:numId w:val="36"/>
        </w:numPr>
        <w:tabs>
          <w:tab w:val="left" w:pos="2232"/>
        </w:tabs>
        <w:spacing w:before="35"/>
        <w:ind w:left="2231" w:hanging="286"/>
        <w:jc w:val="left"/>
      </w:pPr>
      <w:r w:rsidRPr="0016104B">
        <w:t>Công nghệ sản xuất</w:t>
      </w:r>
    </w:p>
    <w:p w:rsidR="0096676F" w:rsidRPr="0016104B" w:rsidRDefault="00B43B99">
      <w:pPr>
        <w:spacing w:before="45"/>
        <w:ind w:left="1946"/>
        <w:rPr>
          <w:b/>
          <w:i/>
          <w:sz w:val="26"/>
        </w:rPr>
      </w:pPr>
      <w:r w:rsidRPr="0016104B">
        <w:rPr>
          <w:b/>
          <w:i/>
          <w:sz w:val="26"/>
        </w:rPr>
        <w:t>* Quy trình in ấn bao bì</w:t>
      </w:r>
    </w:p>
    <w:p w:rsidR="0096676F" w:rsidRPr="0016104B" w:rsidRDefault="00B43B99">
      <w:pPr>
        <w:spacing w:before="166"/>
        <w:ind w:left="4852"/>
        <w:rPr>
          <w:i/>
          <w:sz w:val="26"/>
        </w:rPr>
      </w:pPr>
      <w:r w:rsidRPr="0016104B">
        <w:rPr>
          <w:noProof/>
        </w:rPr>
        <w:drawing>
          <wp:anchor distT="0" distB="0" distL="0" distR="0" simplePos="0" relativeHeight="15731712" behindDoc="0" locked="0" layoutInCell="1" allowOverlap="1">
            <wp:simplePos x="0" y="0"/>
            <wp:positionH relativeFrom="page">
              <wp:posOffset>4414520</wp:posOffset>
            </wp:positionH>
            <wp:positionV relativeFrom="paragraph">
              <wp:posOffset>973794</wp:posOffset>
            </wp:positionV>
            <wp:extent cx="76540" cy="21431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76540" cy="214312"/>
                    </a:xfrm>
                    <a:prstGeom prst="rect">
                      <a:avLst/>
                    </a:prstGeom>
                  </pic:spPr>
                </pic:pic>
              </a:graphicData>
            </a:graphic>
          </wp:anchor>
        </w:drawing>
      </w:r>
      <w:r w:rsidR="006D178D" w:rsidRPr="0016104B">
        <w:pict>
          <v:shape id="_x0000_s1297" type="#_x0000_t202" style="position:absolute;left:0;text-align:left;margin-left:309.8pt;margin-top:92.9pt;width:87.15pt;height:41pt;z-index:15742464;mso-position-horizontal-relative:page;mso-position-vertical-relative:text" filled="f">
            <v:textbox inset="0,0,0,0">
              <w:txbxContent>
                <w:p w:rsidR="006D178D" w:rsidRDefault="006D178D">
                  <w:pPr>
                    <w:pStyle w:val="BodyText"/>
                    <w:spacing w:before="72"/>
                    <w:ind w:left="671" w:right="341" w:hanging="308"/>
                  </w:pPr>
                  <w:r>
                    <w:t>Cắt thành tấm</w:t>
                  </w:r>
                </w:p>
              </w:txbxContent>
            </v:textbox>
            <w10:wrap anchorx="page"/>
          </v:shape>
        </w:pict>
      </w:r>
      <w:r w:rsidRPr="0016104B">
        <w:rPr>
          <w:i/>
          <w:sz w:val="26"/>
        </w:rPr>
        <w:t>Sơ đồ 1: Quy trình in ấn bao bì</w:t>
      </w:r>
    </w:p>
    <w:p w:rsidR="0096676F" w:rsidRPr="0016104B" w:rsidRDefault="006D178D">
      <w:pPr>
        <w:pStyle w:val="BodyText"/>
        <w:spacing w:before="3"/>
        <w:rPr>
          <w:i/>
          <w:sz w:val="14"/>
        </w:rPr>
      </w:pPr>
      <w:r w:rsidRPr="0016104B">
        <w:pict>
          <v:shape id="_x0000_s1296" type="#_x0000_t202" style="position:absolute;margin-left:311.8pt;margin-top:10.55pt;width:87.15pt;height:41pt;z-index:-15728128;mso-wrap-distance-left:0;mso-wrap-distance-right:0;mso-position-horizontal-relative:page" filled="f">
            <v:textbox inset="0,0,0,0">
              <w:txbxContent>
                <w:p w:rsidR="006D178D" w:rsidRDefault="006D178D">
                  <w:pPr>
                    <w:pStyle w:val="BodyText"/>
                    <w:spacing w:before="74"/>
                    <w:ind w:left="384" w:right="313" w:hanging="51"/>
                  </w:pPr>
                  <w:r>
                    <w:t>Thép (sắt) cuộn tiêu</w:t>
                  </w:r>
                </w:p>
              </w:txbxContent>
            </v:textbox>
            <w10:wrap type="topAndBottom" anchorx="page"/>
          </v:shape>
        </w:pict>
      </w:r>
    </w:p>
    <w:p w:rsidR="0096676F" w:rsidRPr="0016104B" w:rsidRDefault="0096676F">
      <w:pPr>
        <w:pStyle w:val="BodyText"/>
        <w:rPr>
          <w:i/>
          <w:sz w:val="20"/>
        </w:rPr>
      </w:pPr>
    </w:p>
    <w:p w:rsidR="0096676F" w:rsidRPr="0016104B" w:rsidRDefault="0096676F">
      <w:pPr>
        <w:pStyle w:val="BodyText"/>
        <w:rPr>
          <w:i/>
          <w:sz w:val="20"/>
        </w:rPr>
      </w:pPr>
    </w:p>
    <w:p w:rsidR="0096676F" w:rsidRPr="0016104B" w:rsidRDefault="0096676F">
      <w:pPr>
        <w:pStyle w:val="BodyText"/>
        <w:rPr>
          <w:i/>
          <w:sz w:val="20"/>
        </w:rPr>
      </w:pPr>
    </w:p>
    <w:p w:rsidR="0096676F" w:rsidRPr="0016104B" w:rsidRDefault="0096676F">
      <w:pPr>
        <w:pStyle w:val="BodyText"/>
        <w:rPr>
          <w:i/>
          <w:sz w:val="20"/>
        </w:rPr>
      </w:pPr>
    </w:p>
    <w:p w:rsidR="0096676F" w:rsidRPr="0016104B" w:rsidRDefault="0096676F">
      <w:pPr>
        <w:pStyle w:val="BodyText"/>
        <w:rPr>
          <w:i/>
          <w:sz w:val="20"/>
        </w:rPr>
      </w:pPr>
    </w:p>
    <w:p w:rsidR="0096676F" w:rsidRPr="0016104B" w:rsidRDefault="0096676F">
      <w:pPr>
        <w:pStyle w:val="BodyText"/>
        <w:rPr>
          <w:i/>
          <w:sz w:val="20"/>
        </w:rPr>
      </w:pPr>
    </w:p>
    <w:p w:rsidR="0096676F" w:rsidRPr="0016104B" w:rsidRDefault="0096676F">
      <w:pPr>
        <w:pStyle w:val="BodyText"/>
        <w:rPr>
          <w:i/>
          <w:sz w:val="20"/>
        </w:rPr>
      </w:pPr>
    </w:p>
    <w:p w:rsidR="0096676F" w:rsidRPr="0016104B" w:rsidRDefault="0096676F">
      <w:pPr>
        <w:pStyle w:val="BodyText"/>
        <w:rPr>
          <w:i/>
          <w:sz w:val="20"/>
        </w:rPr>
      </w:pPr>
    </w:p>
    <w:p w:rsidR="0096676F" w:rsidRPr="0016104B" w:rsidRDefault="0096676F">
      <w:pPr>
        <w:pStyle w:val="BodyText"/>
        <w:rPr>
          <w:i/>
          <w:sz w:val="20"/>
        </w:rPr>
      </w:pPr>
    </w:p>
    <w:p w:rsidR="0096676F" w:rsidRPr="0016104B" w:rsidRDefault="0096676F">
      <w:pPr>
        <w:pStyle w:val="BodyText"/>
        <w:rPr>
          <w:i/>
          <w:sz w:val="20"/>
        </w:rPr>
      </w:pPr>
    </w:p>
    <w:p w:rsidR="0096676F" w:rsidRPr="0016104B" w:rsidRDefault="0096676F">
      <w:pPr>
        <w:pStyle w:val="BodyText"/>
        <w:rPr>
          <w:i/>
          <w:sz w:val="20"/>
        </w:rPr>
      </w:pPr>
    </w:p>
    <w:p w:rsidR="0096676F" w:rsidRPr="0016104B" w:rsidRDefault="0096676F">
      <w:pPr>
        <w:pStyle w:val="BodyText"/>
        <w:rPr>
          <w:i/>
          <w:sz w:val="20"/>
        </w:rPr>
      </w:pPr>
    </w:p>
    <w:p w:rsidR="0096676F" w:rsidRPr="0016104B" w:rsidRDefault="0096676F">
      <w:pPr>
        <w:pStyle w:val="BodyText"/>
        <w:rPr>
          <w:i/>
          <w:sz w:val="20"/>
        </w:rPr>
      </w:pPr>
    </w:p>
    <w:p w:rsidR="0096676F" w:rsidRPr="0016104B" w:rsidRDefault="0096676F">
      <w:pPr>
        <w:pStyle w:val="BodyText"/>
        <w:rPr>
          <w:i/>
          <w:sz w:val="20"/>
        </w:rPr>
      </w:pPr>
    </w:p>
    <w:p w:rsidR="0096676F" w:rsidRPr="0016104B" w:rsidRDefault="0096676F">
      <w:pPr>
        <w:pStyle w:val="BodyText"/>
        <w:rPr>
          <w:i/>
          <w:sz w:val="20"/>
        </w:rPr>
      </w:pPr>
    </w:p>
    <w:p w:rsidR="0096676F" w:rsidRPr="0016104B" w:rsidRDefault="0096676F">
      <w:pPr>
        <w:pStyle w:val="BodyText"/>
        <w:rPr>
          <w:i/>
          <w:sz w:val="20"/>
        </w:rPr>
      </w:pPr>
    </w:p>
    <w:p w:rsidR="0096676F" w:rsidRPr="0016104B" w:rsidRDefault="0096676F">
      <w:pPr>
        <w:pStyle w:val="BodyText"/>
        <w:rPr>
          <w:i/>
          <w:sz w:val="20"/>
        </w:rPr>
      </w:pPr>
    </w:p>
    <w:p w:rsidR="0096676F" w:rsidRPr="0016104B" w:rsidRDefault="0096676F">
      <w:pPr>
        <w:pStyle w:val="BodyText"/>
        <w:rPr>
          <w:i/>
          <w:sz w:val="20"/>
        </w:rPr>
      </w:pPr>
    </w:p>
    <w:p w:rsidR="0096676F" w:rsidRPr="0016104B" w:rsidRDefault="0096676F">
      <w:pPr>
        <w:pStyle w:val="BodyText"/>
        <w:rPr>
          <w:i/>
          <w:sz w:val="20"/>
        </w:rPr>
      </w:pPr>
    </w:p>
    <w:p w:rsidR="0096676F" w:rsidRPr="0016104B" w:rsidRDefault="0096676F">
      <w:pPr>
        <w:pStyle w:val="BodyText"/>
        <w:rPr>
          <w:i/>
          <w:sz w:val="20"/>
        </w:rPr>
      </w:pPr>
    </w:p>
    <w:p w:rsidR="0096676F" w:rsidRPr="0016104B" w:rsidRDefault="0096676F">
      <w:pPr>
        <w:pStyle w:val="BodyText"/>
        <w:rPr>
          <w:i/>
          <w:sz w:val="20"/>
        </w:rPr>
      </w:pPr>
    </w:p>
    <w:p w:rsidR="0096676F" w:rsidRPr="0016104B" w:rsidRDefault="0096676F">
      <w:pPr>
        <w:pStyle w:val="BodyText"/>
        <w:rPr>
          <w:i/>
          <w:sz w:val="20"/>
        </w:rPr>
      </w:pPr>
    </w:p>
    <w:p w:rsidR="0096676F" w:rsidRPr="0016104B" w:rsidRDefault="006D178D">
      <w:pPr>
        <w:pStyle w:val="BodyText"/>
        <w:spacing w:before="10"/>
        <w:rPr>
          <w:i/>
          <w:sz w:val="23"/>
        </w:rPr>
      </w:pPr>
      <w:r w:rsidRPr="0016104B">
        <w:pict>
          <v:shape id="_x0000_s1295" type="#_x0000_t202" style="position:absolute;margin-left:307.25pt;margin-top:16.1pt;width:99.6pt;height:32.65pt;z-index:-15727616;mso-wrap-distance-left:0;mso-wrap-distance-right:0;mso-position-horizontal-relative:page" filled="f">
            <v:textbox inset="0,0,0,0">
              <w:txbxContent>
                <w:p w:rsidR="006D178D" w:rsidRDefault="006D178D">
                  <w:pPr>
                    <w:pStyle w:val="BodyText"/>
                    <w:spacing w:before="76"/>
                    <w:ind w:left="386"/>
                  </w:pPr>
                  <w:r>
                    <w:t>Tráng bóng</w:t>
                  </w:r>
                </w:p>
              </w:txbxContent>
            </v:textbox>
            <w10:wrap type="topAndBottom" anchorx="page"/>
          </v:shape>
        </w:pict>
      </w:r>
    </w:p>
    <w:p w:rsidR="0096676F" w:rsidRPr="0016104B" w:rsidRDefault="0096676F">
      <w:pPr>
        <w:pStyle w:val="BodyText"/>
        <w:rPr>
          <w:i/>
          <w:sz w:val="20"/>
        </w:rPr>
      </w:pPr>
    </w:p>
    <w:p w:rsidR="0096676F" w:rsidRPr="0016104B" w:rsidRDefault="0096676F">
      <w:pPr>
        <w:pStyle w:val="BodyText"/>
        <w:rPr>
          <w:i/>
          <w:sz w:val="20"/>
        </w:rPr>
      </w:pPr>
    </w:p>
    <w:p w:rsidR="0096676F" w:rsidRPr="0016104B" w:rsidRDefault="0096676F">
      <w:pPr>
        <w:pStyle w:val="BodyText"/>
        <w:rPr>
          <w:i/>
          <w:sz w:val="20"/>
        </w:rPr>
      </w:pPr>
    </w:p>
    <w:p w:rsidR="0096676F" w:rsidRPr="0016104B" w:rsidRDefault="0096676F">
      <w:pPr>
        <w:pStyle w:val="BodyText"/>
        <w:rPr>
          <w:i/>
          <w:sz w:val="29"/>
        </w:rPr>
      </w:pPr>
    </w:p>
    <w:p w:rsidR="0096676F" w:rsidRPr="0016104B" w:rsidRDefault="006D178D">
      <w:pPr>
        <w:pStyle w:val="Heading3"/>
        <w:spacing w:line="298" w:lineRule="exact"/>
        <w:ind w:left="1713"/>
        <w:jc w:val="left"/>
      </w:pPr>
      <w:r w:rsidRPr="0016104B">
        <w:pict>
          <v:shape id="_x0000_s1294" style="position:absolute;left:0;text-align:left;margin-left:350pt;margin-top:-108.45pt;width:6pt;height:23.4pt;z-index:15731200;mso-position-horizontal-relative:page" coordorigin="7000,-2169" coordsize="120,468" o:spt="100" adj="0,,0" path="m7053,-1821r-53,2l7065,-1701r45,-100l7054,-1801r-1,-20xm7068,-1822r-15,1l7054,-1801r15,-1l7068,-1822xm7120,-1824r-52,2l7069,-1802r-15,1l7110,-1801r10,-23xm7054,-2169r-14,1l7053,-1821r15,-1l7054,-2169xe" fillcolor="black" stroked="f">
            <v:stroke joinstyle="round"/>
            <v:formulas/>
            <v:path arrowok="t" o:connecttype="segments"/>
            <w10:wrap anchorx="page"/>
          </v:shape>
        </w:pict>
      </w:r>
      <w:r w:rsidRPr="0016104B">
        <w:pict>
          <v:shape id="_x0000_s1293" style="position:absolute;left:0;text-align:left;margin-left:352.1pt;margin-top:-52.8pt;width:6pt;height:30.95pt;z-index:15733760;mso-position-horizontal-relative:page" coordorigin="7042,-1056" coordsize="120,619" o:spt="100" adj="0,,0" path="m7094,-557r-52,1l7105,-438r46,-99l7095,-537r-1,-20xm7109,-558r-15,1l7095,-537r15,-1l7109,-558xm7161,-559r-52,1l7110,-538r-15,1l7151,-537r10,-22xm7094,-1056r-15,1l7094,-557r15,-1l7094,-1056xe" fillcolor="black" stroked="f">
            <v:stroke joinstyle="round"/>
            <v:formulas/>
            <v:path arrowok="t" o:connecttype="segments"/>
            <w10:wrap anchorx="page"/>
          </v:shape>
        </w:pict>
      </w:r>
      <w:r w:rsidRPr="0016104B">
        <w:pict>
          <v:shape id="_x0000_s1292" type="#_x0000_t202" style="position:absolute;left:0;text-align:left;margin-left:300.55pt;margin-top:-22.9pt;width:117.2pt;height:41pt;z-index:15738880;mso-position-horizontal-relative:page" filled="f">
            <v:textbox inset="0,0,0,0">
              <w:txbxContent>
                <w:p w:rsidR="006D178D" w:rsidRDefault="006D178D">
                  <w:pPr>
                    <w:pStyle w:val="BodyText"/>
                    <w:spacing w:before="75"/>
                    <w:ind w:left="878" w:right="332" w:hanging="519"/>
                  </w:pPr>
                  <w:r>
                    <w:t>Dóng gói thành phẩm</w:t>
                  </w:r>
                </w:p>
              </w:txbxContent>
            </v:textbox>
            <w10:wrap anchorx="page"/>
          </v:shape>
        </w:pict>
      </w:r>
      <w:r w:rsidRPr="0016104B">
        <w:pict>
          <v:shape id="_x0000_s1291" type="#_x0000_t202" style="position:absolute;left:0;text-align:left;margin-left:453.35pt;margin-top:-135.5pt;width:119.3pt;height:36.15pt;z-index:15739392;mso-position-horizontal-relative:page" filled="f" strokeweight=".96pt">
            <v:stroke dashstyle="longDash"/>
            <v:textbox inset="0,0,0,0">
              <w:txbxContent>
                <w:p w:rsidR="006D178D" w:rsidRDefault="006D178D">
                  <w:pPr>
                    <w:spacing w:before="9"/>
                    <w:ind w:left="18"/>
                    <w:rPr>
                      <w:i/>
                    </w:rPr>
                  </w:pPr>
                  <w:r>
                    <w:rPr>
                      <w:i/>
                    </w:rPr>
                    <w:t>CTNH (Mực in thải, hộp đựng mực in,…)</w:t>
                  </w:r>
                </w:p>
              </w:txbxContent>
            </v:textbox>
            <w10:wrap anchorx="page"/>
          </v:shape>
        </w:pict>
      </w:r>
      <w:r w:rsidR="00B43B99" w:rsidRPr="0016104B">
        <w:t>Ghi chú:</w:t>
      </w:r>
    </w:p>
    <w:p w:rsidR="0096676F" w:rsidRPr="0016104B" w:rsidRDefault="006D178D">
      <w:pPr>
        <w:pStyle w:val="BodyText"/>
        <w:spacing w:line="298" w:lineRule="exact"/>
        <w:ind w:left="1713"/>
      </w:pPr>
      <w:r w:rsidRPr="0016104B">
        <w:pict>
          <v:line id="_x0000_s1290" style="position:absolute;left:0;text-align:left;z-index:15730688;mso-position-horizontal-relative:page" from="220.8pt,10.45pt" to="292.1pt,10.45pt">
            <w10:wrap anchorx="page"/>
          </v:line>
        </w:pict>
      </w:r>
      <w:r w:rsidRPr="0016104B">
        <w:pict>
          <v:shape id="_x0000_s1289" style="position:absolute;left:0;text-align:left;margin-left:354.95pt;margin-top:3.35pt;width:6pt;height:30.3pt;z-index:15736320;mso-position-horizontal-relative:page" coordorigin="7099,67" coordsize="120,606" o:spt="100" adj="0,,0" path="m7151,553r-52,l7159,673r50,-100l7151,573r,-20xm7166,67r-15,l7151,573r15,l7166,67xm7219,553r-53,l7166,573r43,l7219,553xe" fillcolor="black" stroked="f">
            <v:stroke joinstyle="round"/>
            <v:formulas/>
            <v:path arrowok="t" o:connecttype="segments"/>
            <w10:wrap anchorx="page"/>
          </v:shape>
        </w:pict>
      </w:r>
      <w:r w:rsidR="00B43B99" w:rsidRPr="0016104B">
        <w:t>Đường công nghệ</w:t>
      </w:r>
    </w:p>
    <w:p w:rsidR="0096676F" w:rsidRPr="0016104B" w:rsidRDefault="006D178D">
      <w:pPr>
        <w:pStyle w:val="BodyText"/>
        <w:tabs>
          <w:tab w:val="left" w:pos="4091"/>
          <w:tab w:val="left" w:pos="5577"/>
        </w:tabs>
        <w:spacing w:before="1"/>
        <w:ind w:left="1713"/>
      </w:pPr>
      <w:r w:rsidRPr="0016104B">
        <w:pict>
          <v:shape id="_x0000_s1288" type="#_x0000_t202" style="position:absolute;left:0;text-align:left;margin-left:310.05pt;margin-top:18.15pt;width:99.6pt;height:32.65pt;z-index:-15727104;mso-wrap-distance-left:0;mso-wrap-distance-right:0;mso-position-horizontal-relative:page" filled="f">
            <v:textbox inset="0,0,0,0">
              <w:txbxContent>
                <w:p w:rsidR="006D178D" w:rsidRDefault="006D178D">
                  <w:pPr>
                    <w:pStyle w:val="BodyText"/>
                    <w:spacing w:before="74"/>
                    <w:ind w:left="371"/>
                  </w:pPr>
                  <w:r>
                    <w:t>Xuất xưởng</w:t>
                  </w:r>
                </w:p>
              </w:txbxContent>
            </v:textbox>
            <w10:wrap type="topAndBottom" anchorx="page"/>
          </v:shape>
        </w:pict>
      </w:r>
      <w:r w:rsidR="00B43B99" w:rsidRPr="0016104B">
        <w:t>Đường chất</w:t>
      </w:r>
      <w:r w:rsidR="00B43B99" w:rsidRPr="0016104B">
        <w:rPr>
          <w:spacing w:val="-6"/>
        </w:rPr>
        <w:t xml:space="preserve"> </w:t>
      </w:r>
      <w:r w:rsidR="00B43B99" w:rsidRPr="0016104B">
        <w:t>thải</w:t>
      </w:r>
      <w:r w:rsidR="00B43B99" w:rsidRPr="0016104B">
        <w:tab/>
      </w:r>
      <w:r w:rsidR="00B43B99" w:rsidRPr="0016104B">
        <w:rPr>
          <w:w w:val="99"/>
          <w:u w:val="dotted"/>
        </w:rPr>
        <w:t xml:space="preserve"> </w:t>
      </w:r>
      <w:r w:rsidR="00B43B99" w:rsidRPr="0016104B">
        <w:rPr>
          <w:u w:val="dotted"/>
        </w:rPr>
        <w:tab/>
      </w:r>
    </w:p>
    <w:p w:rsidR="0096676F" w:rsidRPr="0016104B" w:rsidRDefault="0096676F">
      <w:pPr>
        <w:sectPr w:rsidR="0096676F" w:rsidRPr="0016104B">
          <w:headerReference w:type="default" r:id="rId14"/>
          <w:footerReference w:type="default" r:id="rId15"/>
          <w:pgSz w:w="12240" w:h="15840"/>
          <w:pgMar w:top="1020" w:right="240" w:bottom="760" w:left="320" w:header="446" w:footer="570" w:gutter="0"/>
          <w:pgNumType w:start="5"/>
          <w:cols w:space="720"/>
        </w:sectPr>
      </w:pPr>
    </w:p>
    <w:p w:rsidR="0096676F" w:rsidRPr="0016104B" w:rsidRDefault="006D178D">
      <w:pPr>
        <w:pStyle w:val="BodyText"/>
        <w:spacing w:line="88" w:lineRule="exact"/>
        <w:ind w:left="1350"/>
        <w:rPr>
          <w:sz w:val="8"/>
        </w:rPr>
      </w:pPr>
      <w:r w:rsidRPr="0016104B">
        <w:rPr>
          <w:position w:val="-1"/>
          <w:sz w:val="8"/>
        </w:rPr>
      </w:r>
      <w:r w:rsidRPr="0016104B">
        <w:rPr>
          <w:position w:val="-1"/>
          <w:sz w:val="8"/>
        </w:rPr>
        <w:pict>
          <v:group id="_x0000_s1286" style="width:473.15pt;height:4.45pt;mso-position-horizontal-relative:char;mso-position-vertical-relative:line" coordsize="9463,89">
            <v:shape id="_x0000_s1287" style="position:absolute;width:9463;height:89" coordsize="9463,89" o:spt="100" adj="0,,0" path="m9462,29l,29,,89r9462,l9462,29xm9462,l,,,14r9462,l9462,xe" fillcolor="#612322" stroked="f">
              <v:stroke joinstyle="round"/>
              <v:formulas/>
              <v:path arrowok="t" o:connecttype="segments"/>
            </v:shape>
            <w10:anchorlock/>
          </v:group>
        </w:pict>
      </w:r>
    </w:p>
    <w:p w:rsidR="0096676F" w:rsidRPr="0016104B" w:rsidRDefault="00B43B99">
      <w:pPr>
        <w:pStyle w:val="Heading4"/>
        <w:spacing w:before="66"/>
        <w:ind w:left="2164"/>
      </w:pPr>
      <w:r w:rsidRPr="0016104B">
        <w:t>Thuyết minh quy trình.</w:t>
      </w:r>
    </w:p>
    <w:p w:rsidR="0096676F" w:rsidRPr="0016104B" w:rsidRDefault="00B43B99">
      <w:pPr>
        <w:pStyle w:val="BodyText"/>
        <w:spacing w:before="160" w:line="273" w:lineRule="auto"/>
        <w:ind w:left="1379" w:right="946" w:firstLine="851"/>
        <w:jc w:val="both"/>
      </w:pPr>
      <w:r w:rsidRPr="0016104B">
        <w:t>Thép (sắt) cuộn sau khi cắt thành những tấm nhỏ theo kích thước thích hợp ( hay còn gọi là sắt tờ) sẽ được chuyển sang công đoạn tráng nền. Công đoạn tráng nền là tráng vecni bóng lên bề mặt tờ in để bảo vệ mặt in không bị trầy xước và có độ ổn định. Sau khi tráng nền các sắt tờ được sấy khô trước khi</w:t>
      </w:r>
      <w:r w:rsidRPr="0016104B">
        <w:rPr>
          <w:spacing w:val="-10"/>
        </w:rPr>
        <w:t xml:space="preserve"> </w:t>
      </w:r>
      <w:r w:rsidRPr="0016104B">
        <w:t>in.</w:t>
      </w:r>
    </w:p>
    <w:p w:rsidR="0096676F" w:rsidRPr="0016104B" w:rsidRDefault="00B43B99">
      <w:pPr>
        <w:pStyle w:val="BodyText"/>
        <w:spacing w:before="178" w:line="314" w:lineRule="auto"/>
        <w:ind w:left="1379" w:right="891" w:firstLine="719"/>
      </w:pPr>
      <w:r w:rsidRPr="0016104B">
        <w:t>Để có được bản in offset chất lượng, không bị lỗi hỏng đầu tiên phải tạo ra chế bản in trên chuẩn trên máy tính hay có thể hiểu là thiết kế bản in chuẩn file. Các thông tin cần trình bày trên thiết kế một cách hài hòa cả về nội dung, hình thức và màu sắc theo nhu cầu thực tế của doanh nghiệp, khách hàng. Sau khi đã thỏa thuận và hoàn thiện quá trình thiết kế sẽ chuyển sang bước kế tiếp là outfilm.</w:t>
      </w:r>
    </w:p>
    <w:p w:rsidR="0096676F" w:rsidRPr="0016104B" w:rsidRDefault="00B43B99">
      <w:pPr>
        <w:pStyle w:val="BodyText"/>
        <w:spacing w:before="113" w:line="312" w:lineRule="auto"/>
        <w:ind w:left="1379" w:right="1277" w:firstLine="784"/>
      </w:pPr>
      <w:r w:rsidRPr="0016104B">
        <w:t>Sau khi có các tấm phim, kỹ thuật viên in ấn sẽ đem phơi từng tấm một lên</w:t>
      </w:r>
      <w:r w:rsidRPr="0016104B">
        <w:rPr>
          <w:spacing w:val="-23"/>
        </w:rPr>
        <w:t xml:space="preserve"> </w:t>
      </w:r>
      <w:r w:rsidRPr="0016104B">
        <w:t>bản kẽm. để tạo ra bản kem đã chế bản. Tiếp theo kỹ thuật viên in ấn sẽ lựa chọn một trong bản kẽm màu để lắp lên quả lô máy in</w:t>
      </w:r>
      <w:r w:rsidRPr="0016104B">
        <w:rPr>
          <w:spacing w:val="-5"/>
        </w:rPr>
        <w:t xml:space="preserve"> </w:t>
      </w:r>
      <w:r w:rsidRPr="0016104B">
        <w:t>offset</w:t>
      </w:r>
    </w:p>
    <w:p w:rsidR="0096676F" w:rsidRPr="0016104B" w:rsidRDefault="00B43B99">
      <w:pPr>
        <w:pStyle w:val="BodyText"/>
        <w:spacing w:before="78" w:line="288" w:lineRule="auto"/>
        <w:ind w:left="1379" w:right="893" w:firstLine="851"/>
        <w:jc w:val="both"/>
      </w:pPr>
      <w:r w:rsidRPr="0016104B">
        <w:t xml:space="preserve">Công ty sử dụng công nghệ in offset, là phương pháp in sử </w:t>
      </w:r>
      <w:r w:rsidRPr="0016104B">
        <w:rPr>
          <w:spacing w:val="3"/>
        </w:rPr>
        <w:t xml:space="preserve">dụng </w:t>
      </w:r>
      <w:r w:rsidRPr="0016104B">
        <w:rPr>
          <w:spacing w:val="2"/>
        </w:rPr>
        <w:t xml:space="preserve">một </w:t>
      </w:r>
      <w:r w:rsidRPr="0016104B">
        <w:rPr>
          <w:spacing w:val="3"/>
        </w:rPr>
        <w:t xml:space="preserve">lực </w:t>
      </w:r>
      <w:r w:rsidRPr="0016104B">
        <w:t xml:space="preserve">ép </w:t>
      </w:r>
      <w:r w:rsidRPr="0016104B">
        <w:rPr>
          <w:spacing w:val="2"/>
        </w:rPr>
        <w:t xml:space="preserve">tác </w:t>
      </w:r>
      <w:r w:rsidRPr="0016104B">
        <w:rPr>
          <w:spacing w:val="3"/>
        </w:rPr>
        <w:t xml:space="preserve">động </w:t>
      </w:r>
      <w:r w:rsidRPr="0016104B">
        <w:rPr>
          <w:spacing w:val="2"/>
        </w:rPr>
        <w:t xml:space="preserve">lên các tấm cao </w:t>
      </w:r>
      <w:r w:rsidRPr="0016104B">
        <w:t xml:space="preserve">su </w:t>
      </w:r>
      <w:r w:rsidRPr="0016104B">
        <w:rPr>
          <w:spacing w:val="3"/>
        </w:rPr>
        <w:t xml:space="preserve">(hay </w:t>
      </w:r>
      <w:r w:rsidRPr="0016104B">
        <w:rPr>
          <w:spacing w:val="2"/>
        </w:rPr>
        <w:t xml:space="preserve">còn gọi </w:t>
      </w:r>
      <w:r w:rsidRPr="0016104B">
        <w:t xml:space="preserve">là </w:t>
      </w:r>
      <w:r w:rsidRPr="0016104B">
        <w:rPr>
          <w:spacing w:val="2"/>
        </w:rPr>
        <w:t xml:space="preserve">tấm </w:t>
      </w:r>
      <w:r w:rsidRPr="0016104B">
        <w:rPr>
          <w:spacing w:val="3"/>
        </w:rPr>
        <w:t xml:space="preserve">Offset) </w:t>
      </w:r>
      <w:r w:rsidRPr="0016104B">
        <w:rPr>
          <w:spacing w:val="2"/>
        </w:rPr>
        <w:t xml:space="preserve">sau </w:t>
      </w:r>
      <w:r w:rsidRPr="0016104B">
        <w:t xml:space="preserve">đó </w:t>
      </w:r>
      <w:r w:rsidRPr="0016104B">
        <w:rPr>
          <w:spacing w:val="2"/>
        </w:rPr>
        <w:t xml:space="preserve">mới </w:t>
      </w:r>
      <w:r w:rsidRPr="0016104B">
        <w:t xml:space="preserve">in </w:t>
      </w:r>
      <w:r w:rsidRPr="0016104B">
        <w:rPr>
          <w:spacing w:val="2"/>
        </w:rPr>
        <w:t xml:space="preserve">lên vật </w:t>
      </w:r>
      <w:r w:rsidRPr="0016104B">
        <w:rPr>
          <w:spacing w:val="3"/>
        </w:rPr>
        <w:t xml:space="preserve">liệu </w:t>
      </w:r>
      <w:r w:rsidRPr="0016104B">
        <w:rPr>
          <w:spacing w:val="2"/>
        </w:rPr>
        <w:t xml:space="preserve">in. </w:t>
      </w:r>
      <w:r w:rsidRPr="0016104B">
        <w:t>Trục có bề mặt khắc lõm với nhiều ô nhỏ. Mực thông qua các ô nhỏ đi vào lại hộp mực và đậy kín, mỗi trục in và máng mực được sử dụng cho một màu mực riêng để tránh gây ảnh hưởng đến chất lượng sản phẩm. Các dụng cụ dùng để pha và chứa mực in chỉ được Công ty vệ sinh sau khi hoàn thành toàn bộ lô hàng, quá trình vệ sinh chủ yếu bằng giẻ lau và dung môi vệ sinh do đó quá trình hoạt động không phát sinh nước thải mà chỉ có giẻ lau nhiễm mực in thải. Các chất thải từ công đoạn in trên được thu gom và quản lý như chất thải nguy</w:t>
      </w:r>
      <w:r w:rsidRPr="0016104B">
        <w:rPr>
          <w:spacing w:val="-7"/>
        </w:rPr>
        <w:t xml:space="preserve"> </w:t>
      </w:r>
      <w:r w:rsidRPr="0016104B">
        <w:t>hại.</w:t>
      </w:r>
    </w:p>
    <w:p w:rsidR="0096676F" w:rsidRPr="0016104B" w:rsidRDefault="00B43B99">
      <w:pPr>
        <w:pStyle w:val="BodyText"/>
        <w:spacing w:before="131" w:line="288" w:lineRule="auto"/>
        <w:ind w:left="1379" w:right="898" w:firstLine="851"/>
        <w:jc w:val="both"/>
      </w:pPr>
      <w:r w:rsidRPr="0016104B">
        <w:t>Sau khi in offset, kỹ thuật viên in ấn sẽ thực hiện đến bước cuối cùng để hoàn thiện bản in offset đó là quá trình tráng bóng tạo cho bề mặt tờ in bóng đẹp</w:t>
      </w:r>
    </w:p>
    <w:p w:rsidR="0096676F" w:rsidRPr="0016104B" w:rsidRDefault="00B43B99">
      <w:pPr>
        <w:pStyle w:val="BodyText"/>
        <w:spacing w:before="108"/>
        <w:ind w:left="2231"/>
        <w:jc w:val="both"/>
      </w:pPr>
      <w:r w:rsidRPr="0016104B">
        <w:t>Sản phẩm đạt yêu cầu chất lượng sẽ được đóng gói, nhập kho và xuất bán ra thị</w:t>
      </w:r>
    </w:p>
    <w:p w:rsidR="0096676F" w:rsidRPr="0016104B" w:rsidRDefault="00B43B99">
      <w:pPr>
        <w:pStyle w:val="BodyText"/>
        <w:spacing w:before="42"/>
        <w:ind w:left="1379"/>
      </w:pPr>
      <w:r w:rsidRPr="0016104B">
        <w:t>trường.</w:t>
      </w:r>
    </w:p>
    <w:p w:rsidR="0096676F" w:rsidRPr="0016104B" w:rsidRDefault="00B43B99">
      <w:pPr>
        <w:pStyle w:val="Heading4"/>
        <w:spacing w:before="174"/>
        <w:ind w:left="1946"/>
        <w:jc w:val="left"/>
      </w:pPr>
      <w:r w:rsidRPr="0016104B">
        <w:t>* Quy trình công nghệ sản xuất vỏ hộp kim loại</w:t>
      </w:r>
    </w:p>
    <w:p w:rsidR="0096676F" w:rsidRPr="0016104B" w:rsidRDefault="0096676F">
      <w:pPr>
        <w:sectPr w:rsidR="0096676F" w:rsidRPr="0016104B">
          <w:pgSz w:w="12240" w:h="15840"/>
          <w:pgMar w:top="1020" w:right="240" w:bottom="760" w:left="320" w:header="446" w:footer="570" w:gutter="0"/>
          <w:cols w:space="720"/>
        </w:sectPr>
      </w:pPr>
    </w:p>
    <w:p w:rsidR="0096676F" w:rsidRPr="0016104B" w:rsidRDefault="006D178D">
      <w:pPr>
        <w:pStyle w:val="BodyText"/>
        <w:spacing w:line="88" w:lineRule="exact"/>
        <w:ind w:left="1350"/>
        <w:rPr>
          <w:sz w:val="8"/>
        </w:rPr>
      </w:pPr>
      <w:r w:rsidRPr="0016104B">
        <w:rPr>
          <w:position w:val="-1"/>
          <w:sz w:val="8"/>
        </w:rPr>
      </w:r>
      <w:r w:rsidRPr="0016104B">
        <w:rPr>
          <w:position w:val="-1"/>
          <w:sz w:val="8"/>
        </w:rPr>
        <w:pict>
          <v:group id="_x0000_s1284" style="width:473.15pt;height:4.45pt;mso-position-horizontal-relative:char;mso-position-vertical-relative:line" coordsize="9463,89">
            <v:shape id="_x0000_s1285" style="position:absolute;width:9463;height:89" coordsize="9463,89" o:spt="100" adj="0,,0" path="m9462,29l,29,,89r9462,l9462,29xm9462,l,,,14r9462,l9462,xe" fillcolor="#612322" stroked="f">
              <v:stroke joinstyle="round"/>
              <v:formulas/>
              <v:path arrowok="t" o:connecttype="segments"/>
            </v:shape>
            <w10:anchorlock/>
          </v:group>
        </w:pict>
      </w:r>
    </w:p>
    <w:p w:rsidR="0096676F" w:rsidRPr="0016104B" w:rsidRDefault="006D178D">
      <w:pPr>
        <w:spacing w:before="38"/>
        <w:ind w:left="1797" w:right="1316"/>
        <w:jc w:val="center"/>
        <w:rPr>
          <w:i/>
          <w:sz w:val="26"/>
        </w:rPr>
      </w:pPr>
      <w:r w:rsidRPr="0016104B">
        <w:pict>
          <v:shape id="_x0000_s1283" style="position:absolute;left:0;text-align:left;margin-left:181.3pt;margin-top:97.9pt;width:31.55pt;height:6pt;z-index:15749120;mso-position-horizontal-relative:page" coordorigin="3626,1958" coordsize="631,120" o:spt="100" adj="0,,0" path="m4137,1958r,120l4242,2025r-85,l4157,2010r85,l4137,1958xm4137,2010r-511,l3626,2025r511,l4137,2010xm4242,2010r-85,l4157,2025r85,l4257,2018r-15,-8xe" fillcolor="black" stroked="f">
            <v:stroke joinstyle="round"/>
            <v:formulas/>
            <v:path arrowok="t" o:connecttype="segments"/>
            <w10:wrap anchorx="page"/>
          </v:shape>
        </w:pict>
      </w:r>
      <w:r w:rsidRPr="0016104B">
        <w:pict>
          <v:shape id="_x0000_s1282" style="position:absolute;left:0;text-align:left;margin-left:300pt;margin-top:97.9pt;width:31.55pt;height:6pt;z-index:15749632;mso-position-horizontal-relative:page" coordorigin="6000,1958" coordsize="631,120" o:spt="100" adj="0,,0" path="m6511,1958r,120l6616,2025r-85,l6531,2010r85,l6511,1958xm6511,2010r-511,l6000,2025r511,l6511,2010xm6616,2010r-85,l6531,2025r85,l6631,2018r-15,-8xe" fillcolor="black" stroked="f">
            <v:stroke joinstyle="round"/>
            <v:formulas/>
            <v:path arrowok="t" o:connecttype="segments"/>
            <w10:wrap anchorx="page"/>
          </v:shape>
        </w:pict>
      </w:r>
      <w:r w:rsidRPr="0016104B">
        <w:pict>
          <v:shape id="_x0000_s1281" style="position:absolute;left:0;text-align:left;margin-left:420.15pt;margin-top:97.9pt;width:31.55pt;height:6pt;z-index:15750144;mso-position-horizontal-relative:page" coordorigin="8403,1958" coordsize="631,120" o:spt="100" adj="0,,0" path="m8914,1958r,120l9019,2025r-85,l8934,2010r85,l8914,1958xm8914,2010r-511,l8403,2025r511,l8914,2010xm9019,2010r-85,l8934,2025r85,l9034,2018r-15,-8xe" fillcolor="black" stroked="f">
            <v:stroke joinstyle="round"/>
            <v:formulas/>
            <v:path arrowok="t" o:connecttype="segments"/>
            <w10:wrap anchorx="page"/>
          </v:shape>
        </w:pict>
      </w:r>
      <w:r w:rsidR="00B43B99" w:rsidRPr="0016104B">
        <w:rPr>
          <w:i/>
          <w:sz w:val="26"/>
        </w:rPr>
        <w:t>Sơ đồ 2: Quy trình sản xuất vỏ hộp kim loại</w:t>
      </w:r>
    </w:p>
    <w:p w:rsidR="0096676F" w:rsidRPr="0016104B" w:rsidRDefault="006D178D">
      <w:pPr>
        <w:pStyle w:val="BodyText"/>
        <w:spacing w:before="1"/>
        <w:rPr>
          <w:i/>
          <w:sz w:val="10"/>
        </w:rPr>
      </w:pPr>
      <w:r w:rsidRPr="0016104B">
        <w:pict>
          <v:shape id="_x0000_s1280" type="#_x0000_t202" style="position:absolute;margin-left:94.15pt;margin-top:67.1pt;width:87.15pt;height:41pt;z-index:-15713280;mso-wrap-distance-left:0;mso-wrap-distance-right:0;mso-position-horizontal-relative:page" filled="f">
            <v:textbox inset="0,0,0,0">
              <w:txbxContent>
                <w:p w:rsidR="006D178D" w:rsidRDefault="006D178D">
                  <w:pPr>
                    <w:pStyle w:val="BodyText"/>
                    <w:spacing w:before="72"/>
                    <w:ind w:left="310" w:right="190" w:hanging="106"/>
                  </w:pPr>
                  <w:r>
                    <w:t>Lá sắt (thép) tráng thiếc</w:t>
                  </w:r>
                </w:p>
              </w:txbxContent>
            </v:textbox>
            <w10:wrap type="topAndBottom" anchorx="page"/>
          </v:shape>
        </w:pict>
      </w:r>
      <w:r w:rsidRPr="0016104B">
        <w:pict>
          <v:shape id="_x0000_s1279" type="#_x0000_t202" style="position:absolute;margin-left:212.85pt;margin-top:67.1pt;width:87.15pt;height:41pt;z-index:-15712768;mso-wrap-distance-left:0;mso-wrap-distance-right:0;mso-position-horizontal-relative:page" filled="f">
            <v:textbox inset="0,0,0,0">
              <w:txbxContent>
                <w:p w:rsidR="006D178D" w:rsidRDefault="006D178D">
                  <w:pPr>
                    <w:pStyle w:val="BodyText"/>
                    <w:spacing w:before="70"/>
                    <w:ind w:left="406"/>
                  </w:pPr>
                  <w:r>
                    <w:t>Kiểm tra</w:t>
                  </w:r>
                </w:p>
              </w:txbxContent>
            </v:textbox>
            <w10:wrap type="topAndBottom" anchorx="page"/>
          </v:shape>
        </w:pict>
      </w:r>
      <w:r w:rsidRPr="0016104B">
        <w:pict>
          <v:group id="_x0000_s1273" style="position:absolute;margin-left:331.15pt;margin-top:7.8pt;width:208.05pt;height:100.65pt;z-index:-15710720;mso-wrap-distance-left:0;mso-wrap-distance-right:0;mso-position-horizontal-relative:page" coordorigin="6623,156" coordsize="4161,2013">
            <v:shape id="_x0000_s1278" style="position:absolute;left:7428;top:777;width:2610;height:529" coordorigin="7428,778" coordsize="2610,529" o:spt="100" adj="0,,0" path="m7495,1247r-15,l7480,1307r15,l7495,1247xm7495,1142r-15,l7480,1202r15,l7495,1142xm7495,1037r-15,l7480,1097r15,l7495,1037xm7495,932r-15,l7480,992r15,l7495,932xm7548,900r-6,-13l7538,880,7488,780r-60,120l7548,900xm9985,1247r-15,l9970,1307r15,l9985,1247xm9985,1142r-15,l9970,1202r15,l9985,1142xm9985,1037r-15,l9970,1097r15,l9985,1037xm9985,932r-15,l9970,992r15,l9985,932xm10038,898r-5,-11l10028,878,9978,778r-60,120l10038,898xe" fillcolor="black" stroked="f">
              <v:stroke joinstyle="round"/>
              <v:formulas/>
              <v:path arrowok="t" o:connecttype="segments"/>
            </v:shape>
            <v:rect id="_x0000_s1277" style="position:absolute;left:6638;top:163;width:3868;height:737" stroked="f"/>
            <v:shape id="_x0000_s1276" type="#_x0000_t202" style="position:absolute;left:9034;top:1341;width:1743;height:820" filled="f">
              <v:textbox inset="0,0,0,0">
                <w:txbxContent>
                  <w:p w:rsidR="006D178D" w:rsidRDefault="006D178D">
                    <w:pPr>
                      <w:spacing w:before="70"/>
                      <w:ind w:left="628" w:right="626"/>
                      <w:jc w:val="center"/>
                      <w:rPr>
                        <w:sz w:val="26"/>
                      </w:rPr>
                    </w:pPr>
                    <w:r>
                      <w:rPr>
                        <w:sz w:val="26"/>
                      </w:rPr>
                      <w:t>Hàn</w:t>
                    </w:r>
                  </w:p>
                </w:txbxContent>
              </v:textbox>
            </v:shape>
            <v:shape id="_x0000_s1275" type="#_x0000_t202" style="position:absolute;left:6631;top:1341;width:1743;height:820" filled="f">
              <v:textbox inset="0,0,0,0">
                <w:txbxContent>
                  <w:p w:rsidR="006D178D" w:rsidRDefault="006D178D">
                    <w:pPr>
                      <w:spacing w:before="70"/>
                      <w:ind w:left="628" w:right="626"/>
                      <w:jc w:val="center"/>
                      <w:rPr>
                        <w:sz w:val="26"/>
                      </w:rPr>
                    </w:pPr>
                    <w:r>
                      <w:rPr>
                        <w:sz w:val="26"/>
                      </w:rPr>
                      <w:t>Cắt</w:t>
                    </w:r>
                  </w:p>
                </w:txbxContent>
              </v:textbox>
            </v:shape>
            <v:shape id="_x0000_s1274" type="#_x0000_t202" style="position:absolute;left:6638;top:163;width:3868;height:737" filled="f">
              <v:stroke dashstyle="3 1"/>
              <v:textbox inset="0,0,0,0">
                <w:txbxContent>
                  <w:p w:rsidR="006D178D" w:rsidRDefault="006D178D">
                    <w:pPr>
                      <w:spacing w:before="72"/>
                      <w:ind w:left="219"/>
                      <w:rPr>
                        <w:sz w:val="26"/>
                      </w:rPr>
                    </w:pPr>
                    <w:r>
                      <w:rPr>
                        <w:sz w:val="26"/>
                      </w:rPr>
                      <w:t>Tiếng ồn, độ rung, khí thải, CTR</w:t>
                    </w:r>
                  </w:p>
                </w:txbxContent>
              </v:textbox>
            </v:shape>
            <w10:wrap type="topAndBottom" anchorx="page"/>
          </v:group>
        </w:pict>
      </w:r>
    </w:p>
    <w:p w:rsidR="0096676F" w:rsidRPr="0016104B" w:rsidRDefault="0096676F">
      <w:pPr>
        <w:pStyle w:val="BodyText"/>
        <w:rPr>
          <w:i/>
          <w:sz w:val="20"/>
        </w:rPr>
      </w:pPr>
    </w:p>
    <w:p w:rsidR="0096676F" w:rsidRPr="0016104B" w:rsidRDefault="006D178D">
      <w:pPr>
        <w:pStyle w:val="BodyText"/>
        <w:spacing w:before="3"/>
        <w:rPr>
          <w:i/>
          <w:sz w:val="15"/>
        </w:rPr>
      </w:pPr>
      <w:r w:rsidRPr="0016104B">
        <w:pict>
          <v:shape id="_x0000_s1272" type="#_x0000_t202" style="position:absolute;margin-left:103.45pt;margin-top:11.15pt;width:87.15pt;height:41pt;z-index:-15710208;mso-wrap-distance-left:0;mso-wrap-distance-right:0;mso-position-horizontal-relative:page" filled="f">
            <v:textbox inset="0,0,0,0">
              <w:txbxContent>
                <w:p w:rsidR="006D178D" w:rsidRDefault="006D178D">
                  <w:pPr>
                    <w:pStyle w:val="BodyText"/>
                    <w:spacing w:before="70"/>
                    <w:ind w:left="347"/>
                  </w:pPr>
                  <w:r>
                    <w:t>Sản phẩm</w:t>
                  </w:r>
                </w:p>
              </w:txbxContent>
            </v:textbox>
            <w10:wrap type="topAndBottom" anchorx="page"/>
          </v:shape>
        </w:pict>
      </w:r>
      <w:r w:rsidRPr="0016104B">
        <w:pict>
          <v:shape id="_x0000_s1271" type="#_x0000_t202" style="position:absolute;margin-left:220.8pt;margin-top:11.15pt;width:87.15pt;height:41pt;z-index:-15709696;mso-wrap-distance-left:0;mso-wrap-distance-right:0;mso-position-horizontal-relative:page" filled="f">
            <v:textbox inset="0,0,0,0">
              <w:txbxContent>
                <w:p w:rsidR="006D178D" w:rsidRDefault="006D178D">
                  <w:pPr>
                    <w:pStyle w:val="BodyText"/>
                    <w:spacing w:before="70"/>
                    <w:ind w:left="363"/>
                  </w:pPr>
                  <w:r>
                    <w:t>Ghép đáy</w:t>
                  </w:r>
                </w:p>
              </w:txbxContent>
            </v:textbox>
            <w10:wrap type="topAndBottom" anchorx="page"/>
          </v:shape>
        </w:pict>
      </w:r>
      <w:r w:rsidRPr="0016104B">
        <w:pict>
          <v:shape id="_x0000_s1270" type="#_x0000_t202" style="position:absolute;margin-left:338.3pt;margin-top:11.15pt;width:87.15pt;height:41pt;z-index:-15709184;mso-wrap-distance-left:0;mso-wrap-distance-right:0;mso-position-horizontal-relative:page" filled="f">
            <v:textbox inset="0,0,0,0">
              <w:txbxContent>
                <w:p w:rsidR="006D178D" w:rsidRDefault="006D178D">
                  <w:pPr>
                    <w:pStyle w:val="BodyText"/>
                    <w:spacing w:before="70"/>
                    <w:ind w:left="442"/>
                  </w:pPr>
                  <w:r>
                    <w:t>Lốc gân</w:t>
                  </w:r>
                </w:p>
              </w:txbxContent>
            </v:textbox>
            <w10:wrap type="topAndBottom" anchorx="page"/>
          </v:shape>
        </w:pict>
      </w:r>
      <w:r w:rsidRPr="0016104B">
        <w:pict>
          <v:shape id="_x0000_s1269" type="#_x0000_t202" style="position:absolute;margin-left:454.05pt;margin-top:14.9pt;width:87.15pt;height:41pt;z-index:-15708672;mso-wrap-distance-left:0;mso-wrap-distance-right:0;mso-position-horizontal-relative:page" filled="f">
            <v:textbox inset="0,0,0,0">
              <w:txbxContent>
                <w:p w:rsidR="006D178D" w:rsidRDefault="006D178D">
                  <w:pPr>
                    <w:pStyle w:val="BodyText"/>
                    <w:spacing w:before="72"/>
                    <w:ind w:left="597" w:right="405" w:hanging="168"/>
                  </w:pPr>
                  <w:r>
                    <w:t>Loe (tạo mép)</w:t>
                  </w:r>
                </w:p>
              </w:txbxContent>
            </v:textbox>
            <w10:wrap type="topAndBottom" anchorx="page"/>
          </v:shape>
        </w:pict>
      </w:r>
    </w:p>
    <w:p w:rsidR="0096676F" w:rsidRPr="0016104B" w:rsidRDefault="0096676F">
      <w:pPr>
        <w:pStyle w:val="BodyText"/>
        <w:rPr>
          <w:i/>
          <w:sz w:val="20"/>
        </w:rPr>
      </w:pPr>
    </w:p>
    <w:p w:rsidR="0096676F" w:rsidRPr="0016104B" w:rsidRDefault="0096676F">
      <w:pPr>
        <w:pStyle w:val="BodyText"/>
        <w:rPr>
          <w:i/>
          <w:sz w:val="20"/>
        </w:rPr>
      </w:pPr>
    </w:p>
    <w:p w:rsidR="0096676F" w:rsidRPr="0016104B" w:rsidRDefault="0096676F">
      <w:pPr>
        <w:pStyle w:val="BodyText"/>
        <w:rPr>
          <w:i/>
          <w:sz w:val="20"/>
        </w:rPr>
      </w:pPr>
    </w:p>
    <w:p w:rsidR="0096676F" w:rsidRPr="0016104B" w:rsidRDefault="0096676F">
      <w:pPr>
        <w:pStyle w:val="BodyText"/>
        <w:spacing w:before="1"/>
        <w:rPr>
          <w:i/>
          <w:sz w:val="22"/>
        </w:rPr>
      </w:pPr>
    </w:p>
    <w:p w:rsidR="0096676F" w:rsidRPr="0016104B" w:rsidRDefault="006D178D">
      <w:pPr>
        <w:pStyle w:val="Heading3"/>
        <w:ind w:left="1713"/>
        <w:jc w:val="left"/>
      </w:pPr>
      <w:r w:rsidRPr="0016104B">
        <w:pict>
          <v:shape id="_x0000_s1268" style="position:absolute;left:0;text-align:left;margin-left:492.15pt;margin-top:-114.05pt;width:6pt;height:24.25pt;z-index:15750656;mso-position-horizontal-relative:page" coordorigin="9843,-2281" coordsize="120,485" o:spt="100" adj="0,,0" path="m9895,-1916r-52,l9903,-1796r50,-100l9895,-1896r,-20xm9910,-2281r-15,l9895,-1896r15,l9910,-2281xm9963,-1916r-53,l9910,-1896r43,l9963,-1916xe" fillcolor="black" stroked="f">
            <v:stroke joinstyle="round"/>
            <v:formulas/>
            <v:path arrowok="t" o:connecttype="segments"/>
            <w10:wrap anchorx="page"/>
          </v:shape>
        </w:pict>
      </w:r>
      <w:r w:rsidRPr="0016104B">
        <w:pict>
          <v:shape id="_x0000_s1267" style="position:absolute;left:0;text-align:left;margin-left:425.45pt;margin-top:-76.6pt;width:26.9pt;height:6pt;z-index:15751168;mso-position-horizontal-relative:page" coordorigin="8509,-1532" coordsize="538,120" o:spt="100" adj="0,,0" path="m8629,-1532r-120,60l8629,-1412r,-53l8609,-1465r,-15l8629,-1480r,-52xm8629,-1480r-20,l8609,-1465r20,l8629,-1480xm9047,-1480r-418,l8629,-1465r418,l9047,-1480xe" fillcolor="black" stroked="f">
            <v:stroke joinstyle="round"/>
            <v:formulas/>
            <v:path arrowok="t" o:connecttype="segments"/>
            <w10:wrap anchorx="page"/>
          </v:shape>
        </w:pict>
      </w:r>
      <w:r w:rsidRPr="0016104B">
        <w:pict>
          <v:shape id="_x0000_s1266" style="position:absolute;left:0;text-align:left;margin-left:311.4pt;margin-top:-76.6pt;width:26.9pt;height:6pt;z-index:15751680;mso-position-horizontal-relative:page" coordorigin="6228,-1532" coordsize="538,120" o:spt="100" adj="0,,0" path="m6348,-1532r-120,60l6348,-1412r,-53l6328,-1465r,-15l6348,-1480r,-52xm6348,-1480r-20,l6328,-1465r20,l6348,-1480xm6766,-1480r-418,l6348,-1465r418,l6766,-1480xe" fillcolor="black" stroked="f">
            <v:stroke joinstyle="round"/>
            <v:formulas/>
            <v:path arrowok="t" o:connecttype="segments"/>
            <w10:wrap anchorx="page"/>
          </v:shape>
        </w:pict>
      </w:r>
      <w:r w:rsidRPr="0016104B">
        <w:pict>
          <v:shape id="_x0000_s1265" style="position:absolute;left:0;text-align:left;margin-left:190.6pt;margin-top:-76.6pt;width:26.9pt;height:6pt;z-index:15752192;mso-position-horizontal-relative:page" coordorigin="3812,-1532" coordsize="538,120" o:spt="100" adj="0,,0" path="m3932,-1532r-120,60l3932,-1412r,-53l3912,-1465r,-15l3932,-1480r,-52xm3932,-1480r-20,l3912,-1465r20,l3932,-1480xm4350,-1480r-418,l3932,-1465r418,l4350,-1480xe" fillcolor="black" stroked="f">
            <v:stroke joinstyle="round"/>
            <v:formulas/>
            <v:path arrowok="t" o:connecttype="segments"/>
            <w10:wrap anchorx="page"/>
          </v:shape>
        </w:pict>
      </w:r>
      <w:r w:rsidRPr="0016104B">
        <w:pict>
          <v:shape id="_x0000_s1264" style="position:absolute;left:0;text-align:left;margin-left:495.9pt;margin-top:-49.3pt;width:6pt;height:28.5pt;z-index:15752704;mso-position-horizontal-relative:page" coordorigin="9918,-986" coordsize="120,570" o:spt="100" adj="0,,0" path="m9985,-986r-15,l9970,-926r15,l9985,-986xm9985,-881r-15,l9970,-821r15,l9985,-881xm9985,-776r-15,l9970,-716r15,l9985,-776xm9985,-671r-15,l9970,-611r15,l9985,-671xm9970,-536r-52,l9978,-416r50,-100l9970,-516r,-20xm9985,-566r-15,l9970,-516r15,l9985,-566xm10038,-536r-53,l9985,-516r43,l10038,-536xe" fillcolor="black" stroked="f">
            <v:stroke joinstyle="round"/>
            <v:formulas/>
            <v:path arrowok="t" o:connecttype="segments"/>
            <w10:wrap anchorx="page"/>
          </v:shape>
        </w:pict>
      </w:r>
      <w:r w:rsidRPr="0016104B">
        <w:pict>
          <v:shape id="_x0000_s1263" type="#_x0000_t202" style="position:absolute;left:0;text-align:left;margin-left:451.8pt;margin-top:-20.9pt;width:94.4pt;height:36.85pt;z-index:15753728;mso-position-horizontal-relative:page" filled="f">
            <v:stroke dashstyle="3 1"/>
            <v:textbox inset="0,0,0,0">
              <w:txbxContent>
                <w:p w:rsidR="006D178D" w:rsidRDefault="006D178D">
                  <w:pPr>
                    <w:pStyle w:val="BodyText"/>
                    <w:spacing w:before="72"/>
                    <w:ind w:left="227"/>
                  </w:pPr>
                  <w:r>
                    <w:t>CTR, khí thải</w:t>
                  </w:r>
                </w:p>
              </w:txbxContent>
            </v:textbox>
            <w10:wrap anchorx="page"/>
          </v:shape>
        </w:pict>
      </w:r>
      <w:r w:rsidR="00B43B99" w:rsidRPr="0016104B">
        <w:t>Ghi chú:</w:t>
      </w:r>
    </w:p>
    <w:p w:rsidR="0096676F" w:rsidRPr="0016104B" w:rsidRDefault="006D178D">
      <w:pPr>
        <w:pStyle w:val="BodyText"/>
        <w:spacing w:before="1"/>
        <w:ind w:left="1713"/>
      </w:pPr>
      <w:r w:rsidRPr="0016104B">
        <w:pict>
          <v:line id="_x0000_s1262" style="position:absolute;left:0;text-align:left;z-index:15753216;mso-position-horizontal-relative:page" from="220.8pt,10.6pt" to="292.1pt,10.6pt">
            <w10:wrap anchorx="page"/>
          </v:line>
        </w:pict>
      </w:r>
      <w:r w:rsidR="00B43B99" w:rsidRPr="0016104B">
        <w:t>Đường công nghệ</w:t>
      </w:r>
    </w:p>
    <w:p w:rsidR="0096676F" w:rsidRPr="0016104B" w:rsidRDefault="00B43B99">
      <w:pPr>
        <w:pStyle w:val="BodyText"/>
        <w:tabs>
          <w:tab w:val="left" w:pos="4083"/>
          <w:tab w:val="left" w:pos="5569"/>
        </w:tabs>
        <w:spacing w:before="1"/>
        <w:ind w:left="1713"/>
      </w:pPr>
      <w:r w:rsidRPr="0016104B">
        <w:t>Đường chất</w:t>
      </w:r>
      <w:r w:rsidRPr="0016104B">
        <w:rPr>
          <w:spacing w:val="-6"/>
        </w:rPr>
        <w:t xml:space="preserve"> </w:t>
      </w:r>
      <w:r w:rsidRPr="0016104B">
        <w:t>thải</w:t>
      </w:r>
      <w:r w:rsidRPr="0016104B">
        <w:tab/>
      </w:r>
      <w:r w:rsidRPr="0016104B">
        <w:rPr>
          <w:w w:val="99"/>
          <w:u w:val="dotted"/>
        </w:rPr>
        <w:t xml:space="preserve"> </w:t>
      </w:r>
      <w:r w:rsidRPr="0016104B">
        <w:rPr>
          <w:u w:val="dotted"/>
        </w:rPr>
        <w:tab/>
      </w:r>
    </w:p>
    <w:p w:rsidR="0096676F" w:rsidRPr="0016104B" w:rsidRDefault="0096676F">
      <w:pPr>
        <w:pStyle w:val="BodyText"/>
        <w:spacing w:before="3"/>
        <w:rPr>
          <w:sz w:val="22"/>
        </w:rPr>
      </w:pPr>
    </w:p>
    <w:p w:rsidR="0096676F" w:rsidRPr="0016104B" w:rsidRDefault="00B43B99">
      <w:pPr>
        <w:pStyle w:val="Heading4"/>
        <w:ind w:left="2099"/>
      </w:pPr>
      <w:r w:rsidRPr="0016104B">
        <w:t>* Thuyết minh quy trình.</w:t>
      </w:r>
    </w:p>
    <w:p w:rsidR="0096676F" w:rsidRPr="0016104B" w:rsidRDefault="00B43B99">
      <w:pPr>
        <w:pStyle w:val="BodyText"/>
        <w:spacing w:before="61" w:line="288" w:lineRule="auto"/>
        <w:ind w:left="1379" w:right="894" w:firstLine="719"/>
        <w:jc w:val="both"/>
      </w:pPr>
      <w:r w:rsidRPr="0016104B">
        <w:t>Công ty nhập khẩu lá sắt (thép) tráng thiếc từ các đơn vị cung cấp, nguyên liệu trước khi vận chuyển về công ty có phiếu kiểm định chất lượng sản phẩm của Trung tâm giám định và chứng nhận hợp chuẩn hợp quy Vietcert đảm bảo sắt sẽ không bị han gỉ, có độ sáng bóng</w:t>
      </w:r>
    </w:p>
    <w:p w:rsidR="0096676F" w:rsidRPr="0016104B" w:rsidRDefault="00B43B99">
      <w:pPr>
        <w:pStyle w:val="BodyText"/>
        <w:spacing w:before="5" w:line="288" w:lineRule="auto"/>
        <w:ind w:left="1379" w:right="895" w:firstLine="719"/>
        <w:jc w:val="both"/>
      </w:pPr>
      <w:r w:rsidRPr="0016104B">
        <w:t>Các tấm sắt (thép) chuyển vào công đoạn cắt, máy cắt thực hiện cắt các tấm lớn theo kích thước của từng loại hộp. Sau đó chuyển sang công đoạn hàn để hàn 2 mép lại với nhau tạo thành vòng tròn. Tại đường hàn có quét một lớp keo phía trong và phía ngoài để chống ăn mòn. Tiếp theo vỏ hộp đưa vào hệ thống dàn sấy bằng điện để sấy keo. Vỏ hộp tiếp tục đưa sang công đoạn loe 2 miệng của vỏ hộp để thuận lợi cho việc hàn gắn đáy và nắp hộp. Để tạo độ cứng cho hộp, vỏ hộp được chuyển sang máy lốc gân tạo đường gân bao quanh thân</w:t>
      </w:r>
      <w:r w:rsidRPr="0016104B">
        <w:rPr>
          <w:spacing w:val="-3"/>
        </w:rPr>
        <w:t xml:space="preserve"> </w:t>
      </w:r>
      <w:r w:rsidRPr="0016104B">
        <w:t>hộp.</w:t>
      </w:r>
    </w:p>
    <w:p w:rsidR="0096676F" w:rsidRPr="0016104B" w:rsidRDefault="00B43B99">
      <w:pPr>
        <w:pStyle w:val="BodyText"/>
        <w:spacing w:before="9" w:line="288" w:lineRule="auto"/>
        <w:ind w:left="1379" w:right="902" w:firstLine="719"/>
        <w:jc w:val="both"/>
      </w:pPr>
      <w:r w:rsidRPr="0016104B">
        <w:t>Vỏ hộp theo băng chuyền đưa vào máy ghép đáy rồi theo băng tải ra ngoài chuyển qua bộ phận kiểm tra chất lượng sản phẩm.Cán bộ kỹ thuật sẽ kiểm tra kích thước vỏ hộp theo đúng đơn đặt hàng của khách hàng, đường lốc gân, độ kín của đáy hộp. Sản phẩm đạt yêu cầu chất lượng sẽ được đóng thành Palet, nhập kho và xuất bán ra thị</w:t>
      </w:r>
      <w:r w:rsidRPr="0016104B">
        <w:rPr>
          <w:spacing w:val="-19"/>
        </w:rPr>
        <w:t xml:space="preserve"> </w:t>
      </w:r>
      <w:r w:rsidRPr="0016104B">
        <w:t>trường.</w:t>
      </w:r>
    </w:p>
    <w:p w:rsidR="0096676F" w:rsidRPr="0016104B" w:rsidRDefault="00B43B99">
      <w:pPr>
        <w:pStyle w:val="Heading4"/>
        <w:spacing w:before="5"/>
        <w:ind w:left="2099"/>
      </w:pPr>
      <w:r w:rsidRPr="0016104B">
        <w:t>* Quy trình sản xuất bao bì giấy</w:t>
      </w:r>
    </w:p>
    <w:p w:rsidR="0096676F" w:rsidRPr="0016104B" w:rsidRDefault="0096676F">
      <w:pPr>
        <w:sectPr w:rsidR="0096676F" w:rsidRPr="0016104B">
          <w:pgSz w:w="12240" w:h="15840"/>
          <w:pgMar w:top="1020" w:right="240" w:bottom="760" w:left="320" w:header="446" w:footer="570" w:gutter="0"/>
          <w:cols w:space="720"/>
        </w:sectPr>
      </w:pPr>
    </w:p>
    <w:p w:rsidR="0096676F" w:rsidRPr="0016104B" w:rsidRDefault="00B43B99">
      <w:pPr>
        <w:pStyle w:val="BodyText"/>
        <w:spacing w:line="88" w:lineRule="exact"/>
        <w:ind w:left="1350"/>
        <w:rPr>
          <w:sz w:val="8"/>
        </w:rPr>
      </w:pPr>
      <w:r w:rsidRPr="0016104B">
        <w:rPr>
          <w:noProof/>
        </w:rPr>
        <w:lastRenderedPageBreak/>
        <w:drawing>
          <wp:anchor distT="0" distB="0" distL="0" distR="0" simplePos="0" relativeHeight="483687936" behindDoc="1" locked="0" layoutInCell="1" allowOverlap="1">
            <wp:simplePos x="0" y="0"/>
            <wp:positionH relativeFrom="page">
              <wp:posOffset>3865879</wp:posOffset>
            </wp:positionH>
            <wp:positionV relativeFrom="page">
              <wp:posOffset>2966847</wp:posOffset>
            </wp:positionV>
            <wp:extent cx="98778" cy="27860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98778" cy="278606"/>
                    </a:xfrm>
                    <a:prstGeom prst="rect">
                      <a:avLst/>
                    </a:prstGeom>
                  </pic:spPr>
                </pic:pic>
              </a:graphicData>
            </a:graphic>
          </wp:anchor>
        </w:drawing>
      </w:r>
      <w:r w:rsidRPr="0016104B">
        <w:rPr>
          <w:noProof/>
        </w:rPr>
        <w:drawing>
          <wp:anchor distT="0" distB="0" distL="0" distR="0" simplePos="0" relativeHeight="15763968" behindDoc="0" locked="0" layoutInCell="1" allowOverlap="1">
            <wp:simplePos x="0" y="0"/>
            <wp:positionH relativeFrom="page">
              <wp:posOffset>3844925</wp:posOffset>
            </wp:positionH>
            <wp:positionV relativeFrom="page">
              <wp:posOffset>2464689</wp:posOffset>
            </wp:positionV>
            <wp:extent cx="73251" cy="205740"/>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6" cstate="print"/>
                    <a:stretch>
                      <a:fillRect/>
                    </a:stretch>
                  </pic:blipFill>
                  <pic:spPr>
                    <a:xfrm>
                      <a:off x="0" y="0"/>
                      <a:ext cx="73251" cy="205740"/>
                    </a:xfrm>
                    <a:prstGeom prst="rect">
                      <a:avLst/>
                    </a:prstGeom>
                  </pic:spPr>
                </pic:pic>
              </a:graphicData>
            </a:graphic>
          </wp:anchor>
        </w:drawing>
      </w:r>
      <w:r w:rsidR="006D178D" w:rsidRPr="0016104B">
        <w:pict>
          <v:shape id="_x0000_s1261" style="position:absolute;left:0;text-align:left;margin-left:368.25pt;margin-top:219.25pt;width:22.3pt;height:6pt;z-index:15764992;mso-position-horizontal-relative:page;mso-position-vertical-relative:page" coordorigin="7365,4385" coordsize="446,120" o:spt="100" adj="0,,0" path="m7365,4428r,20l7445,4450r,-20l7365,4428xm7525,4431r-20,l7505,4451r20,l7525,4431xm7585,4433r,20l7665,4454r,-20l7585,4433xm7692,4385r-2,120l7811,4447r-119,-62xe" fillcolor="black" stroked="f">
            <v:stroke joinstyle="round"/>
            <v:formulas/>
            <v:path arrowok="t" o:connecttype="segments"/>
            <w10:wrap anchorx="page" anchory="page"/>
          </v:shape>
        </w:pict>
      </w:r>
      <w:r w:rsidR="006D178D" w:rsidRPr="0016104B">
        <w:pict>
          <v:group id="_x0000_s1257" style="position:absolute;left:0;text-align:left;margin-left:384.4pt;margin-top:313.2pt;width:126.85pt;height:44.75pt;z-index:15766528;mso-position-horizontal-relative:page;mso-position-vertical-relative:page" coordorigin="7688,6264" coordsize="2537,895">
            <v:line id="_x0000_s1260" style="position:absolute" from="7695,7150" to="9599,7138" strokecolor="#497d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9" type="#_x0000_t75" style="position:absolute;left:9500;top:6736;width:126;height:355">
              <v:imagedata r:id="rId17" o:title=""/>
            </v:shape>
            <v:shape id="_x0000_s1258" type="#_x0000_t202" style="position:absolute;left:8262;top:6273;width:1952;height:437" filled="f" strokecolor="#eb7b2f" strokeweight=".96pt">
              <v:textbox inset="0,0,0,0">
                <w:txbxContent>
                  <w:p w:rsidR="006D178D" w:rsidRDefault="006D178D">
                    <w:pPr>
                      <w:ind w:left="499"/>
                      <w:rPr>
                        <w:sz w:val="24"/>
                      </w:rPr>
                    </w:pPr>
                    <w:r>
                      <w:rPr>
                        <w:sz w:val="24"/>
                      </w:rPr>
                      <w:t>Máy cắt khe</w:t>
                    </w:r>
                  </w:p>
                </w:txbxContent>
              </v:textbox>
            </v:shape>
            <w10:wrap anchorx="page" anchory="page"/>
          </v:group>
        </w:pict>
      </w:r>
      <w:r w:rsidR="006D178D" w:rsidRPr="0016104B">
        <w:pict>
          <v:shape id="_x0000_s1256" type="#_x0000_t202" style="position:absolute;left:0;text-align:left;margin-left:265.2pt;margin-top:210.65pt;width:97.6pt;height:15.6pt;z-index:15767552;mso-position-horizontal-relative:page;mso-position-vertical-relative:page" filled="f" strokecolor="#eb7b2f" strokeweight=".96pt">
            <v:textbox inset="0,0,0,0">
              <w:txbxContent>
                <w:p w:rsidR="006D178D" w:rsidRDefault="006D178D">
                  <w:pPr>
                    <w:spacing w:before="15"/>
                    <w:ind w:left="625"/>
                    <w:rPr>
                      <w:sz w:val="24"/>
                    </w:rPr>
                  </w:pPr>
                  <w:r>
                    <w:rPr>
                      <w:sz w:val="24"/>
                    </w:rPr>
                    <w:t>Máy in</w:t>
                  </w:r>
                </w:p>
              </w:txbxContent>
            </v:textbox>
            <w10:wrap anchorx="page" anchory="page"/>
          </v:shape>
        </w:pict>
      </w:r>
      <w:r w:rsidR="006D178D" w:rsidRPr="0016104B">
        <w:pict>
          <v:shape id="_x0000_s1255" type="#_x0000_t202" style="position:absolute;left:0;text-align:left;margin-left:407.65pt;margin-top:203.1pt;width:120pt;height:34.3pt;z-index:15768064;mso-position-horizontal-relative:page;mso-position-vertical-relative:page" filled="f" strokeweight=".96pt">
            <v:stroke dashstyle="longDash"/>
            <v:textbox inset="0,0,0,0">
              <w:txbxContent>
                <w:p w:rsidR="006D178D" w:rsidRDefault="006D178D">
                  <w:pPr>
                    <w:spacing w:before="7"/>
                    <w:ind w:left="17"/>
                    <w:rPr>
                      <w:i/>
                    </w:rPr>
                  </w:pPr>
                  <w:r>
                    <w:rPr>
                      <w:i/>
                    </w:rPr>
                    <w:t>- CTNH (Mực in thải, hộp đựng mực in,…)</w:t>
                  </w:r>
                </w:p>
              </w:txbxContent>
            </v:textbox>
            <w10:wrap anchorx="page" anchory="page"/>
          </v:shape>
        </w:pict>
      </w:r>
      <w:r w:rsidR="006D178D" w:rsidRPr="0016104B">
        <w:rPr>
          <w:position w:val="-1"/>
          <w:sz w:val="8"/>
        </w:rPr>
      </w:r>
      <w:r w:rsidR="006D178D" w:rsidRPr="0016104B">
        <w:rPr>
          <w:position w:val="-1"/>
          <w:sz w:val="8"/>
        </w:rPr>
        <w:pict>
          <v:group id="_x0000_s1253" style="width:473.15pt;height:4.45pt;mso-position-horizontal-relative:char;mso-position-vertical-relative:line" coordsize="9463,89">
            <v:shape id="_x0000_s1254" style="position:absolute;width:9463;height:89" coordsize="9463,89" o:spt="100" adj="0,,0" path="m9462,29l,29,,89r9462,l9462,29xm9462,l,,,14r9462,l9462,xe" fillcolor="#612322" stroked="f">
              <v:stroke joinstyle="round"/>
              <v:formulas/>
              <v:path arrowok="t" o:connecttype="segments"/>
            </v:shape>
            <w10:anchorlock/>
          </v:group>
        </w:pict>
      </w:r>
    </w:p>
    <w:p w:rsidR="0096676F" w:rsidRPr="0016104B" w:rsidRDefault="006D178D">
      <w:pPr>
        <w:spacing w:before="38"/>
        <w:ind w:left="1797" w:right="1316"/>
        <w:jc w:val="center"/>
        <w:rPr>
          <w:i/>
          <w:sz w:val="26"/>
        </w:rPr>
      </w:pPr>
      <w:r w:rsidRPr="0016104B">
        <w:pict>
          <v:shape id="_x0000_s1252" type="#_x0000_t202" style="position:absolute;left:0;text-align:left;margin-left:256.3pt;margin-top:23.7pt;width:97.6pt;height:31.7pt;z-index:-15702528;mso-wrap-distance-left:0;mso-wrap-distance-right:0;mso-position-horizontal-relative:page" filled="f" strokecolor="#eb7b2f" strokeweight=".96pt">
            <v:textbox inset="0,0,0,0">
              <w:txbxContent>
                <w:p w:rsidR="006D178D" w:rsidRDefault="006D178D">
                  <w:pPr>
                    <w:spacing w:line="247" w:lineRule="auto"/>
                    <w:ind w:left="325" w:hanging="185"/>
                    <w:rPr>
                      <w:sz w:val="24"/>
                    </w:rPr>
                  </w:pPr>
                  <w:r>
                    <w:rPr>
                      <w:sz w:val="24"/>
                    </w:rPr>
                    <w:t>Nguyên liệu giấy (giấy cuộn)</w:t>
                  </w:r>
                </w:p>
              </w:txbxContent>
            </v:textbox>
            <w10:wrap type="topAndBottom" anchorx="page"/>
          </v:shape>
        </w:pict>
      </w:r>
      <w:r w:rsidRPr="0016104B">
        <w:pict>
          <v:shape id="_x0000_s1251" type="#_x0000_t202" style="position:absolute;left:0;text-align:left;margin-left:397.1pt;margin-top:23.25pt;width:120pt;height:35pt;z-index:-15702016;mso-wrap-distance-left:0;mso-wrap-distance-right:0;mso-position-horizontal-relative:page" filled="f" strokeweight=".96pt">
            <v:stroke dashstyle="longDash"/>
            <v:textbox inset="0,0,0,0">
              <w:txbxContent>
                <w:p w:rsidR="006D178D" w:rsidRDefault="006D178D">
                  <w:pPr>
                    <w:spacing w:before="7"/>
                    <w:ind w:left="17" w:right="357"/>
                    <w:rPr>
                      <w:i/>
                    </w:rPr>
                  </w:pPr>
                  <w:r>
                    <w:rPr>
                      <w:i/>
                    </w:rPr>
                    <w:t>- CTR(bao bì, lõi cuộn giấy, dây buộc</w:t>
                  </w:r>
                </w:p>
              </w:txbxContent>
            </v:textbox>
            <w10:wrap type="topAndBottom" anchorx="page"/>
          </v:shape>
        </w:pict>
      </w:r>
      <w:r w:rsidRPr="0016104B">
        <w:pict>
          <v:shape id="_x0000_s1250" type="#_x0000_t202" style="position:absolute;left:0;text-align:left;margin-left:255.35pt;margin-top:69.75pt;width:97.6pt;height:20.2pt;z-index:-15701504;mso-wrap-distance-left:0;mso-wrap-distance-right:0;mso-position-horizontal-relative:page" filled="f" strokecolor="#eb7b2f" strokeweight=".96pt">
            <v:textbox inset="0,0,0,0">
              <w:txbxContent>
                <w:p w:rsidR="006D178D" w:rsidRDefault="006D178D">
                  <w:pPr>
                    <w:spacing w:before="25"/>
                    <w:ind w:left="315"/>
                    <w:rPr>
                      <w:sz w:val="24"/>
                    </w:rPr>
                  </w:pPr>
                  <w:r>
                    <w:rPr>
                      <w:sz w:val="24"/>
                    </w:rPr>
                    <w:t>Máy tạo sóng</w:t>
                  </w:r>
                </w:p>
              </w:txbxContent>
            </v:textbox>
            <w10:wrap type="topAndBottom" anchorx="page"/>
          </v:shape>
        </w:pict>
      </w:r>
      <w:r w:rsidR="00B43B99" w:rsidRPr="0016104B">
        <w:rPr>
          <w:noProof/>
        </w:rPr>
        <w:drawing>
          <wp:anchor distT="0" distB="0" distL="0" distR="0" simplePos="0" relativeHeight="15763456" behindDoc="0" locked="0" layoutInCell="1" allowOverlap="1">
            <wp:simplePos x="0" y="0"/>
            <wp:positionH relativeFrom="page">
              <wp:posOffset>3835400</wp:posOffset>
            </wp:positionH>
            <wp:positionV relativeFrom="paragraph">
              <wp:posOffset>702903</wp:posOffset>
            </wp:positionV>
            <wp:extent cx="76222" cy="214693"/>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8" cstate="print"/>
                    <a:stretch>
                      <a:fillRect/>
                    </a:stretch>
                  </pic:blipFill>
                  <pic:spPr>
                    <a:xfrm>
                      <a:off x="0" y="0"/>
                      <a:ext cx="76222" cy="214693"/>
                    </a:xfrm>
                    <a:prstGeom prst="rect">
                      <a:avLst/>
                    </a:prstGeom>
                  </pic:spPr>
                </pic:pic>
              </a:graphicData>
            </a:graphic>
          </wp:anchor>
        </w:drawing>
      </w:r>
      <w:r w:rsidRPr="0016104B">
        <w:pict>
          <v:shape id="_x0000_s1249" style="position:absolute;left:0;text-align:left;margin-left:353.85pt;margin-top:39.85pt;width:22.35pt;height:6pt;z-index:15764480;mso-position-horizontal-relative:page;mso-position-vertical-relative:text" coordorigin="7077,797" coordsize="447,120" o:spt="100" adj="0,,0" path="m7077,841r,20l7157,862r,-20l7077,841xm7237,844r-20,l7217,864r20,l7237,844xm7297,845r,20l7377,867r,-20l7297,845xm7405,797r-2,120l7524,860,7405,797xe" fillcolor="black" stroked="f">
            <v:stroke joinstyle="round"/>
            <v:formulas/>
            <v:path arrowok="t" o:connecttype="segments"/>
            <w10:wrap anchorx="page"/>
          </v:shape>
        </w:pict>
      </w:r>
      <w:r w:rsidR="00B43B99" w:rsidRPr="0016104B">
        <w:rPr>
          <w:i/>
          <w:sz w:val="26"/>
        </w:rPr>
        <w:t>Sơ đồ 3: Quy trình sản xuất bao bì giấy</w:t>
      </w:r>
    </w:p>
    <w:p w:rsidR="0096676F" w:rsidRPr="0016104B" w:rsidRDefault="0096676F">
      <w:pPr>
        <w:pStyle w:val="BodyText"/>
        <w:spacing w:before="4"/>
        <w:rPr>
          <w:i/>
          <w:sz w:val="12"/>
        </w:rPr>
      </w:pPr>
    </w:p>
    <w:p w:rsidR="0096676F" w:rsidRPr="0016104B" w:rsidRDefault="00B43B99">
      <w:pPr>
        <w:pStyle w:val="BodyText"/>
        <w:ind w:left="5720"/>
        <w:rPr>
          <w:sz w:val="20"/>
        </w:rPr>
      </w:pPr>
      <w:r w:rsidRPr="0016104B">
        <w:rPr>
          <w:noProof/>
          <w:sz w:val="20"/>
        </w:rPr>
        <w:drawing>
          <wp:inline distT="0" distB="0" distL="0" distR="0">
            <wp:extent cx="75685" cy="163353"/>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9" cstate="print"/>
                    <a:stretch>
                      <a:fillRect/>
                    </a:stretch>
                  </pic:blipFill>
                  <pic:spPr>
                    <a:xfrm>
                      <a:off x="0" y="0"/>
                      <a:ext cx="75685" cy="163353"/>
                    </a:xfrm>
                    <a:prstGeom prst="rect">
                      <a:avLst/>
                    </a:prstGeom>
                  </pic:spPr>
                </pic:pic>
              </a:graphicData>
            </a:graphic>
          </wp:inline>
        </w:drawing>
      </w:r>
    </w:p>
    <w:p w:rsidR="0096676F" w:rsidRPr="0016104B" w:rsidRDefault="006D178D">
      <w:pPr>
        <w:pStyle w:val="BodyText"/>
        <w:ind w:left="4777"/>
        <w:rPr>
          <w:sz w:val="20"/>
        </w:rPr>
      </w:pPr>
      <w:r w:rsidRPr="0016104B">
        <w:rPr>
          <w:sz w:val="20"/>
        </w:rPr>
      </w:r>
      <w:r w:rsidRPr="0016104B">
        <w:rPr>
          <w:sz w:val="20"/>
        </w:rPr>
        <w:pict>
          <v:shape id="_x0000_s1319" type="#_x0000_t202" style="width:97.6pt;height:30.4pt;mso-left-percent:-10001;mso-top-percent:-10001;mso-position-horizontal:absolute;mso-position-horizontal-relative:char;mso-position-vertical:absolute;mso-position-vertical-relative:line;mso-left-percent:-10001;mso-top-percent:-10001" filled="f" strokecolor="#eb7b2f" strokeweight=".96pt">
            <v:textbox inset="0,0,0,0">
              <w:txbxContent>
                <w:p w:rsidR="006D178D" w:rsidRDefault="006D178D">
                  <w:pPr>
                    <w:spacing w:line="247" w:lineRule="auto"/>
                    <w:ind w:left="46" w:right="44" w:firstLine="477"/>
                    <w:rPr>
                      <w:sz w:val="24"/>
                    </w:rPr>
                  </w:pPr>
                  <w:r>
                    <w:rPr>
                      <w:sz w:val="24"/>
                    </w:rPr>
                    <w:t>Giấy tấm (bán thành phẩm</w:t>
                  </w:r>
                  <w:r>
                    <w:rPr>
                      <w:spacing w:val="-26"/>
                      <w:sz w:val="24"/>
                    </w:rPr>
                    <w:t xml:space="preserve"> </w:t>
                  </w:r>
                  <w:r>
                    <w:rPr>
                      <w:spacing w:val="-12"/>
                      <w:sz w:val="24"/>
                    </w:rPr>
                    <w:t>1)</w:t>
                  </w:r>
                </w:p>
              </w:txbxContent>
            </v:textbox>
            <w10:anchorlock/>
          </v:shape>
        </w:pict>
      </w:r>
    </w:p>
    <w:p w:rsidR="0096676F" w:rsidRPr="0016104B" w:rsidRDefault="0096676F">
      <w:pPr>
        <w:pStyle w:val="BodyText"/>
        <w:rPr>
          <w:i/>
          <w:sz w:val="20"/>
        </w:rPr>
      </w:pPr>
    </w:p>
    <w:p w:rsidR="0096676F" w:rsidRPr="0016104B" w:rsidRDefault="0096676F">
      <w:pPr>
        <w:pStyle w:val="BodyText"/>
        <w:rPr>
          <w:i/>
          <w:sz w:val="20"/>
        </w:rPr>
      </w:pPr>
    </w:p>
    <w:p w:rsidR="0096676F" w:rsidRPr="0016104B" w:rsidRDefault="0096676F">
      <w:pPr>
        <w:pStyle w:val="BodyText"/>
        <w:rPr>
          <w:i/>
          <w:sz w:val="20"/>
        </w:rPr>
      </w:pPr>
    </w:p>
    <w:p w:rsidR="0096676F" w:rsidRPr="0016104B" w:rsidRDefault="0096676F">
      <w:pPr>
        <w:pStyle w:val="BodyText"/>
        <w:rPr>
          <w:i/>
          <w:sz w:val="20"/>
        </w:rPr>
      </w:pPr>
    </w:p>
    <w:p w:rsidR="0096676F" w:rsidRPr="0016104B" w:rsidRDefault="006D178D">
      <w:pPr>
        <w:pStyle w:val="BodyText"/>
        <w:spacing w:before="2"/>
        <w:rPr>
          <w:i/>
          <w:sz w:val="18"/>
        </w:rPr>
      </w:pPr>
      <w:r w:rsidRPr="0016104B">
        <w:pict>
          <v:group id="_x0000_s1241" style="position:absolute;margin-left:90.75pt;margin-top:12.4pt;width:379.55pt;height:85.85pt;z-index:-15699456;mso-wrap-distance-left:0;mso-wrap-distance-right:0;mso-position-horizontal-relative:page" coordorigin="1815,248" coordsize="7591,1717">
            <v:shape id="_x0000_s1247" type="#_x0000_t75" style="position:absolute;left:6136;top:866;width:120;height:338">
              <v:imagedata r:id="rId17" o:title=""/>
            </v:shape>
            <v:line id="_x0000_s1246" style="position:absolute" from="2854,1118" to="9335,1135" strokecolor="#497dba"/>
            <v:shape id="_x0000_s1245" type="#_x0000_t75" style="position:absolute;left:2813;top:1119;width:120;height:338">
              <v:imagedata r:id="rId17" o:title=""/>
            </v:shape>
            <v:shape id="_x0000_s1244" type="#_x0000_t75" style="position:absolute;left:9286;top:1163;width:120;height:338">
              <v:imagedata r:id="rId17" o:title=""/>
            </v:shape>
            <v:shape id="_x0000_s1243" type="#_x0000_t202" style="position:absolute;left:1825;top:1518;width:1952;height:437" filled="f" strokecolor="#eb7b2f" strokeweight=".96pt">
              <v:textbox inset="0,0,0,0">
                <w:txbxContent>
                  <w:p w:rsidR="006D178D" w:rsidRDefault="006D178D">
                    <w:pPr>
                      <w:spacing w:line="276" w:lineRule="exact"/>
                      <w:ind w:left="666"/>
                      <w:rPr>
                        <w:sz w:val="24"/>
                      </w:rPr>
                    </w:pPr>
                    <w:r>
                      <w:rPr>
                        <w:sz w:val="24"/>
                      </w:rPr>
                      <w:t>Máy dập</w:t>
                    </w:r>
                  </w:p>
                </w:txbxContent>
              </v:textbox>
            </v:shape>
            <v:shape id="_x0000_s1242" type="#_x0000_t202" style="position:absolute;left:5217;top:258;width:1952;height:608" filled="f" strokecolor="#eb7b2f" strokeweight=".96pt">
              <v:textbox inset="0,0,0,0">
                <w:txbxContent>
                  <w:p w:rsidR="006D178D" w:rsidRDefault="006D178D">
                    <w:pPr>
                      <w:spacing w:line="247" w:lineRule="auto"/>
                      <w:ind w:left="37" w:right="3" w:firstLine="218"/>
                      <w:rPr>
                        <w:sz w:val="24"/>
                      </w:rPr>
                    </w:pPr>
                    <w:r>
                      <w:rPr>
                        <w:sz w:val="24"/>
                      </w:rPr>
                      <w:t>Giấy tấm đã in (bán thành phẩm 2)</w:t>
                    </w:r>
                  </w:p>
                </w:txbxContent>
              </v:textbox>
            </v:shape>
            <w10:wrap type="topAndBottom" anchorx="page"/>
          </v:group>
        </w:pict>
      </w:r>
      <w:r w:rsidRPr="0016104B">
        <w:pict>
          <v:group id="_x0000_s1236" style="position:absolute;margin-left:138.25pt;margin-top:105.2pt;width:241pt;height:35.1pt;z-index:-15698432;mso-wrap-distance-left:0;mso-wrap-distance-right:0;mso-position-horizontal-relative:page" coordorigin="2765,2104" coordsize="4820,702">
            <v:rect id="_x0000_s1240" style="position:absolute;left:5085;top:2192;width:2490;height:604" filled="f" strokecolor="#eb7b2f" strokeweight=".96pt"/>
            <v:shape id="_x0000_s1239" type="#_x0000_t75" style="position:absolute;left:2765;top:2104;width:135;height:381">
              <v:imagedata r:id="rId17" o:title=""/>
            </v:shape>
            <v:line id="_x0000_s1238" style="position:absolute" from="2926,2433" to="5155,2433" strokecolor="#497dba"/>
            <v:shape id="_x0000_s1237" type="#_x0000_t202" style="position:absolute;left:5085;top:2192;width:2490;height:604" filled="f" strokecolor="#eb7b2f" strokeweight=".96pt">
              <v:textbox inset="0,0,0,0">
                <w:txbxContent>
                  <w:p w:rsidR="006D178D" w:rsidRDefault="006D178D">
                    <w:pPr>
                      <w:ind w:left="183" w:right="344" w:firstLine="64"/>
                      <w:rPr>
                        <w:sz w:val="24"/>
                      </w:rPr>
                    </w:pPr>
                    <w:r>
                      <w:rPr>
                        <w:sz w:val="24"/>
                      </w:rPr>
                      <w:t>Giấy tấm định hình (bán thành phẩm 3)</w:t>
                    </w:r>
                  </w:p>
                </w:txbxContent>
              </v:textbox>
            </v:shape>
            <w10:wrap type="topAndBottom" anchorx="page"/>
          </v:group>
        </w:pict>
      </w:r>
    </w:p>
    <w:p w:rsidR="0096676F" w:rsidRPr="0016104B" w:rsidRDefault="0096676F">
      <w:pPr>
        <w:pStyle w:val="BodyText"/>
        <w:spacing w:before="1"/>
        <w:rPr>
          <w:i/>
          <w:sz w:val="6"/>
        </w:rPr>
      </w:pPr>
    </w:p>
    <w:p w:rsidR="0096676F" w:rsidRPr="0016104B" w:rsidRDefault="0096676F">
      <w:pPr>
        <w:pStyle w:val="BodyText"/>
        <w:spacing w:before="4"/>
        <w:rPr>
          <w:i/>
          <w:sz w:val="7"/>
        </w:rPr>
      </w:pPr>
    </w:p>
    <w:p w:rsidR="0096676F" w:rsidRPr="0016104B" w:rsidRDefault="006D178D">
      <w:pPr>
        <w:pStyle w:val="BodyText"/>
        <w:ind w:left="1369"/>
        <w:rPr>
          <w:sz w:val="20"/>
        </w:rPr>
      </w:pPr>
      <w:r w:rsidRPr="0016104B">
        <w:rPr>
          <w:sz w:val="20"/>
        </w:rPr>
      </w:r>
      <w:r w:rsidRPr="0016104B">
        <w:rPr>
          <w:sz w:val="20"/>
        </w:rPr>
        <w:pict>
          <v:group id="_x0000_s1228" style="width:431.1pt;height:42.15pt;mso-position-horizontal-relative:char;mso-position-vertical-relative:line" coordsize="8622,843">
            <v:rect id="_x0000_s1235" style="position:absolute;left:9;top:304;width:1952;height:437" filled="f" strokecolor="#eb7b2f" strokeweight=".96pt"/>
            <v:line id="_x0000_s1234" style="position:absolute" from="1144,8" to="7817,26" strokecolor="#497dba"/>
            <v:shape id="_x0000_s1233" type="#_x0000_t75" style="position:absolute;left:7759;top:42;width:126;height:355">
              <v:imagedata r:id="rId17" o:title=""/>
            </v:shape>
            <v:shape id="_x0000_s1232" type="#_x0000_t75" style="position:absolute;left:1143;top:37;width:126;height:355">
              <v:imagedata r:id="rId17" o:title=""/>
            </v:shape>
            <v:shape id="_x0000_s1231" type="#_x0000_t202" style="position:absolute;width:7886;height:752" filled="f" stroked="f">
              <v:textbox inset="0,0,0,0">
                <w:txbxContent>
                  <w:p w:rsidR="006D178D" w:rsidRDefault="006D178D">
                    <w:pPr>
                      <w:spacing w:before="2"/>
                      <w:rPr>
                        <w:i/>
                        <w:sz w:val="27"/>
                      </w:rPr>
                    </w:pPr>
                  </w:p>
                  <w:p w:rsidR="006D178D" w:rsidRDefault="006D178D">
                    <w:pPr>
                      <w:ind w:left="341"/>
                      <w:rPr>
                        <w:sz w:val="24"/>
                      </w:rPr>
                    </w:pPr>
                    <w:r>
                      <w:rPr>
                        <w:sz w:val="24"/>
                      </w:rPr>
                      <w:t>Máy đóng ghim</w:t>
                    </w:r>
                  </w:p>
                </w:txbxContent>
              </v:textbox>
            </v:shape>
            <v:shape id="_x0000_s1230" type="#_x0000_t202" style="position:absolute;left:3484;top:447;width:1952;height:382" filled="f" strokecolor="#eb7b2f" strokeweight=".96pt">
              <v:textbox inset="0,0,0,0">
                <w:txbxContent>
                  <w:p w:rsidR="006D178D" w:rsidRDefault="006D178D">
                    <w:pPr>
                      <w:spacing w:before="27"/>
                      <w:ind w:left="363"/>
                      <w:rPr>
                        <w:sz w:val="24"/>
                      </w:rPr>
                    </w:pPr>
                    <w:r>
                      <w:rPr>
                        <w:sz w:val="24"/>
                      </w:rPr>
                      <w:t>Thành phẩm</w:t>
                    </w:r>
                  </w:p>
                </w:txbxContent>
              </v:textbox>
            </v:shape>
            <v:shape id="_x0000_s1229" type="#_x0000_t202" style="position:absolute;left:6659;top:395;width:1952;height:437" filled="f" strokecolor="#eb7b2f" strokeweight=".96pt">
              <v:textbox inset="0,0,0,0">
                <w:txbxContent>
                  <w:p w:rsidR="006D178D" w:rsidRDefault="006D178D">
                    <w:pPr>
                      <w:spacing w:line="275" w:lineRule="exact"/>
                      <w:ind w:left="666"/>
                      <w:rPr>
                        <w:sz w:val="24"/>
                      </w:rPr>
                    </w:pPr>
                    <w:r>
                      <w:rPr>
                        <w:sz w:val="24"/>
                      </w:rPr>
                      <w:t>Máy dán</w:t>
                    </w:r>
                  </w:p>
                </w:txbxContent>
              </v:textbox>
            </v:shape>
            <w10:anchorlock/>
          </v:group>
        </w:pict>
      </w:r>
    </w:p>
    <w:p w:rsidR="0096676F" w:rsidRPr="0016104B" w:rsidRDefault="006D178D">
      <w:pPr>
        <w:tabs>
          <w:tab w:val="left" w:pos="9174"/>
        </w:tabs>
        <w:ind w:left="4768"/>
        <w:rPr>
          <w:sz w:val="20"/>
        </w:rPr>
      </w:pPr>
      <w:r w:rsidRPr="0016104B">
        <w:rPr>
          <w:sz w:val="20"/>
        </w:rPr>
      </w:r>
      <w:r w:rsidRPr="0016104B">
        <w:rPr>
          <w:sz w:val="20"/>
        </w:rPr>
        <w:pict>
          <v:shape id="_x0000_s1318" type="#_x0000_t202" style="width:97.6pt;height:35pt;mso-left-percent:-10001;mso-top-percent:-10001;mso-position-horizontal:absolute;mso-position-horizontal-relative:char;mso-position-vertical:absolute;mso-position-vertical-relative:line;mso-left-percent:-10001;mso-top-percent:-10001" filled="f" strokecolor="#eb7b2f" strokeweight=".96pt">
            <v:textbox inset="0,0,0,0">
              <w:txbxContent>
                <w:p w:rsidR="006D178D" w:rsidRDefault="006D178D">
                  <w:pPr>
                    <w:spacing w:before="26" w:line="264" w:lineRule="auto"/>
                    <w:ind w:left="552" w:firstLine="124"/>
                    <w:rPr>
                      <w:sz w:val="24"/>
                    </w:rPr>
                  </w:pPr>
                  <w:r>
                    <w:rPr>
                      <w:sz w:val="24"/>
                    </w:rPr>
                    <w:t>Nhập kho Thành phẩm</w:t>
                  </w:r>
                </w:p>
              </w:txbxContent>
            </v:textbox>
            <w10:anchorlock/>
          </v:shape>
        </w:pict>
      </w:r>
      <w:r w:rsidR="00B43B99" w:rsidRPr="0016104B">
        <w:rPr>
          <w:sz w:val="20"/>
        </w:rPr>
        <w:tab/>
      </w:r>
      <w:r w:rsidRPr="0016104B">
        <w:rPr>
          <w:position w:val="46"/>
          <w:sz w:val="20"/>
        </w:rPr>
      </w:r>
      <w:r w:rsidRPr="0016104B">
        <w:rPr>
          <w:position w:val="46"/>
          <w:sz w:val="20"/>
        </w:rPr>
        <w:pict>
          <v:group id="_x0000_s1225" style="width:6pt;height:44.75pt;mso-position-horizontal-relative:char;mso-position-vertical-relative:line" coordsize="120,895">
            <v:shape id="_x0000_s1226" style="position:absolute;width:120;height:895" coordsize="120,895" o:spt="100" adj="0,,0" path="m67,l52,r,120l67,120,67,xm67,165r-15,l52,285r15,l67,165xm67,330r-15,l52,450r15,l67,330xm67,495r-15,l52,615r15,l67,495xm52,775l,775,60,895,118,780r-66,l52,775xm67,660r-15,l52,780r15,l67,660xm120,775r-53,l67,780r51,l120,775xe" fillcolor="#497dba" stroked="f">
              <v:stroke joinstyle="round"/>
              <v:formulas/>
              <v:path arrowok="t" o:connecttype="segments"/>
            </v:shape>
            <w10:anchorlock/>
          </v:group>
        </w:pict>
      </w:r>
    </w:p>
    <w:p w:rsidR="0096676F" w:rsidRPr="0016104B" w:rsidRDefault="00B43B99">
      <w:pPr>
        <w:pStyle w:val="Heading3"/>
        <w:spacing w:before="106"/>
        <w:jc w:val="left"/>
      </w:pPr>
      <w:r w:rsidRPr="0016104B">
        <w:rPr>
          <w:noProof/>
        </w:rPr>
        <w:drawing>
          <wp:anchor distT="0" distB="0" distL="0" distR="0" simplePos="0" relativeHeight="483688448" behindDoc="1" locked="0" layoutInCell="1" allowOverlap="1">
            <wp:simplePos x="0" y="0"/>
            <wp:positionH relativeFrom="page">
              <wp:posOffset>3896359</wp:posOffset>
            </wp:positionH>
            <wp:positionV relativeFrom="paragraph">
              <wp:posOffset>-1365799</wp:posOffset>
            </wp:positionV>
            <wp:extent cx="45652" cy="214312"/>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6" cstate="print"/>
                    <a:stretch>
                      <a:fillRect/>
                    </a:stretch>
                  </pic:blipFill>
                  <pic:spPr>
                    <a:xfrm>
                      <a:off x="0" y="0"/>
                      <a:ext cx="45652" cy="214312"/>
                    </a:xfrm>
                    <a:prstGeom prst="rect">
                      <a:avLst/>
                    </a:prstGeom>
                  </pic:spPr>
                </pic:pic>
              </a:graphicData>
            </a:graphic>
          </wp:anchor>
        </w:drawing>
      </w:r>
      <w:r w:rsidR="006D178D" w:rsidRPr="0016104B">
        <w:pict>
          <v:shape id="_x0000_s1224" type="#_x0000_t202" style="position:absolute;left:0;text-align:left;margin-left:440.1pt;margin-top:-26.25pt;width:94.15pt;height:64.3pt;z-index:15767040;mso-position-horizontal-relative:page;mso-position-vertical-relative:text" filled="f" strokecolor="#eb7b2f" strokeweight=".96pt">
            <v:stroke dashstyle="longDashDot"/>
            <v:textbox inset="0,0,0,0">
              <w:txbxContent>
                <w:p w:rsidR="006D178D" w:rsidRDefault="006D178D">
                  <w:pPr>
                    <w:spacing w:before="1"/>
                    <w:ind w:left="48"/>
                    <w:rPr>
                      <w:sz w:val="24"/>
                    </w:rPr>
                  </w:pPr>
                  <w:r>
                    <w:rPr>
                      <w:sz w:val="24"/>
                    </w:rPr>
                    <w:t>+ Keo thừa</w:t>
                  </w:r>
                </w:p>
                <w:p w:rsidR="006D178D" w:rsidRDefault="006D178D">
                  <w:pPr>
                    <w:spacing w:before="7" w:line="247" w:lineRule="auto"/>
                    <w:ind w:left="2" w:right="161" w:firstLine="45"/>
                    <w:rPr>
                      <w:sz w:val="24"/>
                    </w:rPr>
                  </w:pPr>
                  <w:r>
                    <w:rPr>
                      <w:sz w:val="24"/>
                    </w:rPr>
                    <w:t>+ Giấy định hình dính keo thải</w:t>
                  </w:r>
                </w:p>
                <w:p w:rsidR="006D178D" w:rsidRDefault="006D178D">
                  <w:pPr>
                    <w:spacing w:before="1"/>
                    <w:ind w:left="48"/>
                    <w:rPr>
                      <w:sz w:val="24"/>
                    </w:rPr>
                  </w:pPr>
                  <w:r>
                    <w:rPr>
                      <w:sz w:val="24"/>
                    </w:rPr>
                    <w:t>+ CTR</w:t>
                  </w:r>
                </w:p>
              </w:txbxContent>
            </v:textbox>
            <w10:wrap anchorx="page"/>
          </v:shape>
        </w:pict>
      </w:r>
      <w:r w:rsidRPr="0016104B">
        <w:t>Ghi chú:</w:t>
      </w:r>
    </w:p>
    <w:p w:rsidR="0096676F" w:rsidRPr="0016104B" w:rsidRDefault="006D178D">
      <w:pPr>
        <w:pStyle w:val="BodyText"/>
        <w:spacing w:before="1"/>
        <w:ind w:left="1797"/>
      </w:pPr>
      <w:r w:rsidRPr="0016104B">
        <w:pict>
          <v:line id="_x0000_s1223" style="position:absolute;left:0;text-align:left;z-index:15765504;mso-position-horizontal-relative:page" from="216.8pt,10.35pt" to="288.1pt,10.35pt">
            <w10:wrap anchorx="page"/>
          </v:line>
        </w:pict>
      </w:r>
      <w:r w:rsidR="00B43B99" w:rsidRPr="0016104B">
        <w:t>Đường công nghệ</w:t>
      </w:r>
    </w:p>
    <w:p w:rsidR="0096676F" w:rsidRPr="0016104B" w:rsidRDefault="00B43B99">
      <w:pPr>
        <w:pStyle w:val="BodyText"/>
        <w:tabs>
          <w:tab w:val="left" w:pos="4006"/>
          <w:tab w:val="left" w:pos="5492"/>
        </w:tabs>
        <w:spacing w:before="1"/>
        <w:ind w:left="1797"/>
      </w:pPr>
      <w:r w:rsidRPr="0016104B">
        <w:t>Đường chất</w:t>
      </w:r>
      <w:r w:rsidRPr="0016104B">
        <w:rPr>
          <w:spacing w:val="-6"/>
        </w:rPr>
        <w:t xml:space="preserve"> </w:t>
      </w:r>
      <w:r w:rsidRPr="0016104B">
        <w:t>thải</w:t>
      </w:r>
      <w:r w:rsidRPr="0016104B">
        <w:tab/>
      </w:r>
      <w:r w:rsidRPr="0016104B">
        <w:rPr>
          <w:w w:val="99"/>
          <w:u w:val="dotted"/>
        </w:rPr>
        <w:t xml:space="preserve"> </w:t>
      </w:r>
      <w:r w:rsidRPr="0016104B">
        <w:rPr>
          <w:u w:val="dotted"/>
        </w:rPr>
        <w:tab/>
      </w:r>
    </w:p>
    <w:p w:rsidR="0096676F" w:rsidRPr="0016104B" w:rsidRDefault="00B43B99">
      <w:pPr>
        <w:pStyle w:val="Heading4"/>
        <w:numPr>
          <w:ilvl w:val="0"/>
          <w:numId w:val="35"/>
        </w:numPr>
        <w:tabs>
          <w:tab w:val="left" w:pos="1560"/>
        </w:tabs>
        <w:spacing w:before="179"/>
        <w:ind w:hanging="181"/>
      </w:pPr>
      <w:r w:rsidRPr="0016104B">
        <w:t>Thuyết minh quy</w:t>
      </w:r>
      <w:r w:rsidRPr="0016104B">
        <w:rPr>
          <w:spacing w:val="-23"/>
        </w:rPr>
        <w:t xml:space="preserve"> </w:t>
      </w:r>
      <w:r w:rsidRPr="0016104B">
        <w:t>trình:</w:t>
      </w:r>
    </w:p>
    <w:p w:rsidR="0096676F" w:rsidRPr="0016104B" w:rsidRDefault="00B43B99">
      <w:pPr>
        <w:pStyle w:val="ListParagraph"/>
        <w:numPr>
          <w:ilvl w:val="1"/>
          <w:numId w:val="36"/>
        </w:numPr>
        <w:tabs>
          <w:tab w:val="left" w:pos="2359"/>
        </w:tabs>
        <w:spacing w:before="122"/>
        <w:rPr>
          <w:sz w:val="26"/>
        </w:rPr>
      </w:pPr>
      <w:bookmarkStart w:id="7" w:name="_bookmark7"/>
      <w:bookmarkEnd w:id="7"/>
      <w:r w:rsidRPr="0016104B">
        <w:rPr>
          <w:sz w:val="26"/>
        </w:rPr>
        <w:t>Công đoạn tạo ra giấy</w:t>
      </w:r>
      <w:r w:rsidRPr="0016104B">
        <w:rPr>
          <w:spacing w:val="-6"/>
          <w:sz w:val="26"/>
        </w:rPr>
        <w:t xml:space="preserve"> </w:t>
      </w:r>
      <w:r w:rsidRPr="0016104B">
        <w:rPr>
          <w:sz w:val="26"/>
        </w:rPr>
        <w:t>tấm</w:t>
      </w:r>
    </w:p>
    <w:p w:rsidR="0096676F" w:rsidRPr="0016104B" w:rsidRDefault="00B43B99">
      <w:pPr>
        <w:pStyle w:val="BodyText"/>
        <w:spacing w:before="118"/>
        <w:ind w:left="1379" w:right="899" w:firstLine="719"/>
        <w:jc w:val="both"/>
      </w:pPr>
      <w:r w:rsidRPr="0016104B">
        <w:t>Sau khi lựa chọn được giấy cuộn phù hợp, chúng sẽ được đưa vào máy dợn sóng để tạo thành giấy tấm (được gọi là bán thành phẩm 1). Giấy tấm bán thành phẩm sau khi đã được chạy sóng gần như đã mang hết đặc điểm chung của bìa carton. Loại giấy này là sự kết hợp của nhiều lớp giấy lại với nhau. Tuỳ theo yêu cầu của khách hàng mà giấy tấm có thể có từ 1 - 7 lớp và có lớp gợn sóng ở giữa. Lớp gợn sóng này có tác dụng chống sốc, giảm lực va đập gây ảnh hưởng đến chất lượng sản phẩm ở bên trong; và đó chính là một trong những ưu điểm của loại giấy bìa carton</w:t>
      </w:r>
      <w:r w:rsidRPr="0016104B">
        <w:rPr>
          <w:spacing w:val="-11"/>
        </w:rPr>
        <w:t xml:space="preserve"> </w:t>
      </w:r>
      <w:r w:rsidRPr="0016104B">
        <w:t>này.</w:t>
      </w:r>
    </w:p>
    <w:p w:rsidR="0096676F" w:rsidRPr="0016104B" w:rsidRDefault="00B43B99">
      <w:pPr>
        <w:pStyle w:val="BodyText"/>
        <w:spacing w:before="120"/>
        <w:ind w:left="2099"/>
        <w:jc w:val="both"/>
      </w:pPr>
      <w:r w:rsidRPr="0016104B">
        <w:t>Trong công đoạn này cần chú ý các dữ liệu sau:</w:t>
      </w:r>
    </w:p>
    <w:p w:rsidR="0096676F" w:rsidRPr="0016104B" w:rsidRDefault="0096676F">
      <w:pPr>
        <w:jc w:val="both"/>
        <w:sectPr w:rsidR="0096676F" w:rsidRPr="0016104B">
          <w:pgSz w:w="12240" w:h="15840"/>
          <w:pgMar w:top="1020" w:right="240" w:bottom="760" w:left="320" w:header="446" w:footer="570" w:gutter="0"/>
          <w:cols w:space="720"/>
        </w:sectPr>
      </w:pPr>
    </w:p>
    <w:p w:rsidR="0096676F" w:rsidRPr="0016104B" w:rsidRDefault="006D178D">
      <w:pPr>
        <w:pStyle w:val="BodyText"/>
        <w:spacing w:line="88" w:lineRule="exact"/>
        <w:ind w:left="1350"/>
        <w:rPr>
          <w:sz w:val="8"/>
        </w:rPr>
      </w:pPr>
      <w:r w:rsidRPr="0016104B">
        <w:rPr>
          <w:position w:val="-1"/>
          <w:sz w:val="8"/>
        </w:rPr>
      </w:r>
      <w:r w:rsidRPr="0016104B">
        <w:rPr>
          <w:position w:val="-1"/>
          <w:sz w:val="8"/>
        </w:rPr>
        <w:pict>
          <v:group id="_x0000_s1221" style="width:473.15pt;height:4.45pt;mso-position-horizontal-relative:char;mso-position-vertical-relative:line" coordsize="9463,89">
            <v:shape id="_x0000_s1222" style="position:absolute;width:9463;height:89" coordsize="9463,89" o:spt="100" adj="0,,0" path="m9462,29l,29,,89r9462,l9462,29xm9462,l,,,14r9462,l9462,xe" fillcolor="#612322" stroked="f">
              <v:stroke joinstyle="round"/>
              <v:formulas/>
              <v:path arrowok="t" o:connecttype="segments"/>
            </v:shape>
            <w10:anchorlock/>
          </v:group>
        </w:pict>
      </w:r>
    </w:p>
    <w:p w:rsidR="0096676F" w:rsidRPr="0016104B" w:rsidRDefault="00B43B99">
      <w:pPr>
        <w:pStyle w:val="ListParagraph"/>
        <w:numPr>
          <w:ilvl w:val="1"/>
          <w:numId w:val="35"/>
        </w:numPr>
        <w:tabs>
          <w:tab w:val="left" w:pos="2251"/>
        </w:tabs>
        <w:spacing w:before="38"/>
        <w:jc w:val="left"/>
        <w:rPr>
          <w:sz w:val="26"/>
        </w:rPr>
      </w:pPr>
      <w:r w:rsidRPr="0016104B">
        <w:rPr>
          <w:sz w:val="26"/>
        </w:rPr>
        <w:t>Giấy tấm có bao nhiêu</w:t>
      </w:r>
      <w:r w:rsidRPr="0016104B">
        <w:rPr>
          <w:spacing w:val="-12"/>
          <w:sz w:val="26"/>
        </w:rPr>
        <w:t xml:space="preserve"> </w:t>
      </w:r>
      <w:r w:rsidRPr="0016104B">
        <w:rPr>
          <w:sz w:val="26"/>
        </w:rPr>
        <w:t>lớp.</w:t>
      </w:r>
    </w:p>
    <w:p w:rsidR="0096676F" w:rsidRPr="0016104B" w:rsidRDefault="00B43B99">
      <w:pPr>
        <w:pStyle w:val="ListParagraph"/>
        <w:numPr>
          <w:ilvl w:val="1"/>
          <w:numId w:val="35"/>
        </w:numPr>
        <w:tabs>
          <w:tab w:val="left" w:pos="2251"/>
        </w:tabs>
        <w:spacing w:before="30"/>
        <w:jc w:val="left"/>
        <w:rPr>
          <w:sz w:val="26"/>
        </w:rPr>
      </w:pPr>
      <w:r w:rsidRPr="0016104B">
        <w:rPr>
          <w:sz w:val="26"/>
        </w:rPr>
        <w:t>Các loại sóng giấy và kết hợp của các sóng ra</w:t>
      </w:r>
      <w:r w:rsidRPr="0016104B">
        <w:rPr>
          <w:spacing w:val="-18"/>
          <w:sz w:val="26"/>
        </w:rPr>
        <w:t xml:space="preserve"> </w:t>
      </w:r>
      <w:r w:rsidRPr="0016104B">
        <w:rPr>
          <w:sz w:val="26"/>
        </w:rPr>
        <w:t>sao.</w:t>
      </w:r>
    </w:p>
    <w:p w:rsidR="0096676F" w:rsidRPr="0016104B" w:rsidRDefault="00B43B99">
      <w:pPr>
        <w:pStyle w:val="ListParagraph"/>
        <w:numPr>
          <w:ilvl w:val="1"/>
          <w:numId w:val="35"/>
        </w:numPr>
        <w:tabs>
          <w:tab w:val="left" w:pos="2251"/>
        </w:tabs>
        <w:spacing w:before="30"/>
        <w:jc w:val="left"/>
        <w:rPr>
          <w:sz w:val="26"/>
        </w:rPr>
      </w:pPr>
      <w:r w:rsidRPr="0016104B">
        <w:rPr>
          <w:sz w:val="26"/>
        </w:rPr>
        <w:t>Màu sắc của giấy và định lượng giấy như thế</w:t>
      </w:r>
      <w:r w:rsidRPr="0016104B">
        <w:rPr>
          <w:spacing w:val="-27"/>
          <w:sz w:val="26"/>
        </w:rPr>
        <w:t xml:space="preserve"> </w:t>
      </w:r>
      <w:r w:rsidRPr="0016104B">
        <w:rPr>
          <w:sz w:val="26"/>
        </w:rPr>
        <w:t>nào.</w:t>
      </w:r>
    </w:p>
    <w:p w:rsidR="0096676F" w:rsidRPr="0016104B" w:rsidRDefault="00B43B99">
      <w:pPr>
        <w:pStyle w:val="ListParagraph"/>
        <w:numPr>
          <w:ilvl w:val="1"/>
          <w:numId w:val="36"/>
        </w:numPr>
        <w:tabs>
          <w:tab w:val="left" w:pos="2359"/>
        </w:tabs>
        <w:spacing w:before="150"/>
        <w:rPr>
          <w:i/>
          <w:sz w:val="26"/>
        </w:rPr>
      </w:pPr>
      <w:r w:rsidRPr="0016104B">
        <w:rPr>
          <w:i/>
          <w:sz w:val="26"/>
        </w:rPr>
        <w:t>Công đoạn</w:t>
      </w:r>
      <w:r w:rsidRPr="0016104B">
        <w:rPr>
          <w:i/>
          <w:spacing w:val="-3"/>
          <w:sz w:val="26"/>
        </w:rPr>
        <w:t xml:space="preserve"> </w:t>
      </w:r>
      <w:r w:rsidRPr="0016104B">
        <w:rPr>
          <w:i/>
          <w:sz w:val="26"/>
        </w:rPr>
        <w:t>in</w:t>
      </w:r>
    </w:p>
    <w:p w:rsidR="0096676F" w:rsidRPr="0016104B" w:rsidRDefault="00B43B99">
      <w:pPr>
        <w:pStyle w:val="BodyText"/>
        <w:spacing w:before="118"/>
        <w:ind w:left="1379" w:right="900" w:firstLine="719"/>
        <w:jc w:val="both"/>
      </w:pPr>
      <w:r w:rsidRPr="0016104B">
        <w:t>Tiếp đó, các tấm giấy này sẽ được đưa vào máy in để in các mẫu đã thiết kế trước theo yêu cầu của khách hàng. Bước in thùng carton này cũng có thể làm sau khi đã hoàn thiện sản phẩm để căn chỉnh đẹp đẽ và phù hợp hơn.</w:t>
      </w:r>
    </w:p>
    <w:p w:rsidR="0096676F" w:rsidRPr="0016104B" w:rsidRDefault="00B43B99">
      <w:pPr>
        <w:pStyle w:val="ListParagraph"/>
        <w:numPr>
          <w:ilvl w:val="1"/>
          <w:numId w:val="36"/>
        </w:numPr>
        <w:tabs>
          <w:tab w:val="left" w:pos="2359"/>
        </w:tabs>
        <w:spacing w:before="121"/>
        <w:rPr>
          <w:i/>
          <w:sz w:val="26"/>
        </w:rPr>
      </w:pPr>
      <w:r w:rsidRPr="0016104B">
        <w:rPr>
          <w:i/>
          <w:sz w:val="26"/>
        </w:rPr>
        <w:t>Công đoạn cắt</w:t>
      </w:r>
      <w:r w:rsidRPr="0016104B">
        <w:rPr>
          <w:i/>
          <w:spacing w:val="-2"/>
          <w:sz w:val="26"/>
        </w:rPr>
        <w:t xml:space="preserve"> </w:t>
      </w:r>
      <w:r w:rsidRPr="0016104B">
        <w:rPr>
          <w:i/>
          <w:sz w:val="26"/>
        </w:rPr>
        <w:t>giấy</w:t>
      </w:r>
    </w:p>
    <w:p w:rsidR="0096676F" w:rsidRPr="0016104B" w:rsidRDefault="00B43B99">
      <w:pPr>
        <w:pStyle w:val="BodyText"/>
        <w:spacing w:before="119"/>
        <w:ind w:left="1379" w:right="896" w:firstLine="719"/>
        <w:jc w:val="both"/>
      </w:pPr>
      <w:r w:rsidRPr="0016104B">
        <w:t xml:space="preserve">Đây là công đoạn để định hình bao bì trong quy trình sản xuất </w:t>
      </w:r>
      <w:hyperlink r:id="rId20">
        <w:r w:rsidRPr="0016104B">
          <w:t xml:space="preserve">bao bì giấy </w:t>
        </w:r>
      </w:hyperlink>
      <w:r w:rsidRPr="0016104B">
        <w:t>carton. 2 loại máy được sử dụng trong công đoạn này đó chính là máy dập và máy cắt khe. Máy ép có tác dụng ép cho độ dày của các tấm bìa đều nhau. Còn máy cắt sẽ cắt bìa rời ra theo hình dạng được định sẵn.</w:t>
      </w:r>
    </w:p>
    <w:p w:rsidR="0096676F" w:rsidRPr="0016104B" w:rsidRDefault="00B43B99">
      <w:pPr>
        <w:pStyle w:val="BodyText"/>
        <w:spacing w:before="119"/>
        <w:ind w:left="1379" w:right="903" w:firstLine="719"/>
        <w:jc w:val="both"/>
      </w:pPr>
      <w:r w:rsidRPr="0016104B">
        <w:t>Một mẫu bao bì carton cần có đáp ứng đúng về kích thước: chiều dài, chiều rộng và chiều</w:t>
      </w:r>
      <w:r w:rsidRPr="0016104B">
        <w:rPr>
          <w:spacing w:val="-3"/>
        </w:rPr>
        <w:t xml:space="preserve"> </w:t>
      </w:r>
      <w:r w:rsidRPr="0016104B">
        <w:t>cao.</w:t>
      </w:r>
    </w:p>
    <w:p w:rsidR="0096676F" w:rsidRPr="0016104B" w:rsidRDefault="00B43B99">
      <w:pPr>
        <w:pStyle w:val="ListParagraph"/>
        <w:numPr>
          <w:ilvl w:val="1"/>
          <w:numId w:val="36"/>
        </w:numPr>
        <w:tabs>
          <w:tab w:val="left" w:pos="2359"/>
        </w:tabs>
        <w:spacing w:before="122"/>
        <w:rPr>
          <w:i/>
          <w:sz w:val="26"/>
        </w:rPr>
      </w:pPr>
      <w:r w:rsidRPr="0016104B">
        <w:rPr>
          <w:i/>
          <w:sz w:val="26"/>
        </w:rPr>
        <w:t>Đóng ghim và dán</w:t>
      </w:r>
      <w:r w:rsidRPr="0016104B">
        <w:rPr>
          <w:i/>
          <w:spacing w:val="-5"/>
          <w:sz w:val="26"/>
        </w:rPr>
        <w:t xml:space="preserve"> </w:t>
      </w:r>
      <w:r w:rsidRPr="0016104B">
        <w:rPr>
          <w:i/>
          <w:sz w:val="26"/>
        </w:rPr>
        <w:t>keo</w:t>
      </w:r>
    </w:p>
    <w:p w:rsidR="0096676F" w:rsidRPr="0016104B" w:rsidRDefault="00B43B99">
      <w:pPr>
        <w:pStyle w:val="BodyText"/>
        <w:spacing w:before="119"/>
        <w:ind w:left="1379" w:right="898" w:firstLine="719"/>
        <w:jc w:val="both"/>
      </w:pPr>
      <w:r w:rsidRPr="0016104B">
        <w:t xml:space="preserve">Đây là bước cuối cùng trong công đoạn sản xuất bao </w:t>
      </w:r>
      <w:r w:rsidRPr="0016104B">
        <w:rPr>
          <w:spacing w:val="4"/>
        </w:rPr>
        <w:t xml:space="preserve">bì </w:t>
      </w:r>
      <w:r w:rsidRPr="0016104B">
        <w:t>carton. Để có một chiếc thùng carton hoàn thiện thì phải dập ghim hoặc dán keo. Đó là gắn 2 đầu của tấm carton lại tạo thành thùng carton hoàn chỉnh. Sau cùng là kiểm tra lại kích thước sản phẩm cũng như các chi tiết đã in đúng yêu cầu chưa. Thùng carton kiểm tra đạt yêu cầu chính là thành</w:t>
      </w:r>
      <w:r w:rsidRPr="0016104B">
        <w:rPr>
          <w:spacing w:val="-2"/>
        </w:rPr>
        <w:t xml:space="preserve"> </w:t>
      </w:r>
      <w:r w:rsidRPr="0016104B">
        <w:t>phẩm.</w:t>
      </w:r>
    </w:p>
    <w:p w:rsidR="0096676F" w:rsidRPr="0016104B" w:rsidRDefault="00B43B99">
      <w:pPr>
        <w:pStyle w:val="Heading3"/>
        <w:numPr>
          <w:ilvl w:val="0"/>
          <w:numId w:val="37"/>
        </w:numPr>
        <w:tabs>
          <w:tab w:val="left" w:pos="1639"/>
        </w:tabs>
        <w:spacing w:before="118" w:line="288" w:lineRule="auto"/>
        <w:ind w:left="1379" w:right="1430" w:firstLine="0"/>
        <w:jc w:val="both"/>
      </w:pPr>
      <w:r w:rsidRPr="0016104B">
        <w:t>Nguyên liệu, nhiên liệu, vật liệu, điện năng, hóa chất sử dụng, nguồn cung</w:t>
      </w:r>
      <w:r w:rsidRPr="0016104B">
        <w:rPr>
          <w:spacing w:val="-38"/>
        </w:rPr>
        <w:t xml:space="preserve"> </w:t>
      </w:r>
      <w:r w:rsidRPr="0016104B">
        <w:t>cấp điện, nước của dự án đầu</w:t>
      </w:r>
      <w:r w:rsidRPr="0016104B">
        <w:rPr>
          <w:spacing w:val="-2"/>
        </w:rPr>
        <w:t xml:space="preserve"> </w:t>
      </w:r>
      <w:r w:rsidRPr="0016104B">
        <w:t>tư</w:t>
      </w:r>
    </w:p>
    <w:p w:rsidR="0096676F" w:rsidRPr="0016104B" w:rsidRDefault="00B43B99">
      <w:pPr>
        <w:pStyle w:val="Heading4"/>
        <w:numPr>
          <w:ilvl w:val="1"/>
          <w:numId w:val="34"/>
        </w:numPr>
        <w:tabs>
          <w:tab w:val="left" w:pos="1834"/>
        </w:tabs>
        <w:spacing w:before="63"/>
        <w:ind w:hanging="455"/>
        <w:jc w:val="both"/>
      </w:pPr>
      <w:bookmarkStart w:id="8" w:name="_bookmark8"/>
      <w:bookmarkEnd w:id="8"/>
      <w:r w:rsidRPr="0016104B">
        <w:t>Nguyên, nhiên lệu, hóa chất sử</w:t>
      </w:r>
      <w:r w:rsidRPr="0016104B">
        <w:rPr>
          <w:spacing w:val="-5"/>
        </w:rPr>
        <w:t xml:space="preserve"> </w:t>
      </w:r>
      <w:r w:rsidRPr="0016104B">
        <w:t>dụng</w:t>
      </w:r>
    </w:p>
    <w:p w:rsidR="0096676F" w:rsidRPr="0016104B" w:rsidRDefault="00B43B99">
      <w:pPr>
        <w:spacing w:before="90"/>
        <w:ind w:left="3203"/>
        <w:jc w:val="both"/>
        <w:rPr>
          <w:i/>
          <w:sz w:val="26"/>
        </w:rPr>
      </w:pPr>
      <w:bookmarkStart w:id="9" w:name="_bookmark9"/>
      <w:bookmarkEnd w:id="9"/>
      <w:r w:rsidRPr="0016104B">
        <w:rPr>
          <w:i/>
          <w:sz w:val="26"/>
        </w:rPr>
        <w:t>Bảng 3: Nguyên, vật liệu phục vụ hoạt động của dự án.</w:t>
      </w:r>
    </w:p>
    <w:p w:rsidR="0096676F" w:rsidRPr="0016104B" w:rsidRDefault="0096676F">
      <w:pPr>
        <w:pStyle w:val="BodyText"/>
        <w:spacing w:before="2"/>
        <w:rPr>
          <w:i/>
          <w:sz w:val="17"/>
        </w:rPr>
      </w:pPr>
    </w:p>
    <w:tbl>
      <w:tblPr>
        <w:tblW w:w="0" w:type="auto"/>
        <w:tblInd w:w="1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3257"/>
        <w:gridCol w:w="1649"/>
        <w:gridCol w:w="3272"/>
      </w:tblGrid>
      <w:tr w:rsidR="0016104B" w:rsidRPr="0016104B">
        <w:trPr>
          <w:trHeight w:val="1091"/>
        </w:trPr>
        <w:tc>
          <w:tcPr>
            <w:tcW w:w="763" w:type="dxa"/>
          </w:tcPr>
          <w:p w:rsidR="0096676F" w:rsidRPr="0016104B" w:rsidRDefault="0096676F">
            <w:pPr>
              <w:pStyle w:val="TableParagraph"/>
              <w:spacing w:before="7"/>
              <w:rPr>
                <w:i/>
                <w:sz w:val="35"/>
              </w:rPr>
            </w:pPr>
          </w:p>
          <w:p w:rsidR="0096676F" w:rsidRPr="0016104B" w:rsidRDefault="00B43B99">
            <w:pPr>
              <w:pStyle w:val="TableParagraph"/>
              <w:ind w:left="112" w:right="108"/>
              <w:jc w:val="center"/>
              <w:rPr>
                <w:b/>
                <w:sz w:val="26"/>
              </w:rPr>
            </w:pPr>
            <w:r w:rsidRPr="0016104B">
              <w:rPr>
                <w:b/>
                <w:sz w:val="26"/>
              </w:rPr>
              <w:t>STT</w:t>
            </w:r>
          </w:p>
        </w:tc>
        <w:tc>
          <w:tcPr>
            <w:tcW w:w="3257" w:type="dxa"/>
          </w:tcPr>
          <w:p w:rsidR="0096676F" w:rsidRPr="0016104B" w:rsidRDefault="0096676F">
            <w:pPr>
              <w:pStyle w:val="TableParagraph"/>
              <w:spacing w:before="7"/>
              <w:rPr>
                <w:i/>
                <w:sz w:val="35"/>
              </w:rPr>
            </w:pPr>
          </w:p>
          <w:p w:rsidR="0096676F" w:rsidRPr="0016104B" w:rsidRDefault="00B43B99">
            <w:pPr>
              <w:pStyle w:val="TableParagraph"/>
              <w:ind w:left="386"/>
              <w:rPr>
                <w:b/>
                <w:sz w:val="26"/>
              </w:rPr>
            </w:pPr>
            <w:r w:rsidRPr="0016104B">
              <w:rPr>
                <w:b/>
                <w:sz w:val="26"/>
              </w:rPr>
              <w:t>Nguyên, nhiên vật liệu</w:t>
            </w:r>
          </w:p>
        </w:tc>
        <w:tc>
          <w:tcPr>
            <w:tcW w:w="1649" w:type="dxa"/>
          </w:tcPr>
          <w:p w:rsidR="0096676F" w:rsidRPr="0016104B" w:rsidRDefault="0096676F">
            <w:pPr>
              <w:pStyle w:val="TableParagraph"/>
              <w:spacing w:before="7"/>
              <w:rPr>
                <w:i/>
                <w:sz w:val="35"/>
              </w:rPr>
            </w:pPr>
          </w:p>
          <w:p w:rsidR="0096676F" w:rsidRPr="0016104B" w:rsidRDefault="00B43B99">
            <w:pPr>
              <w:pStyle w:val="TableParagraph"/>
              <w:ind w:left="300" w:right="295"/>
              <w:jc w:val="center"/>
              <w:rPr>
                <w:b/>
                <w:sz w:val="26"/>
              </w:rPr>
            </w:pPr>
            <w:r w:rsidRPr="0016104B">
              <w:rPr>
                <w:b/>
                <w:sz w:val="26"/>
              </w:rPr>
              <w:t>Đơn vị</w:t>
            </w:r>
          </w:p>
        </w:tc>
        <w:tc>
          <w:tcPr>
            <w:tcW w:w="3272" w:type="dxa"/>
          </w:tcPr>
          <w:p w:rsidR="0096676F" w:rsidRPr="0016104B" w:rsidRDefault="0096676F">
            <w:pPr>
              <w:pStyle w:val="TableParagraph"/>
              <w:spacing w:before="7"/>
              <w:rPr>
                <w:i/>
                <w:sz w:val="35"/>
              </w:rPr>
            </w:pPr>
          </w:p>
          <w:p w:rsidR="0096676F" w:rsidRPr="0016104B" w:rsidRDefault="00B43B99">
            <w:pPr>
              <w:pStyle w:val="TableParagraph"/>
              <w:ind w:right="1337"/>
              <w:jc w:val="right"/>
              <w:rPr>
                <w:b/>
                <w:sz w:val="26"/>
              </w:rPr>
            </w:pPr>
            <w:r w:rsidRPr="0016104B">
              <w:rPr>
                <w:b/>
                <w:w w:val="95"/>
                <w:sz w:val="26"/>
              </w:rPr>
              <w:t>Tổng</w:t>
            </w:r>
          </w:p>
        </w:tc>
      </w:tr>
      <w:tr w:rsidR="0016104B" w:rsidRPr="0016104B">
        <w:trPr>
          <w:trHeight w:val="359"/>
        </w:trPr>
        <w:tc>
          <w:tcPr>
            <w:tcW w:w="763" w:type="dxa"/>
          </w:tcPr>
          <w:p w:rsidR="0096676F" w:rsidRPr="0016104B" w:rsidRDefault="00B43B99">
            <w:pPr>
              <w:pStyle w:val="TableParagraph"/>
              <w:spacing w:before="45" w:line="295" w:lineRule="exact"/>
              <w:ind w:left="9"/>
              <w:jc w:val="center"/>
              <w:rPr>
                <w:b/>
                <w:i/>
                <w:sz w:val="26"/>
              </w:rPr>
            </w:pPr>
            <w:r w:rsidRPr="0016104B">
              <w:rPr>
                <w:b/>
                <w:i/>
                <w:w w:val="99"/>
                <w:sz w:val="26"/>
              </w:rPr>
              <w:t>A</w:t>
            </w:r>
          </w:p>
        </w:tc>
        <w:tc>
          <w:tcPr>
            <w:tcW w:w="8178" w:type="dxa"/>
            <w:gridSpan w:val="3"/>
          </w:tcPr>
          <w:p w:rsidR="0096676F" w:rsidRPr="0016104B" w:rsidRDefault="00B43B99">
            <w:pPr>
              <w:pStyle w:val="TableParagraph"/>
              <w:spacing w:before="45" w:line="295" w:lineRule="exact"/>
              <w:ind w:left="107"/>
              <w:rPr>
                <w:b/>
                <w:i/>
                <w:sz w:val="26"/>
              </w:rPr>
            </w:pPr>
            <w:r w:rsidRPr="0016104B">
              <w:rPr>
                <w:b/>
                <w:i/>
                <w:sz w:val="26"/>
              </w:rPr>
              <w:t>Nguyên vật liệu</w:t>
            </w:r>
          </w:p>
        </w:tc>
      </w:tr>
      <w:tr w:rsidR="0016104B" w:rsidRPr="0016104B">
        <w:trPr>
          <w:trHeight w:val="359"/>
        </w:trPr>
        <w:tc>
          <w:tcPr>
            <w:tcW w:w="763" w:type="dxa"/>
          </w:tcPr>
          <w:p w:rsidR="0096676F" w:rsidRPr="0016104B" w:rsidRDefault="00B43B99">
            <w:pPr>
              <w:pStyle w:val="TableParagraph"/>
              <w:spacing w:before="45" w:line="295" w:lineRule="exact"/>
              <w:ind w:left="9"/>
              <w:jc w:val="center"/>
              <w:rPr>
                <w:b/>
                <w:i/>
                <w:sz w:val="26"/>
              </w:rPr>
            </w:pPr>
            <w:r w:rsidRPr="0016104B">
              <w:rPr>
                <w:b/>
                <w:i/>
                <w:w w:val="99"/>
                <w:sz w:val="26"/>
              </w:rPr>
              <w:t>I</w:t>
            </w:r>
          </w:p>
        </w:tc>
        <w:tc>
          <w:tcPr>
            <w:tcW w:w="8178" w:type="dxa"/>
            <w:gridSpan w:val="3"/>
          </w:tcPr>
          <w:p w:rsidR="0096676F" w:rsidRPr="0016104B" w:rsidRDefault="00B43B99">
            <w:pPr>
              <w:pStyle w:val="TableParagraph"/>
              <w:spacing w:before="45" w:line="295" w:lineRule="exact"/>
              <w:ind w:left="107"/>
              <w:rPr>
                <w:b/>
                <w:i/>
                <w:sz w:val="26"/>
              </w:rPr>
            </w:pPr>
            <w:r w:rsidRPr="0016104B">
              <w:rPr>
                <w:b/>
                <w:i/>
                <w:sz w:val="26"/>
              </w:rPr>
              <w:t>In ấn bao bì kim loại</w:t>
            </w:r>
          </w:p>
        </w:tc>
      </w:tr>
      <w:tr w:rsidR="0016104B" w:rsidRPr="0016104B">
        <w:trPr>
          <w:trHeight w:val="360"/>
        </w:trPr>
        <w:tc>
          <w:tcPr>
            <w:tcW w:w="763" w:type="dxa"/>
          </w:tcPr>
          <w:p w:rsidR="0096676F" w:rsidRPr="0016104B" w:rsidRDefault="00B43B99">
            <w:pPr>
              <w:pStyle w:val="TableParagraph"/>
              <w:spacing w:before="45" w:line="295" w:lineRule="exact"/>
              <w:ind w:left="9"/>
              <w:jc w:val="center"/>
              <w:rPr>
                <w:sz w:val="26"/>
              </w:rPr>
            </w:pPr>
            <w:r w:rsidRPr="0016104B">
              <w:rPr>
                <w:w w:val="99"/>
                <w:sz w:val="26"/>
              </w:rPr>
              <w:t>1</w:t>
            </w:r>
          </w:p>
        </w:tc>
        <w:tc>
          <w:tcPr>
            <w:tcW w:w="3257" w:type="dxa"/>
          </w:tcPr>
          <w:p w:rsidR="0096676F" w:rsidRPr="0016104B" w:rsidRDefault="00B43B99">
            <w:pPr>
              <w:pStyle w:val="TableParagraph"/>
              <w:spacing w:before="45" w:line="295" w:lineRule="exact"/>
              <w:ind w:left="107"/>
              <w:rPr>
                <w:sz w:val="26"/>
              </w:rPr>
            </w:pPr>
            <w:r w:rsidRPr="0016104B">
              <w:rPr>
                <w:sz w:val="26"/>
              </w:rPr>
              <w:t>Sắt (thép) cuộn</w:t>
            </w:r>
          </w:p>
        </w:tc>
        <w:tc>
          <w:tcPr>
            <w:tcW w:w="1649" w:type="dxa"/>
          </w:tcPr>
          <w:p w:rsidR="0096676F" w:rsidRPr="0016104B" w:rsidRDefault="00B43B99">
            <w:pPr>
              <w:pStyle w:val="TableParagraph"/>
              <w:spacing w:before="45" w:line="295" w:lineRule="exact"/>
              <w:ind w:left="305" w:right="295"/>
              <w:jc w:val="center"/>
              <w:rPr>
                <w:sz w:val="26"/>
              </w:rPr>
            </w:pPr>
            <w:r w:rsidRPr="0016104B">
              <w:rPr>
                <w:sz w:val="26"/>
              </w:rPr>
              <w:t>Tấn/năm</w:t>
            </w:r>
          </w:p>
        </w:tc>
        <w:tc>
          <w:tcPr>
            <w:tcW w:w="3272" w:type="dxa"/>
          </w:tcPr>
          <w:p w:rsidR="0096676F" w:rsidRPr="0016104B" w:rsidRDefault="00B43B99">
            <w:pPr>
              <w:pStyle w:val="TableParagraph"/>
              <w:spacing w:before="45" w:line="295" w:lineRule="exact"/>
              <w:ind w:right="1269"/>
              <w:jc w:val="right"/>
              <w:rPr>
                <w:sz w:val="26"/>
              </w:rPr>
            </w:pPr>
            <w:r w:rsidRPr="0016104B">
              <w:rPr>
                <w:w w:val="95"/>
                <w:sz w:val="26"/>
              </w:rPr>
              <w:t>16.000</w:t>
            </w:r>
          </w:p>
        </w:tc>
      </w:tr>
      <w:tr w:rsidR="0016104B" w:rsidRPr="0016104B">
        <w:trPr>
          <w:trHeight w:val="359"/>
        </w:trPr>
        <w:tc>
          <w:tcPr>
            <w:tcW w:w="763" w:type="dxa"/>
          </w:tcPr>
          <w:p w:rsidR="0096676F" w:rsidRPr="0016104B" w:rsidRDefault="00B43B99">
            <w:pPr>
              <w:pStyle w:val="TableParagraph"/>
              <w:spacing w:before="45" w:line="295" w:lineRule="exact"/>
              <w:ind w:left="9"/>
              <w:jc w:val="center"/>
              <w:rPr>
                <w:sz w:val="26"/>
              </w:rPr>
            </w:pPr>
            <w:r w:rsidRPr="0016104B">
              <w:rPr>
                <w:w w:val="99"/>
                <w:sz w:val="26"/>
              </w:rPr>
              <w:t>2</w:t>
            </w:r>
          </w:p>
        </w:tc>
        <w:tc>
          <w:tcPr>
            <w:tcW w:w="3257" w:type="dxa"/>
          </w:tcPr>
          <w:p w:rsidR="0096676F" w:rsidRPr="0016104B" w:rsidRDefault="00B43B99">
            <w:pPr>
              <w:pStyle w:val="TableParagraph"/>
              <w:spacing w:before="45" w:line="295" w:lineRule="exact"/>
              <w:ind w:left="107"/>
              <w:rPr>
                <w:sz w:val="26"/>
              </w:rPr>
            </w:pPr>
            <w:r w:rsidRPr="0016104B">
              <w:rPr>
                <w:sz w:val="26"/>
              </w:rPr>
              <w:t>Mực in</w:t>
            </w:r>
          </w:p>
        </w:tc>
        <w:tc>
          <w:tcPr>
            <w:tcW w:w="1649" w:type="dxa"/>
          </w:tcPr>
          <w:p w:rsidR="0096676F" w:rsidRPr="0016104B" w:rsidRDefault="00B43B99">
            <w:pPr>
              <w:pStyle w:val="TableParagraph"/>
              <w:spacing w:before="45" w:line="295" w:lineRule="exact"/>
              <w:ind w:left="305" w:right="295"/>
              <w:jc w:val="center"/>
              <w:rPr>
                <w:sz w:val="26"/>
              </w:rPr>
            </w:pPr>
            <w:r w:rsidRPr="0016104B">
              <w:rPr>
                <w:sz w:val="26"/>
              </w:rPr>
              <w:t>Lít/năm</w:t>
            </w:r>
          </w:p>
        </w:tc>
        <w:tc>
          <w:tcPr>
            <w:tcW w:w="3272" w:type="dxa"/>
          </w:tcPr>
          <w:p w:rsidR="0096676F" w:rsidRPr="0016104B" w:rsidRDefault="00B43B99">
            <w:pPr>
              <w:pStyle w:val="TableParagraph"/>
              <w:spacing w:before="45" w:line="295" w:lineRule="exact"/>
              <w:ind w:left="1317" w:right="1310"/>
              <w:jc w:val="center"/>
              <w:rPr>
                <w:sz w:val="26"/>
              </w:rPr>
            </w:pPr>
            <w:r w:rsidRPr="0016104B">
              <w:rPr>
                <w:sz w:val="26"/>
              </w:rPr>
              <w:t>200</w:t>
            </w:r>
          </w:p>
        </w:tc>
      </w:tr>
      <w:tr w:rsidR="0016104B" w:rsidRPr="0016104B">
        <w:trPr>
          <w:trHeight w:val="359"/>
        </w:trPr>
        <w:tc>
          <w:tcPr>
            <w:tcW w:w="763" w:type="dxa"/>
          </w:tcPr>
          <w:p w:rsidR="0096676F" w:rsidRPr="0016104B" w:rsidRDefault="00B43B99">
            <w:pPr>
              <w:pStyle w:val="TableParagraph"/>
              <w:spacing w:before="45" w:line="295" w:lineRule="exact"/>
              <w:ind w:left="9"/>
              <w:jc w:val="center"/>
              <w:rPr>
                <w:sz w:val="26"/>
              </w:rPr>
            </w:pPr>
            <w:r w:rsidRPr="0016104B">
              <w:rPr>
                <w:w w:val="99"/>
                <w:sz w:val="26"/>
              </w:rPr>
              <w:t>3</w:t>
            </w:r>
          </w:p>
        </w:tc>
        <w:tc>
          <w:tcPr>
            <w:tcW w:w="3257" w:type="dxa"/>
          </w:tcPr>
          <w:p w:rsidR="0096676F" w:rsidRPr="0016104B" w:rsidRDefault="00B43B99">
            <w:pPr>
              <w:pStyle w:val="TableParagraph"/>
              <w:spacing w:before="45" w:line="295" w:lineRule="exact"/>
              <w:ind w:left="107"/>
              <w:rPr>
                <w:sz w:val="26"/>
              </w:rPr>
            </w:pPr>
            <w:r w:rsidRPr="0016104B">
              <w:rPr>
                <w:sz w:val="26"/>
              </w:rPr>
              <w:t>Vecni</w:t>
            </w:r>
          </w:p>
        </w:tc>
        <w:tc>
          <w:tcPr>
            <w:tcW w:w="1649" w:type="dxa"/>
          </w:tcPr>
          <w:p w:rsidR="0096676F" w:rsidRPr="0016104B" w:rsidRDefault="00B43B99">
            <w:pPr>
              <w:pStyle w:val="TableParagraph"/>
              <w:spacing w:before="45" w:line="295" w:lineRule="exact"/>
              <w:ind w:left="305" w:right="295"/>
              <w:jc w:val="center"/>
              <w:rPr>
                <w:sz w:val="26"/>
              </w:rPr>
            </w:pPr>
            <w:r w:rsidRPr="0016104B">
              <w:rPr>
                <w:sz w:val="26"/>
              </w:rPr>
              <w:t>Lít/năm</w:t>
            </w:r>
          </w:p>
        </w:tc>
        <w:tc>
          <w:tcPr>
            <w:tcW w:w="3272" w:type="dxa"/>
          </w:tcPr>
          <w:p w:rsidR="0096676F" w:rsidRPr="0016104B" w:rsidRDefault="00B43B99">
            <w:pPr>
              <w:pStyle w:val="TableParagraph"/>
              <w:spacing w:before="45" w:line="295" w:lineRule="exact"/>
              <w:ind w:left="1317" w:right="1310"/>
              <w:jc w:val="center"/>
              <w:rPr>
                <w:sz w:val="26"/>
              </w:rPr>
            </w:pPr>
            <w:r w:rsidRPr="0016104B">
              <w:rPr>
                <w:sz w:val="26"/>
              </w:rPr>
              <w:t>200</w:t>
            </w:r>
          </w:p>
        </w:tc>
      </w:tr>
      <w:tr w:rsidR="0016104B" w:rsidRPr="0016104B">
        <w:trPr>
          <w:trHeight w:val="362"/>
        </w:trPr>
        <w:tc>
          <w:tcPr>
            <w:tcW w:w="763" w:type="dxa"/>
          </w:tcPr>
          <w:p w:rsidR="0096676F" w:rsidRPr="0016104B" w:rsidRDefault="00B43B99">
            <w:pPr>
              <w:pStyle w:val="TableParagraph"/>
              <w:spacing w:before="47" w:line="295" w:lineRule="exact"/>
              <w:ind w:left="112" w:right="103"/>
              <w:jc w:val="center"/>
              <w:rPr>
                <w:b/>
                <w:i/>
                <w:sz w:val="26"/>
              </w:rPr>
            </w:pPr>
            <w:r w:rsidRPr="0016104B">
              <w:rPr>
                <w:b/>
                <w:i/>
                <w:sz w:val="26"/>
              </w:rPr>
              <w:t>II</w:t>
            </w:r>
          </w:p>
        </w:tc>
        <w:tc>
          <w:tcPr>
            <w:tcW w:w="3257" w:type="dxa"/>
          </w:tcPr>
          <w:p w:rsidR="0096676F" w:rsidRPr="0016104B" w:rsidRDefault="00B43B99">
            <w:pPr>
              <w:pStyle w:val="TableParagraph"/>
              <w:spacing w:before="47" w:line="295" w:lineRule="exact"/>
              <w:ind w:left="107"/>
              <w:rPr>
                <w:b/>
                <w:i/>
                <w:sz w:val="26"/>
              </w:rPr>
            </w:pPr>
            <w:r w:rsidRPr="0016104B">
              <w:rPr>
                <w:b/>
                <w:i/>
                <w:sz w:val="26"/>
              </w:rPr>
              <w:t>Sản xuất vỏ hộp kim loại</w:t>
            </w:r>
          </w:p>
        </w:tc>
        <w:tc>
          <w:tcPr>
            <w:tcW w:w="1649" w:type="dxa"/>
          </w:tcPr>
          <w:p w:rsidR="0096676F" w:rsidRPr="0016104B" w:rsidRDefault="0096676F">
            <w:pPr>
              <w:pStyle w:val="TableParagraph"/>
              <w:rPr>
                <w:sz w:val="24"/>
              </w:rPr>
            </w:pPr>
          </w:p>
        </w:tc>
        <w:tc>
          <w:tcPr>
            <w:tcW w:w="3272" w:type="dxa"/>
          </w:tcPr>
          <w:p w:rsidR="0096676F" w:rsidRPr="0016104B" w:rsidRDefault="0096676F">
            <w:pPr>
              <w:pStyle w:val="TableParagraph"/>
              <w:rPr>
                <w:sz w:val="24"/>
              </w:rPr>
            </w:pPr>
          </w:p>
        </w:tc>
      </w:tr>
      <w:tr w:rsidR="0016104B" w:rsidRPr="0016104B">
        <w:trPr>
          <w:trHeight w:val="359"/>
        </w:trPr>
        <w:tc>
          <w:tcPr>
            <w:tcW w:w="763" w:type="dxa"/>
          </w:tcPr>
          <w:p w:rsidR="0096676F" w:rsidRPr="0016104B" w:rsidRDefault="00B43B99">
            <w:pPr>
              <w:pStyle w:val="TableParagraph"/>
              <w:spacing w:before="45" w:line="295" w:lineRule="exact"/>
              <w:ind w:left="9"/>
              <w:jc w:val="center"/>
              <w:rPr>
                <w:sz w:val="26"/>
              </w:rPr>
            </w:pPr>
            <w:r w:rsidRPr="0016104B">
              <w:rPr>
                <w:w w:val="99"/>
                <w:sz w:val="26"/>
              </w:rPr>
              <w:t>1</w:t>
            </w:r>
          </w:p>
        </w:tc>
        <w:tc>
          <w:tcPr>
            <w:tcW w:w="3257" w:type="dxa"/>
          </w:tcPr>
          <w:p w:rsidR="0096676F" w:rsidRPr="0016104B" w:rsidRDefault="00B43B99">
            <w:pPr>
              <w:pStyle w:val="TableParagraph"/>
              <w:spacing w:before="45" w:line="295" w:lineRule="exact"/>
              <w:ind w:left="107"/>
              <w:rPr>
                <w:sz w:val="26"/>
              </w:rPr>
            </w:pPr>
            <w:r w:rsidRPr="0016104B">
              <w:rPr>
                <w:sz w:val="26"/>
              </w:rPr>
              <w:t>Sắt (thép) tấm</w:t>
            </w:r>
          </w:p>
        </w:tc>
        <w:tc>
          <w:tcPr>
            <w:tcW w:w="1649" w:type="dxa"/>
          </w:tcPr>
          <w:p w:rsidR="0096676F" w:rsidRPr="0016104B" w:rsidRDefault="00B43B99">
            <w:pPr>
              <w:pStyle w:val="TableParagraph"/>
              <w:spacing w:before="45" w:line="295" w:lineRule="exact"/>
              <w:ind w:left="305" w:right="295"/>
              <w:jc w:val="center"/>
              <w:rPr>
                <w:sz w:val="26"/>
              </w:rPr>
            </w:pPr>
            <w:r w:rsidRPr="0016104B">
              <w:rPr>
                <w:sz w:val="26"/>
              </w:rPr>
              <w:t>Tấn/năm</w:t>
            </w:r>
          </w:p>
        </w:tc>
        <w:tc>
          <w:tcPr>
            <w:tcW w:w="3272" w:type="dxa"/>
          </w:tcPr>
          <w:p w:rsidR="0096676F" w:rsidRPr="0016104B" w:rsidRDefault="00B43B99">
            <w:pPr>
              <w:pStyle w:val="TableParagraph"/>
              <w:spacing w:before="45" w:line="295" w:lineRule="exact"/>
              <w:ind w:right="1269"/>
              <w:jc w:val="right"/>
              <w:rPr>
                <w:sz w:val="26"/>
              </w:rPr>
            </w:pPr>
            <w:r w:rsidRPr="0016104B">
              <w:rPr>
                <w:w w:val="95"/>
                <w:sz w:val="26"/>
              </w:rPr>
              <w:t>15.000</w:t>
            </w:r>
          </w:p>
        </w:tc>
      </w:tr>
      <w:tr w:rsidR="0016104B" w:rsidRPr="0016104B">
        <w:trPr>
          <w:trHeight w:val="359"/>
        </w:trPr>
        <w:tc>
          <w:tcPr>
            <w:tcW w:w="763" w:type="dxa"/>
          </w:tcPr>
          <w:p w:rsidR="0096676F" w:rsidRPr="0016104B" w:rsidRDefault="00B43B99">
            <w:pPr>
              <w:pStyle w:val="TableParagraph"/>
              <w:spacing w:before="45" w:line="294" w:lineRule="exact"/>
              <w:ind w:left="9"/>
              <w:jc w:val="center"/>
              <w:rPr>
                <w:sz w:val="26"/>
              </w:rPr>
            </w:pPr>
            <w:r w:rsidRPr="0016104B">
              <w:rPr>
                <w:w w:val="99"/>
                <w:sz w:val="26"/>
              </w:rPr>
              <w:t>2</w:t>
            </w:r>
          </w:p>
        </w:tc>
        <w:tc>
          <w:tcPr>
            <w:tcW w:w="3257" w:type="dxa"/>
          </w:tcPr>
          <w:p w:rsidR="0096676F" w:rsidRPr="0016104B" w:rsidRDefault="00B43B99">
            <w:pPr>
              <w:pStyle w:val="TableParagraph"/>
              <w:spacing w:before="45" w:line="294" w:lineRule="exact"/>
              <w:ind w:left="107"/>
              <w:rPr>
                <w:sz w:val="26"/>
              </w:rPr>
            </w:pPr>
            <w:r w:rsidRPr="0016104B">
              <w:rPr>
                <w:sz w:val="26"/>
              </w:rPr>
              <w:t>Keo PVC</w:t>
            </w:r>
          </w:p>
        </w:tc>
        <w:tc>
          <w:tcPr>
            <w:tcW w:w="1649" w:type="dxa"/>
          </w:tcPr>
          <w:p w:rsidR="0096676F" w:rsidRPr="0016104B" w:rsidRDefault="00B43B99">
            <w:pPr>
              <w:pStyle w:val="TableParagraph"/>
              <w:spacing w:before="45" w:line="294" w:lineRule="exact"/>
              <w:ind w:left="305" w:right="295"/>
              <w:jc w:val="center"/>
              <w:rPr>
                <w:sz w:val="26"/>
              </w:rPr>
            </w:pPr>
            <w:r w:rsidRPr="0016104B">
              <w:rPr>
                <w:sz w:val="26"/>
              </w:rPr>
              <w:t>Tấn/năm</w:t>
            </w:r>
          </w:p>
        </w:tc>
        <w:tc>
          <w:tcPr>
            <w:tcW w:w="3272" w:type="dxa"/>
          </w:tcPr>
          <w:p w:rsidR="0096676F" w:rsidRPr="0016104B" w:rsidRDefault="00B43B99">
            <w:pPr>
              <w:pStyle w:val="TableParagraph"/>
              <w:spacing w:before="45" w:line="294" w:lineRule="exact"/>
              <w:ind w:left="1317" w:right="1310"/>
              <w:jc w:val="center"/>
              <w:rPr>
                <w:sz w:val="26"/>
              </w:rPr>
            </w:pPr>
            <w:r w:rsidRPr="0016104B">
              <w:rPr>
                <w:sz w:val="26"/>
              </w:rPr>
              <w:t>885</w:t>
            </w:r>
          </w:p>
        </w:tc>
      </w:tr>
      <w:tr w:rsidR="0016104B" w:rsidRPr="0016104B">
        <w:trPr>
          <w:trHeight w:val="359"/>
        </w:trPr>
        <w:tc>
          <w:tcPr>
            <w:tcW w:w="763" w:type="dxa"/>
          </w:tcPr>
          <w:p w:rsidR="0096676F" w:rsidRPr="0016104B" w:rsidRDefault="00B43B99">
            <w:pPr>
              <w:pStyle w:val="TableParagraph"/>
              <w:spacing w:before="45" w:line="295" w:lineRule="exact"/>
              <w:ind w:left="9"/>
              <w:jc w:val="center"/>
              <w:rPr>
                <w:sz w:val="26"/>
              </w:rPr>
            </w:pPr>
            <w:r w:rsidRPr="0016104B">
              <w:rPr>
                <w:w w:val="99"/>
                <w:sz w:val="26"/>
              </w:rPr>
              <w:t>3</w:t>
            </w:r>
          </w:p>
        </w:tc>
        <w:tc>
          <w:tcPr>
            <w:tcW w:w="3257" w:type="dxa"/>
          </w:tcPr>
          <w:p w:rsidR="0096676F" w:rsidRPr="0016104B" w:rsidRDefault="00B43B99">
            <w:pPr>
              <w:pStyle w:val="TableParagraph"/>
              <w:spacing w:before="45" w:line="295" w:lineRule="exact"/>
              <w:ind w:left="107"/>
              <w:rPr>
                <w:sz w:val="26"/>
              </w:rPr>
            </w:pPr>
            <w:r w:rsidRPr="0016104B">
              <w:rPr>
                <w:sz w:val="26"/>
              </w:rPr>
              <w:t>Que hàn</w:t>
            </w:r>
          </w:p>
        </w:tc>
        <w:tc>
          <w:tcPr>
            <w:tcW w:w="1649" w:type="dxa"/>
          </w:tcPr>
          <w:p w:rsidR="0096676F" w:rsidRPr="0016104B" w:rsidRDefault="00B43B99">
            <w:pPr>
              <w:pStyle w:val="TableParagraph"/>
              <w:spacing w:before="45" w:line="295" w:lineRule="exact"/>
              <w:ind w:left="305" w:right="295"/>
              <w:jc w:val="center"/>
              <w:rPr>
                <w:sz w:val="26"/>
              </w:rPr>
            </w:pPr>
            <w:r w:rsidRPr="0016104B">
              <w:rPr>
                <w:sz w:val="26"/>
              </w:rPr>
              <w:t>Tấn/năm</w:t>
            </w:r>
          </w:p>
        </w:tc>
        <w:tc>
          <w:tcPr>
            <w:tcW w:w="3272" w:type="dxa"/>
          </w:tcPr>
          <w:p w:rsidR="0096676F" w:rsidRPr="0016104B" w:rsidRDefault="00B43B99">
            <w:pPr>
              <w:pStyle w:val="TableParagraph"/>
              <w:spacing w:before="45" w:line="295" w:lineRule="exact"/>
              <w:ind w:left="1319" w:right="1310"/>
              <w:jc w:val="center"/>
              <w:rPr>
                <w:sz w:val="26"/>
              </w:rPr>
            </w:pPr>
            <w:r w:rsidRPr="0016104B">
              <w:rPr>
                <w:sz w:val="26"/>
              </w:rPr>
              <w:t>80</w:t>
            </w:r>
          </w:p>
        </w:tc>
      </w:tr>
      <w:tr w:rsidR="0016104B" w:rsidRPr="0016104B">
        <w:trPr>
          <w:trHeight w:val="359"/>
        </w:trPr>
        <w:tc>
          <w:tcPr>
            <w:tcW w:w="763" w:type="dxa"/>
          </w:tcPr>
          <w:p w:rsidR="0096676F" w:rsidRPr="0016104B" w:rsidRDefault="00B43B99">
            <w:pPr>
              <w:pStyle w:val="TableParagraph"/>
              <w:spacing w:before="45" w:line="295" w:lineRule="exact"/>
              <w:ind w:left="9"/>
              <w:jc w:val="center"/>
              <w:rPr>
                <w:sz w:val="26"/>
              </w:rPr>
            </w:pPr>
            <w:r w:rsidRPr="0016104B">
              <w:rPr>
                <w:w w:val="99"/>
                <w:sz w:val="26"/>
              </w:rPr>
              <w:t>4</w:t>
            </w:r>
          </w:p>
        </w:tc>
        <w:tc>
          <w:tcPr>
            <w:tcW w:w="3257" w:type="dxa"/>
          </w:tcPr>
          <w:p w:rsidR="0096676F" w:rsidRPr="0016104B" w:rsidRDefault="00B43B99">
            <w:pPr>
              <w:pStyle w:val="TableParagraph"/>
              <w:spacing w:before="45" w:line="295" w:lineRule="exact"/>
              <w:ind w:left="107"/>
              <w:rPr>
                <w:sz w:val="26"/>
              </w:rPr>
            </w:pPr>
            <w:r w:rsidRPr="0016104B">
              <w:rPr>
                <w:sz w:val="26"/>
              </w:rPr>
              <w:t>Dây đồng (phục vụ hàn)</w:t>
            </w:r>
          </w:p>
        </w:tc>
        <w:tc>
          <w:tcPr>
            <w:tcW w:w="1649" w:type="dxa"/>
          </w:tcPr>
          <w:p w:rsidR="0096676F" w:rsidRPr="0016104B" w:rsidRDefault="00B43B99">
            <w:pPr>
              <w:pStyle w:val="TableParagraph"/>
              <w:spacing w:before="45" w:line="295" w:lineRule="exact"/>
              <w:ind w:left="305" w:right="295"/>
              <w:jc w:val="center"/>
              <w:rPr>
                <w:sz w:val="26"/>
              </w:rPr>
            </w:pPr>
            <w:r w:rsidRPr="0016104B">
              <w:rPr>
                <w:sz w:val="26"/>
              </w:rPr>
              <w:t>Tấn/năm</w:t>
            </w:r>
          </w:p>
        </w:tc>
        <w:tc>
          <w:tcPr>
            <w:tcW w:w="3272" w:type="dxa"/>
          </w:tcPr>
          <w:p w:rsidR="0096676F" w:rsidRPr="0016104B" w:rsidRDefault="00B43B99">
            <w:pPr>
              <w:pStyle w:val="TableParagraph"/>
              <w:spacing w:before="45" w:line="295" w:lineRule="exact"/>
              <w:ind w:left="1319" w:right="1310"/>
              <w:jc w:val="center"/>
              <w:rPr>
                <w:sz w:val="26"/>
              </w:rPr>
            </w:pPr>
            <w:r w:rsidRPr="0016104B">
              <w:rPr>
                <w:sz w:val="26"/>
              </w:rPr>
              <w:t>80</w:t>
            </w:r>
          </w:p>
        </w:tc>
      </w:tr>
    </w:tbl>
    <w:p w:rsidR="0096676F" w:rsidRPr="0016104B" w:rsidRDefault="0096676F">
      <w:pPr>
        <w:spacing w:line="295" w:lineRule="exact"/>
        <w:jc w:val="center"/>
        <w:rPr>
          <w:sz w:val="26"/>
        </w:rPr>
        <w:sectPr w:rsidR="0096676F" w:rsidRPr="0016104B">
          <w:pgSz w:w="12240" w:h="15840"/>
          <w:pgMar w:top="1020" w:right="240" w:bottom="760" w:left="320" w:header="446" w:footer="570" w:gutter="0"/>
          <w:cols w:space="720"/>
        </w:sectPr>
      </w:pPr>
    </w:p>
    <w:tbl>
      <w:tblPr>
        <w:tblW w:w="0" w:type="auto"/>
        <w:tblInd w:w="1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3257"/>
        <w:gridCol w:w="1649"/>
        <w:gridCol w:w="3272"/>
      </w:tblGrid>
      <w:tr w:rsidR="0016104B" w:rsidRPr="0016104B">
        <w:trPr>
          <w:trHeight w:val="359"/>
        </w:trPr>
        <w:tc>
          <w:tcPr>
            <w:tcW w:w="763" w:type="dxa"/>
          </w:tcPr>
          <w:p w:rsidR="0096676F" w:rsidRPr="0016104B" w:rsidRDefault="00B43B99">
            <w:pPr>
              <w:pStyle w:val="TableParagraph"/>
              <w:spacing w:before="45" w:line="295" w:lineRule="exact"/>
              <w:ind w:left="112" w:right="103"/>
              <w:jc w:val="center"/>
              <w:rPr>
                <w:b/>
                <w:i/>
                <w:sz w:val="26"/>
              </w:rPr>
            </w:pPr>
            <w:r w:rsidRPr="0016104B">
              <w:rPr>
                <w:b/>
                <w:i/>
                <w:sz w:val="26"/>
              </w:rPr>
              <w:lastRenderedPageBreak/>
              <w:t>II</w:t>
            </w:r>
          </w:p>
        </w:tc>
        <w:tc>
          <w:tcPr>
            <w:tcW w:w="3257" w:type="dxa"/>
          </w:tcPr>
          <w:p w:rsidR="0096676F" w:rsidRPr="0016104B" w:rsidRDefault="00B43B99">
            <w:pPr>
              <w:pStyle w:val="TableParagraph"/>
              <w:spacing w:before="45" w:line="295" w:lineRule="exact"/>
              <w:ind w:left="107"/>
              <w:rPr>
                <w:b/>
                <w:i/>
                <w:sz w:val="26"/>
              </w:rPr>
            </w:pPr>
            <w:r w:rsidRPr="0016104B">
              <w:rPr>
                <w:b/>
                <w:i/>
                <w:sz w:val="26"/>
              </w:rPr>
              <w:t>Sản xuất hộp giấy carton</w:t>
            </w:r>
          </w:p>
        </w:tc>
        <w:tc>
          <w:tcPr>
            <w:tcW w:w="1649" w:type="dxa"/>
          </w:tcPr>
          <w:p w:rsidR="0096676F" w:rsidRPr="0016104B" w:rsidRDefault="0096676F">
            <w:pPr>
              <w:pStyle w:val="TableParagraph"/>
              <w:rPr>
                <w:sz w:val="26"/>
              </w:rPr>
            </w:pPr>
          </w:p>
        </w:tc>
        <w:tc>
          <w:tcPr>
            <w:tcW w:w="3272" w:type="dxa"/>
          </w:tcPr>
          <w:p w:rsidR="0096676F" w:rsidRPr="0016104B" w:rsidRDefault="0096676F">
            <w:pPr>
              <w:pStyle w:val="TableParagraph"/>
              <w:rPr>
                <w:sz w:val="26"/>
              </w:rPr>
            </w:pPr>
          </w:p>
        </w:tc>
      </w:tr>
      <w:tr w:rsidR="0016104B" w:rsidRPr="0016104B">
        <w:trPr>
          <w:trHeight w:val="360"/>
        </w:trPr>
        <w:tc>
          <w:tcPr>
            <w:tcW w:w="763" w:type="dxa"/>
          </w:tcPr>
          <w:p w:rsidR="0096676F" w:rsidRPr="0016104B" w:rsidRDefault="00B43B99">
            <w:pPr>
              <w:pStyle w:val="TableParagraph"/>
              <w:spacing w:before="45" w:line="295" w:lineRule="exact"/>
              <w:ind w:left="9"/>
              <w:jc w:val="center"/>
              <w:rPr>
                <w:sz w:val="26"/>
              </w:rPr>
            </w:pPr>
            <w:r w:rsidRPr="0016104B">
              <w:rPr>
                <w:w w:val="99"/>
                <w:sz w:val="26"/>
              </w:rPr>
              <w:t>1</w:t>
            </w:r>
          </w:p>
        </w:tc>
        <w:tc>
          <w:tcPr>
            <w:tcW w:w="3257" w:type="dxa"/>
          </w:tcPr>
          <w:p w:rsidR="0096676F" w:rsidRPr="0016104B" w:rsidRDefault="00B43B99">
            <w:pPr>
              <w:pStyle w:val="TableParagraph"/>
              <w:ind w:left="119"/>
              <w:rPr>
                <w:sz w:val="26"/>
              </w:rPr>
            </w:pPr>
            <w:r w:rsidRPr="0016104B">
              <w:rPr>
                <w:sz w:val="26"/>
              </w:rPr>
              <w:t>Giấy cuộn</w:t>
            </w:r>
          </w:p>
        </w:tc>
        <w:tc>
          <w:tcPr>
            <w:tcW w:w="1649" w:type="dxa"/>
            <w:vMerge w:val="restart"/>
          </w:tcPr>
          <w:p w:rsidR="0096676F" w:rsidRPr="0016104B" w:rsidRDefault="0096676F">
            <w:pPr>
              <w:pStyle w:val="TableParagraph"/>
              <w:spacing w:before="1"/>
              <w:rPr>
                <w:i/>
                <w:sz w:val="36"/>
              </w:rPr>
            </w:pPr>
          </w:p>
          <w:p w:rsidR="0096676F" w:rsidRPr="0016104B" w:rsidRDefault="00B43B99">
            <w:pPr>
              <w:pStyle w:val="TableParagraph"/>
              <w:ind w:left="362"/>
              <w:rPr>
                <w:sz w:val="26"/>
              </w:rPr>
            </w:pPr>
            <w:r w:rsidRPr="0016104B">
              <w:rPr>
                <w:sz w:val="26"/>
              </w:rPr>
              <w:t>Tấn/năm</w:t>
            </w:r>
          </w:p>
        </w:tc>
        <w:tc>
          <w:tcPr>
            <w:tcW w:w="3272" w:type="dxa"/>
          </w:tcPr>
          <w:p w:rsidR="0096676F" w:rsidRPr="0016104B" w:rsidRDefault="00B43B99">
            <w:pPr>
              <w:pStyle w:val="TableParagraph"/>
              <w:ind w:left="1327" w:right="1310"/>
              <w:jc w:val="center"/>
              <w:rPr>
                <w:sz w:val="26"/>
              </w:rPr>
            </w:pPr>
            <w:r w:rsidRPr="0016104B">
              <w:rPr>
                <w:sz w:val="26"/>
              </w:rPr>
              <w:t>6.000</w:t>
            </w:r>
          </w:p>
        </w:tc>
      </w:tr>
      <w:tr w:rsidR="0016104B" w:rsidRPr="0016104B">
        <w:trPr>
          <w:trHeight w:val="359"/>
        </w:trPr>
        <w:tc>
          <w:tcPr>
            <w:tcW w:w="763" w:type="dxa"/>
          </w:tcPr>
          <w:p w:rsidR="0096676F" w:rsidRPr="0016104B" w:rsidRDefault="00B43B99">
            <w:pPr>
              <w:pStyle w:val="TableParagraph"/>
              <w:spacing w:before="45" w:line="295" w:lineRule="exact"/>
              <w:ind w:left="9"/>
              <w:jc w:val="center"/>
              <w:rPr>
                <w:sz w:val="26"/>
              </w:rPr>
            </w:pPr>
            <w:r w:rsidRPr="0016104B">
              <w:rPr>
                <w:w w:val="99"/>
                <w:sz w:val="26"/>
              </w:rPr>
              <w:t>2</w:t>
            </w:r>
          </w:p>
        </w:tc>
        <w:tc>
          <w:tcPr>
            <w:tcW w:w="3257" w:type="dxa"/>
          </w:tcPr>
          <w:p w:rsidR="0096676F" w:rsidRPr="0016104B" w:rsidRDefault="00B43B99">
            <w:pPr>
              <w:pStyle w:val="TableParagraph"/>
              <w:spacing w:line="298" w:lineRule="exact"/>
              <w:ind w:left="119"/>
              <w:rPr>
                <w:sz w:val="26"/>
              </w:rPr>
            </w:pPr>
            <w:r w:rsidRPr="0016104B">
              <w:rPr>
                <w:sz w:val="26"/>
              </w:rPr>
              <w:t>Mực in</w:t>
            </w:r>
          </w:p>
        </w:tc>
        <w:tc>
          <w:tcPr>
            <w:tcW w:w="1649" w:type="dxa"/>
            <w:vMerge/>
            <w:tcBorders>
              <w:top w:val="nil"/>
            </w:tcBorders>
          </w:tcPr>
          <w:p w:rsidR="0096676F" w:rsidRPr="0016104B" w:rsidRDefault="0096676F">
            <w:pPr>
              <w:rPr>
                <w:sz w:val="2"/>
                <w:szCs w:val="2"/>
              </w:rPr>
            </w:pPr>
          </w:p>
        </w:tc>
        <w:tc>
          <w:tcPr>
            <w:tcW w:w="3272" w:type="dxa"/>
          </w:tcPr>
          <w:p w:rsidR="0096676F" w:rsidRPr="0016104B" w:rsidRDefault="00B43B99">
            <w:pPr>
              <w:pStyle w:val="TableParagraph"/>
              <w:spacing w:line="298" w:lineRule="exact"/>
              <w:ind w:left="1327" w:right="1305"/>
              <w:jc w:val="center"/>
              <w:rPr>
                <w:sz w:val="26"/>
              </w:rPr>
            </w:pPr>
            <w:r w:rsidRPr="0016104B">
              <w:rPr>
                <w:sz w:val="26"/>
              </w:rPr>
              <w:t>16,7</w:t>
            </w:r>
          </w:p>
        </w:tc>
      </w:tr>
      <w:tr w:rsidR="0016104B" w:rsidRPr="0016104B">
        <w:trPr>
          <w:trHeight w:val="359"/>
        </w:trPr>
        <w:tc>
          <w:tcPr>
            <w:tcW w:w="763" w:type="dxa"/>
          </w:tcPr>
          <w:p w:rsidR="0096676F" w:rsidRPr="0016104B" w:rsidRDefault="00B43B99">
            <w:pPr>
              <w:pStyle w:val="TableParagraph"/>
              <w:spacing w:before="45" w:line="295" w:lineRule="exact"/>
              <w:ind w:left="9"/>
              <w:jc w:val="center"/>
              <w:rPr>
                <w:sz w:val="26"/>
              </w:rPr>
            </w:pPr>
            <w:r w:rsidRPr="0016104B">
              <w:rPr>
                <w:w w:val="99"/>
                <w:sz w:val="26"/>
              </w:rPr>
              <w:t>3</w:t>
            </w:r>
          </w:p>
        </w:tc>
        <w:tc>
          <w:tcPr>
            <w:tcW w:w="3257" w:type="dxa"/>
          </w:tcPr>
          <w:p w:rsidR="0096676F" w:rsidRPr="0016104B" w:rsidRDefault="00B43B99">
            <w:pPr>
              <w:pStyle w:val="TableParagraph"/>
              <w:spacing w:line="298" w:lineRule="exact"/>
              <w:ind w:left="119"/>
              <w:rPr>
                <w:sz w:val="26"/>
              </w:rPr>
            </w:pPr>
            <w:r w:rsidRPr="0016104B">
              <w:rPr>
                <w:sz w:val="26"/>
              </w:rPr>
              <w:t>Keo dán</w:t>
            </w:r>
          </w:p>
        </w:tc>
        <w:tc>
          <w:tcPr>
            <w:tcW w:w="1649" w:type="dxa"/>
            <w:vMerge/>
            <w:tcBorders>
              <w:top w:val="nil"/>
            </w:tcBorders>
          </w:tcPr>
          <w:p w:rsidR="0096676F" w:rsidRPr="0016104B" w:rsidRDefault="0096676F">
            <w:pPr>
              <w:rPr>
                <w:sz w:val="2"/>
                <w:szCs w:val="2"/>
              </w:rPr>
            </w:pPr>
          </w:p>
        </w:tc>
        <w:tc>
          <w:tcPr>
            <w:tcW w:w="3272" w:type="dxa"/>
          </w:tcPr>
          <w:p w:rsidR="0096676F" w:rsidRPr="0016104B" w:rsidRDefault="00B43B99">
            <w:pPr>
              <w:pStyle w:val="TableParagraph"/>
              <w:spacing w:line="298" w:lineRule="exact"/>
              <w:ind w:left="1327" w:right="1302"/>
              <w:jc w:val="center"/>
              <w:rPr>
                <w:sz w:val="26"/>
              </w:rPr>
            </w:pPr>
            <w:r w:rsidRPr="0016104B">
              <w:rPr>
                <w:sz w:val="26"/>
              </w:rPr>
              <w:t>5,8</w:t>
            </w:r>
          </w:p>
        </w:tc>
      </w:tr>
      <w:tr w:rsidR="0016104B" w:rsidRPr="0016104B">
        <w:trPr>
          <w:trHeight w:val="359"/>
        </w:trPr>
        <w:tc>
          <w:tcPr>
            <w:tcW w:w="763" w:type="dxa"/>
          </w:tcPr>
          <w:p w:rsidR="0096676F" w:rsidRPr="0016104B" w:rsidRDefault="00B43B99">
            <w:pPr>
              <w:pStyle w:val="TableParagraph"/>
              <w:spacing w:before="45" w:line="295" w:lineRule="exact"/>
              <w:ind w:left="9"/>
              <w:jc w:val="center"/>
              <w:rPr>
                <w:b/>
                <w:sz w:val="26"/>
              </w:rPr>
            </w:pPr>
            <w:r w:rsidRPr="0016104B">
              <w:rPr>
                <w:b/>
                <w:w w:val="99"/>
                <w:sz w:val="26"/>
              </w:rPr>
              <w:t>B</w:t>
            </w:r>
          </w:p>
        </w:tc>
        <w:tc>
          <w:tcPr>
            <w:tcW w:w="3257" w:type="dxa"/>
          </w:tcPr>
          <w:p w:rsidR="0096676F" w:rsidRPr="0016104B" w:rsidRDefault="00B43B99">
            <w:pPr>
              <w:pStyle w:val="TableParagraph"/>
              <w:spacing w:line="298" w:lineRule="exact"/>
              <w:ind w:left="119"/>
              <w:rPr>
                <w:b/>
                <w:sz w:val="26"/>
              </w:rPr>
            </w:pPr>
            <w:r w:rsidRPr="0016104B">
              <w:rPr>
                <w:b/>
                <w:sz w:val="26"/>
              </w:rPr>
              <w:t>Nhiên liệu, hóa chất</w:t>
            </w:r>
          </w:p>
        </w:tc>
        <w:tc>
          <w:tcPr>
            <w:tcW w:w="1649" w:type="dxa"/>
          </w:tcPr>
          <w:p w:rsidR="0096676F" w:rsidRPr="0016104B" w:rsidRDefault="0096676F">
            <w:pPr>
              <w:pStyle w:val="TableParagraph"/>
              <w:rPr>
                <w:sz w:val="26"/>
              </w:rPr>
            </w:pPr>
          </w:p>
        </w:tc>
        <w:tc>
          <w:tcPr>
            <w:tcW w:w="3272" w:type="dxa"/>
          </w:tcPr>
          <w:p w:rsidR="0096676F" w:rsidRPr="0016104B" w:rsidRDefault="0096676F">
            <w:pPr>
              <w:pStyle w:val="TableParagraph"/>
              <w:rPr>
                <w:sz w:val="26"/>
              </w:rPr>
            </w:pPr>
          </w:p>
        </w:tc>
      </w:tr>
      <w:tr w:rsidR="0016104B" w:rsidRPr="0016104B">
        <w:trPr>
          <w:trHeight w:val="362"/>
        </w:trPr>
        <w:tc>
          <w:tcPr>
            <w:tcW w:w="763" w:type="dxa"/>
          </w:tcPr>
          <w:p w:rsidR="0096676F" w:rsidRPr="0016104B" w:rsidRDefault="00B43B99">
            <w:pPr>
              <w:pStyle w:val="TableParagraph"/>
              <w:spacing w:before="47" w:line="295" w:lineRule="exact"/>
              <w:ind w:left="9"/>
              <w:jc w:val="center"/>
              <w:rPr>
                <w:sz w:val="26"/>
              </w:rPr>
            </w:pPr>
            <w:r w:rsidRPr="0016104B">
              <w:rPr>
                <w:w w:val="99"/>
                <w:sz w:val="26"/>
              </w:rPr>
              <w:t>1</w:t>
            </w:r>
          </w:p>
        </w:tc>
        <w:tc>
          <w:tcPr>
            <w:tcW w:w="3257" w:type="dxa"/>
          </w:tcPr>
          <w:p w:rsidR="0096676F" w:rsidRPr="0016104B" w:rsidRDefault="00B43B99">
            <w:pPr>
              <w:pStyle w:val="TableParagraph"/>
              <w:spacing w:before="2"/>
              <w:ind w:left="119"/>
              <w:rPr>
                <w:sz w:val="26"/>
              </w:rPr>
            </w:pPr>
            <w:r w:rsidRPr="0016104B">
              <w:rPr>
                <w:sz w:val="26"/>
              </w:rPr>
              <w:t>Hóa chất khử trùng</w:t>
            </w:r>
          </w:p>
        </w:tc>
        <w:tc>
          <w:tcPr>
            <w:tcW w:w="1649" w:type="dxa"/>
          </w:tcPr>
          <w:p w:rsidR="0096676F" w:rsidRPr="0016104B" w:rsidRDefault="00B43B99">
            <w:pPr>
              <w:pStyle w:val="TableParagraph"/>
              <w:spacing w:before="47" w:line="295" w:lineRule="exact"/>
              <w:ind w:left="305" w:right="295"/>
              <w:jc w:val="center"/>
              <w:rPr>
                <w:sz w:val="26"/>
              </w:rPr>
            </w:pPr>
            <w:r w:rsidRPr="0016104B">
              <w:rPr>
                <w:sz w:val="26"/>
              </w:rPr>
              <w:t>Kg/năm</w:t>
            </w:r>
          </w:p>
        </w:tc>
        <w:tc>
          <w:tcPr>
            <w:tcW w:w="3272" w:type="dxa"/>
          </w:tcPr>
          <w:p w:rsidR="0096676F" w:rsidRPr="0016104B" w:rsidRDefault="00B43B99">
            <w:pPr>
              <w:pStyle w:val="TableParagraph"/>
              <w:spacing w:before="2"/>
              <w:ind w:left="1327" w:right="1304"/>
              <w:jc w:val="center"/>
              <w:rPr>
                <w:sz w:val="26"/>
              </w:rPr>
            </w:pPr>
            <w:r w:rsidRPr="0016104B">
              <w:rPr>
                <w:sz w:val="26"/>
              </w:rPr>
              <w:t>10</w:t>
            </w:r>
          </w:p>
        </w:tc>
      </w:tr>
      <w:tr w:rsidR="0096676F" w:rsidRPr="0016104B">
        <w:trPr>
          <w:trHeight w:val="359"/>
        </w:trPr>
        <w:tc>
          <w:tcPr>
            <w:tcW w:w="763" w:type="dxa"/>
          </w:tcPr>
          <w:p w:rsidR="0096676F" w:rsidRPr="0016104B" w:rsidRDefault="00B43B99">
            <w:pPr>
              <w:pStyle w:val="TableParagraph"/>
              <w:spacing w:before="26" w:line="313" w:lineRule="exact"/>
              <w:ind w:left="10"/>
              <w:jc w:val="center"/>
              <w:rPr>
                <w:sz w:val="26"/>
                <w:szCs w:val="26"/>
              </w:rPr>
            </w:pPr>
            <w:r w:rsidRPr="0016104B">
              <w:rPr>
                <w:sz w:val="26"/>
                <w:szCs w:val="26"/>
              </w:rPr>
              <w:t>2</w:t>
            </w:r>
          </w:p>
        </w:tc>
        <w:tc>
          <w:tcPr>
            <w:tcW w:w="3257" w:type="dxa"/>
          </w:tcPr>
          <w:p w:rsidR="0096676F" w:rsidRPr="0016104B" w:rsidRDefault="00B43B99">
            <w:pPr>
              <w:pStyle w:val="TableParagraph"/>
              <w:spacing w:line="303" w:lineRule="exact"/>
              <w:ind w:left="119"/>
              <w:rPr>
                <w:sz w:val="26"/>
                <w:szCs w:val="26"/>
              </w:rPr>
            </w:pPr>
            <w:r w:rsidRPr="0016104B">
              <w:rPr>
                <w:sz w:val="26"/>
                <w:szCs w:val="26"/>
              </w:rPr>
              <w:t>Than đá</w:t>
            </w:r>
          </w:p>
        </w:tc>
        <w:tc>
          <w:tcPr>
            <w:tcW w:w="1649" w:type="dxa"/>
          </w:tcPr>
          <w:p w:rsidR="0096676F" w:rsidRPr="0016104B" w:rsidRDefault="00B43B99">
            <w:pPr>
              <w:pStyle w:val="TableParagraph"/>
              <w:spacing w:before="26" w:line="313" w:lineRule="exact"/>
              <w:ind w:left="307" w:right="295"/>
              <w:jc w:val="center"/>
              <w:rPr>
                <w:sz w:val="26"/>
                <w:szCs w:val="26"/>
              </w:rPr>
            </w:pPr>
            <w:r w:rsidRPr="0016104B">
              <w:rPr>
                <w:sz w:val="26"/>
                <w:szCs w:val="26"/>
              </w:rPr>
              <w:t>Tấn/năm</w:t>
            </w:r>
          </w:p>
        </w:tc>
        <w:tc>
          <w:tcPr>
            <w:tcW w:w="3272" w:type="dxa"/>
          </w:tcPr>
          <w:p w:rsidR="0096676F" w:rsidRPr="0016104B" w:rsidRDefault="00B43B99">
            <w:pPr>
              <w:pStyle w:val="TableParagraph"/>
              <w:spacing w:line="303" w:lineRule="exact"/>
              <w:ind w:left="1327" w:right="1297"/>
              <w:jc w:val="center"/>
              <w:rPr>
                <w:sz w:val="26"/>
                <w:szCs w:val="26"/>
              </w:rPr>
            </w:pPr>
            <w:r w:rsidRPr="0016104B">
              <w:rPr>
                <w:sz w:val="26"/>
                <w:szCs w:val="26"/>
              </w:rPr>
              <w:t>500</w:t>
            </w:r>
          </w:p>
        </w:tc>
      </w:tr>
    </w:tbl>
    <w:p w:rsidR="0096676F" w:rsidRPr="0016104B" w:rsidRDefault="0096676F">
      <w:pPr>
        <w:pStyle w:val="BodyText"/>
        <w:spacing w:before="9"/>
        <w:rPr>
          <w:i/>
          <w:sz w:val="24"/>
        </w:rPr>
      </w:pPr>
    </w:p>
    <w:p w:rsidR="0096676F" w:rsidRPr="0016104B" w:rsidRDefault="00B43B99">
      <w:pPr>
        <w:spacing w:before="89"/>
        <w:ind w:left="6161"/>
        <w:rPr>
          <w:i/>
          <w:sz w:val="26"/>
        </w:rPr>
      </w:pPr>
      <w:r w:rsidRPr="0016104B">
        <w:rPr>
          <w:i/>
          <w:sz w:val="26"/>
        </w:rPr>
        <w:t>Nguồn: Công ty TNHH bao bì kim loại CFC</w:t>
      </w:r>
    </w:p>
    <w:p w:rsidR="0096676F" w:rsidRPr="0016104B" w:rsidRDefault="00B43B99">
      <w:pPr>
        <w:spacing w:before="181"/>
        <w:ind w:left="2099"/>
        <w:rPr>
          <w:i/>
          <w:sz w:val="26"/>
        </w:rPr>
      </w:pPr>
      <w:r w:rsidRPr="0016104B">
        <w:rPr>
          <w:i/>
          <w:sz w:val="26"/>
        </w:rPr>
        <w:t>b. Nhu cầu sử dụng nước.</w:t>
      </w:r>
    </w:p>
    <w:p w:rsidR="0096676F" w:rsidRPr="0016104B" w:rsidRDefault="00B43B99">
      <w:pPr>
        <w:pStyle w:val="ListParagraph"/>
        <w:numPr>
          <w:ilvl w:val="2"/>
          <w:numId w:val="34"/>
        </w:numPr>
        <w:tabs>
          <w:tab w:val="left" w:pos="2309"/>
        </w:tabs>
        <w:spacing w:before="181" w:line="288" w:lineRule="auto"/>
        <w:ind w:right="897" w:firstLine="719"/>
        <w:rPr>
          <w:sz w:val="26"/>
        </w:rPr>
      </w:pPr>
      <w:r w:rsidRPr="0016104B">
        <w:rPr>
          <w:sz w:val="26"/>
        </w:rPr>
        <w:t>Nguồn nước sử dụng của Dự án là nguồn nước sạch được lấy từ Nhà máy nước sạch của Công ty CP cấp nước Nam</w:t>
      </w:r>
      <w:r w:rsidRPr="0016104B">
        <w:rPr>
          <w:spacing w:val="-9"/>
          <w:sz w:val="26"/>
        </w:rPr>
        <w:t xml:space="preserve"> </w:t>
      </w:r>
      <w:r w:rsidRPr="0016104B">
        <w:rPr>
          <w:sz w:val="26"/>
        </w:rPr>
        <w:t>Định.</w:t>
      </w:r>
    </w:p>
    <w:p w:rsidR="0096676F" w:rsidRPr="0016104B" w:rsidRDefault="00B43B99">
      <w:pPr>
        <w:pStyle w:val="Heading2"/>
        <w:numPr>
          <w:ilvl w:val="2"/>
          <w:numId w:val="34"/>
        </w:numPr>
        <w:tabs>
          <w:tab w:val="left" w:pos="2312"/>
        </w:tabs>
        <w:spacing w:before="104"/>
        <w:ind w:left="2311" w:hanging="213"/>
        <w:rPr>
          <w:sz w:val="26"/>
          <w:szCs w:val="26"/>
        </w:rPr>
      </w:pPr>
      <w:r w:rsidRPr="0016104B">
        <w:rPr>
          <w:sz w:val="26"/>
          <w:szCs w:val="26"/>
        </w:rPr>
        <w:t>Khối lượng nước sử</w:t>
      </w:r>
      <w:r w:rsidRPr="0016104B">
        <w:rPr>
          <w:spacing w:val="-3"/>
          <w:sz w:val="26"/>
          <w:szCs w:val="26"/>
        </w:rPr>
        <w:t xml:space="preserve"> </w:t>
      </w:r>
      <w:r w:rsidRPr="0016104B">
        <w:rPr>
          <w:sz w:val="26"/>
          <w:szCs w:val="26"/>
        </w:rPr>
        <w:t>dụng</w:t>
      </w:r>
    </w:p>
    <w:p w:rsidR="00B43B99" w:rsidRPr="0016104B" w:rsidRDefault="00B43B99">
      <w:pPr>
        <w:spacing w:before="158" w:line="268" w:lineRule="auto"/>
        <w:ind w:left="1379" w:right="892" w:firstLine="719"/>
        <w:jc w:val="both"/>
        <w:rPr>
          <w:sz w:val="26"/>
          <w:szCs w:val="26"/>
          <w:lang w:val="en-US"/>
        </w:rPr>
      </w:pPr>
      <w:r w:rsidRPr="0016104B">
        <w:rPr>
          <w:sz w:val="26"/>
          <w:szCs w:val="26"/>
        </w:rPr>
        <w:t>- Theo tiêu chuẩn cấp nước sinh hoạt TCVN 33:2006 cấp nước – mạng lưới đường ống và công trình tiêu chuẩn thiết kế</w:t>
      </w:r>
      <w:r w:rsidRPr="0016104B">
        <w:rPr>
          <w:sz w:val="26"/>
          <w:szCs w:val="26"/>
          <w:lang w:val="en-US"/>
        </w:rPr>
        <w:t>, nhu cầu sử dụng nước như sau:</w:t>
      </w:r>
    </w:p>
    <w:p w:rsidR="0096676F" w:rsidRPr="0016104B" w:rsidRDefault="00B43B99">
      <w:pPr>
        <w:spacing w:before="158" w:line="268" w:lineRule="auto"/>
        <w:ind w:left="1379" w:right="892" w:firstLine="719"/>
        <w:jc w:val="both"/>
        <w:rPr>
          <w:sz w:val="26"/>
          <w:szCs w:val="26"/>
        </w:rPr>
      </w:pPr>
      <w:r w:rsidRPr="0016104B">
        <w:rPr>
          <w:sz w:val="26"/>
          <w:szCs w:val="26"/>
          <w:lang w:val="en-US"/>
        </w:rPr>
        <w:t>Số</w:t>
      </w:r>
      <w:r w:rsidRPr="0016104B">
        <w:rPr>
          <w:sz w:val="26"/>
          <w:szCs w:val="26"/>
        </w:rPr>
        <w:t xml:space="preserve"> lượng công nhân dự kiến là </w:t>
      </w:r>
      <w:r w:rsidRPr="0016104B">
        <w:rPr>
          <w:sz w:val="26"/>
          <w:szCs w:val="26"/>
          <w:lang w:val="en-US"/>
        </w:rPr>
        <w:t>52</w:t>
      </w:r>
      <w:r w:rsidRPr="0016104B">
        <w:rPr>
          <w:sz w:val="26"/>
          <w:szCs w:val="26"/>
        </w:rPr>
        <w:t xml:space="preserve"> người, </w:t>
      </w:r>
      <w:r w:rsidRPr="0016104B">
        <w:rPr>
          <w:sz w:val="26"/>
          <w:szCs w:val="26"/>
          <w:lang w:val="en-US"/>
        </w:rPr>
        <w:t xml:space="preserve">số lượng cán bộ nhân viên văn phòng là 08 người, công ty chỉ nấu ăn cho cán bộ nhân viên văn phòng, không tổ chức nấu ăn cho công nhân, </w:t>
      </w:r>
      <w:r w:rsidRPr="0016104B">
        <w:rPr>
          <w:sz w:val="26"/>
          <w:szCs w:val="26"/>
        </w:rPr>
        <w:t>lượng nước sử dụng ước tính</w:t>
      </w:r>
      <w:r w:rsidRPr="0016104B">
        <w:rPr>
          <w:sz w:val="26"/>
          <w:szCs w:val="26"/>
          <w:lang w:val="en-US"/>
        </w:rPr>
        <w:t xml:space="preserve"> khoảng 60 lit/người/ngày đối với công nhân, 100 lit/người/ngày đối với cán bộ nhân viên văn phòng. Vậy tổng khối lượng nước sử dụng là</w:t>
      </w:r>
      <w:r w:rsidRPr="0016104B">
        <w:rPr>
          <w:sz w:val="26"/>
          <w:szCs w:val="26"/>
        </w:rPr>
        <w:t>:</w:t>
      </w:r>
    </w:p>
    <w:p w:rsidR="0096676F" w:rsidRPr="0016104B" w:rsidRDefault="00B43B99" w:rsidP="00B43B99">
      <w:pPr>
        <w:spacing w:before="118"/>
        <w:jc w:val="center"/>
        <w:rPr>
          <w:sz w:val="26"/>
          <w:szCs w:val="26"/>
        </w:rPr>
      </w:pPr>
      <w:r w:rsidRPr="0016104B">
        <w:rPr>
          <w:sz w:val="26"/>
          <w:szCs w:val="26"/>
          <w:lang w:val="en-US"/>
        </w:rPr>
        <w:t>52</w:t>
      </w:r>
      <w:r w:rsidRPr="0016104B">
        <w:rPr>
          <w:sz w:val="26"/>
          <w:szCs w:val="26"/>
        </w:rPr>
        <w:t xml:space="preserve"> người × </w:t>
      </w:r>
      <w:r w:rsidRPr="0016104B">
        <w:rPr>
          <w:sz w:val="26"/>
          <w:szCs w:val="26"/>
          <w:lang w:val="en-US"/>
        </w:rPr>
        <w:t>60</w:t>
      </w:r>
      <w:r w:rsidRPr="0016104B">
        <w:rPr>
          <w:sz w:val="26"/>
          <w:szCs w:val="26"/>
        </w:rPr>
        <w:t xml:space="preserve"> lít/người/ngày </w:t>
      </w:r>
      <w:r w:rsidRPr="0016104B">
        <w:rPr>
          <w:sz w:val="26"/>
          <w:szCs w:val="26"/>
          <w:lang w:val="en-US"/>
        </w:rPr>
        <w:t xml:space="preserve">+ 8 người x 100 lít/người/ngày </w:t>
      </w:r>
      <m:oMath>
        <m:r>
          <w:rPr>
            <w:rFonts w:ascii="Cambria Math" w:hAnsi="Cambria Math"/>
            <w:sz w:val="26"/>
            <w:szCs w:val="26"/>
          </w:rPr>
          <m:t>≈</m:t>
        </m:r>
      </m:oMath>
      <w:r w:rsidRPr="0016104B">
        <w:rPr>
          <w:sz w:val="26"/>
          <w:szCs w:val="26"/>
        </w:rPr>
        <w:t xml:space="preserve"> </w:t>
      </w:r>
      <w:r w:rsidR="00CC40F8" w:rsidRPr="0016104B">
        <w:rPr>
          <w:sz w:val="26"/>
          <w:szCs w:val="26"/>
          <w:lang w:val="en-US"/>
        </w:rPr>
        <w:t>4</w:t>
      </w:r>
      <w:r w:rsidRPr="0016104B">
        <w:rPr>
          <w:sz w:val="26"/>
          <w:szCs w:val="26"/>
        </w:rPr>
        <w:t xml:space="preserve"> m</w:t>
      </w:r>
      <w:r w:rsidRPr="0016104B">
        <w:rPr>
          <w:sz w:val="26"/>
          <w:szCs w:val="26"/>
          <w:vertAlign w:val="superscript"/>
        </w:rPr>
        <w:t>3</w:t>
      </w:r>
      <w:r w:rsidRPr="0016104B">
        <w:rPr>
          <w:sz w:val="26"/>
          <w:szCs w:val="26"/>
        </w:rPr>
        <w:t>/ngày</w:t>
      </w:r>
    </w:p>
    <w:p w:rsidR="0096676F" w:rsidRPr="0016104B" w:rsidRDefault="00B43B99">
      <w:pPr>
        <w:spacing w:before="177"/>
        <w:ind w:left="2099"/>
        <w:rPr>
          <w:i/>
          <w:sz w:val="26"/>
        </w:rPr>
      </w:pPr>
      <w:r w:rsidRPr="0016104B">
        <w:rPr>
          <w:i/>
          <w:sz w:val="26"/>
        </w:rPr>
        <w:t>c. Nhu cầu sử dụng điện.</w:t>
      </w:r>
    </w:p>
    <w:p w:rsidR="0096676F" w:rsidRPr="0016104B" w:rsidRDefault="00B43B99">
      <w:pPr>
        <w:pStyle w:val="BodyText"/>
        <w:spacing w:before="181" w:line="288" w:lineRule="auto"/>
        <w:ind w:left="1379" w:right="901" w:firstLine="719"/>
        <w:jc w:val="both"/>
      </w:pPr>
      <w:r w:rsidRPr="0016104B">
        <w:t>Dự án lấy điện từ lưới điện của địa phương về trạm biến áp của dự án.Lượng điện tiêu thụ khoảng 500.000 Kwh/năm.</w:t>
      </w:r>
    </w:p>
    <w:p w:rsidR="0096676F" w:rsidRPr="0016104B" w:rsidRDefault="00B43B99">
      <w:pPr>
        <w:pStyle w:val="Heading4"/>
        <w:numPr>
          <w:ilvl w:val="1"/>
          <w:numId w:val="34"/>
        </w:numPr>
        <w:tabs>
          <w:tab w:val="left" w:pos="2554"/>
        </w:tabs>
        <w:spacing w:before="122"/>
        <w:ind w:left="2553" w:hanging="455"/>
        <w:jc w:val="left"/>
      </w:pPr>
      <w:r w:rsidRPr="0016104B">
        <w:t>Máy móc, thiết bị phục vụ sản</w:t>
      </w:r>
      <w:r w:rsidRPr="0016104B">
        <w:rPr>
          <w:spacing w:val="-6"/>
        </w:rPr>
        <w:t xml:space="preserve"> </w:t>
      </w:r>
      <w:r w:rsidRPr="0016104B">
        <w:t>xuất</w:t>
      </w:r>
    </w:p>
    <w:p w:rsidR="0096676F" w:rsidRPr="0016104B" w:rsidRDefault="00B43B99">
      <w:pPr>
        <w:spacing w:before="181"/>
        <w:ind w:left="4507"/>
        <w:rPr>
          <w:b/>
          <w:i/>
          <w:sz w:val="26"/>
        </w:rPr>
      </w:pPr>
      <w:r w:rsidRPr="0016104B">
        <w:rPr>
          <w:b/>
          <w:i/>
          <w:sz w:val="26"/>
        </w:rPr>
        <w:t>Bảng 4: Máy móc thiết bị của dự án</w:t>
      </w:r>
    </w:p>
    <w:p w:rsidR="0096676F" w:rsidRPr="0016104B" w:rsidRDefault="0096676F">
      <w:pPr>
        <w:pStyle w:val="BodyText"/>
        <w:spacing w:before="10"/>
        <w:rPr>
          <w:b/>
          <w:i/>
          <w:sz w:val="11"/>
        </w:rPr>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3483"/>
        <w:gridCol w:w="1674"/>
        <w:gridCol w:w="1275"/>
        <w:gridCol w:w="2835"/>
      </w:tblGrid>
      <w:tr w:rsidR="0016104B" w:rsidRPr="0016104B" w:rsidTr="004451BF">
        <w:trPr>
          <w:trHeight w:val="418"/>
        </w:trPr>
        <w:tc>
          <w:tcPr>
            <w:tcW w:w="694" w:type="dxa"/>
          </w:tcPr>
          <w:p w:rsidR="0096676F" w:rsidRPr="0016104B" w:rsidRDefault="00B43B99" w:rsidP="004451BF">
            <w:pPr>
              <w:pStyle w:val="TableParagraph"/>
              <w:ind w:right="145"/>
              <w:rPr>
                <w:b/>
                <w:sz w:val="26"/>
              </w:rPr>
            </w:pPr>
            <w:r w:rsidRPr="0016104B">
              <w:rPr>
                <w:b/>
                <w:sz w:val="26"/>
              </w:rPr>
              <w:t>TT</w:t>
            </w:r>
          </w:p>
        </w:tc>
        <w:tc>
          <w:tcPr>
            <w:tcW w:w="3483" w:type="dxa"/>
          </w:tcPr>
          <w:p w:rsidR="0096676F" w:rsidRPr="0016104B" w:rsidRDefault="00B43B99" w:rsidP="004451BF">
            <w:pPr>
              <w:pStyle w:val="TableParagraph"/>
              <w:rPr>
                <w:b/>
                <w:sz w:val="26"/>
              </w:rPr>
            </w:pPr>
            <w:r w:rsidRPr="0016104B">
              <w:rPr>
                <w:b/>
                <w:sz w:val="26"/>
              </w:rPr>
              <w:t>Tên thiết bị máy</w:t>
            </w:r>
            <w:r w:rsidRPr="0016104B">
              <w:rPr>
                <w:b/>
                <w:spacing w:val="63"/>
                <w:sz w:val="26"/>
              </w:rPr>
              <w:t xml:space="preserve"> </w:t>
            </w:r>
            <w:r w:rsidRPr="0016104B">
              <w:rPr>
                <w:b/>
                <w:sz w:val="26"/>
              </w:rPr>
              <w:t>móc</w:t>
            </w:r>
          </w:p>
        </w:tc>
        <w:tc>
          <w:tcPr>
            <w:tcW w:w="1674" w:type="dxa"/>
          </w:tcPr>
          <w:p w:rsidR="0096676F" w:rsidRPr="0016104B" w:rsidRDefault="00B43B99" w:rsidP="004451BF">
            <w:pPr>
              <w:pStyle w:val="TableParagraph"/>
              <w:spacing w:before="12" w:line="480" w:lineRule="auto"/>
              <w:ind w:right="111"/>
              <w:jc w:val="center"/>
              <w:rPr>
                <w:b/>
                <w:sz w:val="26"/>
              </w:rPr>
            </w:pPr>
            <w:r w:rsidRPr="0016104B">
              <w:rPr>
                <w:b/>
                <w:sz w:val="26"/>
              </w:rPr>
              <w:t>Số lượng</w:t>
            </w:r>
            <w:r w:rsidR="004451BF" w:rsidRPr="0016104B">
              <w:rPr>
                <w:b/>
                <w:sz w:val="26"/>
                <w:lang w:val="en-US"/>
              </w:rPr>
              <w:t xml:space="preserve"> </w:t>
            </w:r>
            <w:r w:rsidRPr="0016104B">
              <w:rPr>
                <w:b/>
                <w:sz w:val="26"/>
              </w:rPr>
              <w:t>(cái)</w:t>
            </w:r>
          </w:p>
        </w:tc>
        <w:tc>
          <w:tcPr>
            <w:tcW w:w="1275" w:type="dxa"/>
          </w:tcPr>
          <w:p w:rsidR="0096676F" w:rsidRPr="0016104B" w:rsidRDefault="00B43B99" w:rsidP="004451BF">
            <w:pPr>
              <w:pStyle w:val="TableParagraph"/>
              <w:rPr>
                <w:b/>
                <w:sz w:val="26"/>
              </w:rPr>
            </w:pPr>
            <w:r w:rsidRPr="0016104B">
              <w:rPr>
                <w:b/>
                <w:sz w:val="26"/>
              </w:rPr>
              <w:t>Xuất xứ</w:t>
            </w:r>
          </w:p>
        </w:tc>
        <w:tc>
          <w:tcPr>
            <w:tcW w:w="2835" w:type="dxa"/>
          </w:tcPr>
          <w:p w:rsidR="0096676F" w:rsidRPr="0016104B" w:rsidRDefault="00B43B99" w:rsidP="004451BF">
            <w:pPr>
              <w:pStyle w:val="TableParagraph"/>
              <w:rPr>
                <w:b/>
                <w:sz w:val="26"/>
              </w:rPr>
            </w:pPr>
            <w:r w:rsidRPr="0016104B">
              <w:rPr>
                <w:b/>
                <w:sz w:val="26"/>
              </w:rPr>
              <w:t>Tình trạng máy móc</w:t>
            </w:r>
          </w:p>
        </w:tc>
      </w:tr>
      <w:tr w:rsidR="0016104B" w:rsidRPr="0016104B" w:rsidTr="004451BF">
        <w:trPr>
          <w:trHeight w:val="482"/>
        </w:trPr>
        <w:tc>
          <w:tcPr>
            <w:tcW w:w="694" w:type="dxa"/>
          </w:tcPr>
          <w:p w:rsidR="0096676F" w:rsidRPr="0016104B" w:rsidRDefault="00B43B99">
            <w:pPr>
              <w:pStyle w:val="TableParagraph"/>
              <w:spacing w:before="108"/>
              <w:ind w:left="6"/>
              <w:jc w:val="center"/>
              <w:rPr>
                <w:b/>
                <w:i/>
                <w:sz w:val="26"/>
              </w:rPr>
            </w:pPr>
            <w:r w:rsidRPr="0016104B">
              <w:rPr>
                <w:b/>
                <w:i/>
                <w:w w:val="99"/>
                <w:sz w:val="26"/>
              </w:rPr>
              <w:t>I</w:t>
            </w:r>
          </w:p>
        </w:tc>
        <w:tc>
          <w:tcPr>
            <w:tcW w:w="9267" w:type="dxa"/>
            <w:gridSpan w:val="4"/>
          </w:tcPr>
          <w:p w:rsidR="0096676F" w:rsidRPr="0016104B" w:rsidRDefault="00B43B99">
            <w:pPr>
              <w:pStyle w:val="TableParagraph"/>
              <w:spacing w:before="108"/>
              <w:ind w:left="107"/>
              <w:rPr>
                <w:b/>
                <w:i/>
                <w:sz w:val="26"/>
              </w:rPr>
            </w:pPr>
            <w:r w:rsidRPr="0016104B">
              <w:rPr>
                <w:b/>
                <w:i/>
                <w:sz w:val="26"/>
              </w:rPr>
              <w:t>Máy móc phục vụ sản xuất</w:t>
            </w:r>
          </w:p>
        </w:tc>
      </w:tr>
      <w:tr w:rsidR="0016104B" w:rsidRPr="0016104B" w:rsidTr="004451BF">
        <w:trPr>
          <w:trHeight w:val="479"/>
        </w:trPr>
        <w:tc>
          <w:tcPr>
            <w:tcW w:w="694" w:type="dxa"/>
          </w:tcPr>
          <w:p w:rsidR="0096676F" w:rsidRPr="0016104B" w:rsidRDefault="00B43B99">
            <w:pPr>
              <w:pStyle w:val="TableParagraph"/>
              <w:spacing w:before="105"/>
              <w:ind w:left="151" w:right="142"/>
              <w:jc w:val="center"/>
              <w:rPr>
                <w:b/>
                <w:i/>
                <w:sz w:val="26"/>
              </w:rPr>
            </w:pPr>
            <w:r w:rsidRPr="0016104B">
              <w:rPr>
                <w:b/>
                <w:i/>
                <w:sz w:val="26"/>
              </w:rPr>
              <w:t>I.1</w:t>
            </w:r>
          </w:p>
        </w:tc>
        <w:tc>
          <w:tcPr>
            <w:tcW w:w="9267" w:type="dxa"/>
            <w:gridSpan w:val="4"/>
          </w:tcPr>
          <w:p w:rsidR="0096676F" w:rsidRPr="0016104B" w:rsidRDefault="00B43B99">
            <w:pPr>
              <w:pStyle w:val="TableParagraph"/>
              <w:spacing w:before="105"/>
              <w:ind w:left="107"/>
              <w:rPr>
                <w:b/>
                <w:i/>
                <w:sz w:val="26"/>
              </w:rPr>
            </w:pPr>
            <w:r w:rsidRPr="0016104B">
              <w:rPr>
                <w:b/>
                <w:i/>
                <w:sz w:val="26"/>
              </w:rPr>
              <w:t>Các máy móc phục vụ sản xuất hộp kim loại</w:t>
            </w:r>
          </w:p>
        </w:tc>
      </w:tr>
      <w:tr w:rsidR="0016104B" w:rsidRPr="0016104B" w:rsidTr="004451BF">
        <w:trPr>
          <w:trHeight w:val="359"/>
        </w:trPr>
        <w:tc>
          <w:tcPr>
            <w:tcW w:w="694" w:type="dxa"/>
          </w:tcPr>
          <w:p w:rsidR="0096676F" w:rsidRPr="0016104B" w:rsidRDefault="00B43B99">
            <w:pPr>
              <w:pStyle w:val="TableParagraph"/>
              <w:spacing w:before="45" w:line="295" w:lineRule="exact"/>
              <w:ind w:left="6"/>
              <w:jc w:val="center"/>
              <w:rPr>
                <w:sz w:val="26"/>
              </w:rPr>
            </w:pPr>
            <w:r w:rsidRPr="0016104B">
              <w:rPr>
                <w:w w:val="99"/>
                <w:sz w:val="26"/>
              </w:rPr>
              <w:t>1</w:t>
            </w:r>
          </w:p>
        </w:tc>
        <w:tc>
          <w:tcPr>
            <w:tcW w:w="3483" w:type="dxa"/>
          </w:tcPr>
          <w:p w:rsidR="0096676F" w:rsidRPr="0016104B" w:rsidRDefault="00B43B99">
            <w:pPr>
              <w:pStyle w:val="TableParagraph"/>
              <w:spacing w:before="45" w:line="295" w:lineRule="exact"/>
              <w:ind w:left="107"/>
              <w:rPr>
                <w:sz w:val="26"/>
              </w:rPr>
            </w:pPr>
            <w:r w:rsidRPr="0016104B">
              <w:rPr>
                <w:sz w:val="26"/>
              </w:rPr>
              <w:t>Máy cắt sắt</w:t>
            </w:r>
          </w:p>
        </w:tc>
        <w:tc>
          <w:tcPr>
            <w:tcW w:w="1674" w:type="dxa"/>
          </w:tcPr>
          <w:p w:rsidR="0096676F" w:rsidRPr="0016104B" w:rsidRDefault="00B43B99">
            <w:pPr>
              <w:pStyle w:val="TableParagraph"/>
              <w:spacing w:before="45" w:line="295" w:lineRule="exact"/>
              <w:ind w:right="555"/>
              <w:jc w:val="right"/>
              <w:rPr>
                <w:sz w:val="26"/>
              </w:rPr>
            </w:pPr>
            <w:r w:rsidRPr="0016104B">
              <w:rPr>
                <w:w w:val="99"/>
                <w:sz w:val="26"/>
              </w:rPr>
              <w:t>1</w:t>
            </w:r>
          </w:p>
        </w:tc>
        <w:tc>
          <w:tcPr>
            <w:tcW w:w="1275" w:type="dxa"/>
            <w:vMerge w:val="restart"/>
          </w:tcPr>
          <w:p w:rsidR="0096676F" w:rsidRPr="0016104B" w:rsidRDefault="0096676F">
            <w:pPr>
              <w:pStyle w:val="TableParagraph"/>
              <w:rPr>
                <w:b/>
                <w:i/>
                <w:sz w:val="28"/>
              </w:rPr>
            </w:pPr>
          </w:p>
          <w:p w:rsidR="0096676F" w:rsidRPr="0016104B" w:rsidRDefault="0096676F">
            <w:pPr>
              <w:pStyle w:val="TableParagraph"/>
              <w:spacing w:before="6"/>
              <w:rPr>
                <w:b/>
                <w:i/>
                <w:sz w:val="24"/>
              </w:rPr>
            </w:pPr>
          </w:p>
          <w:p w:rsidR="0096676F" w:rsidRPr="0016104B" w:rsidRDefault="00B43B99">
            <w:pPr>
              <w:pStyle w:val="TableParagraph"/>
              <w:spacing w:line="288" w:lineRule="auto"/>
              <w:ind w:left="323" w:hanging="36"/>
              <w:rPr>
                <w:sz w:val="26"/>
              </w:rPr>
            </w:pPr>
            <w:r w:rsidRPr="0016104B">
              <w:rPr>
                <w:w w:val="95"/>
                <w:sz w:val="26"/>
              </w:rPr>
              <w:t xml:space="preserve">Trung </w:t>
            </w:r>
            <w:r w:rsidRPr="0016104B">
              <w:rPr>
                <w:sz w:val="26"/>
              </w:rPr>
              <w:t>Quốc</w:t>
            </w:r>
          </w:p>
        </w:tc>
        <w:tc>
          <w:tcPr>
            <w:tcW w:w="2835" w:type="dxa"/>
            <w:vMerge w:val="restart"/>
          </w:tcPr>
          <w:p w:rsidR="0096676F" w:rsidRPr="0016104B" w:rsidRDefault="0096676F">
            <w:pPr>
              <w:pStyle w:val="TableParagraph"/>
              <w:rPr>
                <w:b/>
                <w:i/>
                <w:sz w:val="28"/>
              </w:rPr>
            </w:pPr>
          </w:p>
          <w:p w:rsidR="0096676F" w:rsidRPr="0016104B" w:rsidRDefault="0096676F">
            <w:pPr>
              <w:pStyle w:val="TableParagraph"/>
              <w:spacing w:before="6"/>
              <w:rPr>
                <w:b/>
                <w:i/>
                <w:sz w:val="24"/>
              </w:rPr>
            </w:pPr>
          </w:p>
          <w:p w:rsidR="0096676F" w:rsidRPr="0016104B" w:rsidRDefault="00B43B99">
            <w:pPr>
              <w:pStyle w:val="TableParagraph"/>
              <w:ind w:left="1007"/>
              <w:rPr>
                <w:sz w:val="26"/>
              </w:rPr>
            </w:pPr>
            <w:r w:rsidRPr="0016104B">
              <w:rPr>
                <w:sz w:val="26"/>
              </w:rPr>
              <w:t>Mới 100%</w:t>
            </w:r>
          </w:p>
        </w:tc>
      </w:tr>
      <w:tr w:rsidR="0016104B" w:rsidRPr="0016104B" w:rsidTr="004451BF">
        <w:trPr>
          <w:trHeight w:val="359"/>
        </w:trPr>
        <w:tc>
          <w:tcPr>
            <w:tcW w:w="694" w:type="dxa"/>
          </w:tcPr>
          <w:p w:rsidR="0096676F" w:rsidRPr="0016104B" w:rsidRDefault="00B43B99">
            <w:pPr>
              <w:pStyle w:val="TableParagraph"/>
              <w:spacing w:before="45" w:line="295" w:lineRule="exact"/>
              <w:ind w:left="6"/>
              <w:jc w:val="center"/>
              <w:rPr>
                <w:sz w:val="26"/>
              </w:rPr>
            </w:pPr>
            <w:r w:rsidRPr="0016104B">
              <w:rPr>
                <w:w w:val="99"/>
                <w:sz w:val="26"/>
              </w:rPr>
              <w:t>2</w:t>
            </w:r>
          </w:p>
        </w:tc>
        <w:tc>
          <w:tcPr>
            <w:tcW w:w="3483" w:type="dxa"/>
          </w:tcPr>
          <w:p w:rsidR="0096676F" w:rsidRPr="0016104B" w:rsidRDefault="00B43B99">
            <w:pPr>
              <w:pStyle w:val="TableParagraph"/>
              <w:spacing w:before="45" w:line="295" w:lineRule="exact"/>
              <w:ind w:left="107"/>
              <w:rPr>
                <w:sz w:val="26"/>
              </w:rPr>
            </w:pPr>
            <w:r w:rsidRPr="0016104B">
              <w:rPr>
                <w:sz w:val="26"/>
              </w:rPr>
              <w:t>Máy lật sắt</w:t>
            </w:r>
          </w:p>
        </w:tc>
        <w:tc>
          <w:tcPr>
            <w:tcW w:w="1674" w:type="dxa"/>
          </w:tcPr>
          <w:p w:rsidR="0096676F" w:rsidRPr="0016104B" w:rsidRDefault="00B43B99">
            <w:pPr>
              <w:pStyle w:val="TableParagraph"/>
              <w:spacing w:before="45" w:line="295" w:lineRule="exact"/>
              <w:ind w:right="555"/>
              <w:jc w:val="right"/>
              <w:rPr>
                <w:sz w:val="26"/>
              </w:rPr>
            </w:pPr>
            <w:r w:rsidRPr="0016104B">
              <w:rPr>
                <w:w w:val="99"/>
                <w:sz w:val="26"/>
              </w:rPr>
              <w:t>1</w:t>
            </w:r>
          </w:p>
        </w:tc>
        <w:tc>
          <w:tcPr>
            <w:tcW w:w="1275" w:type="dxa"/>
            <w:vMerge/>
            <w:tcBorders>
              <w:top w:val="nil"/>
            </w:tcBorders>
          </w:tcPr>
          <w:p w:rsidR="0096676F" w:rsidRPr="0016104B" w:rsidRDefault="0096676F">
            <w:pPr>
              <w:rPr>
                <w:sz w:val="2"/>
                <w:szCs w:val="2"/>
              </w:rPr>
            </w:pPr>
          </w:p>
        </w:tc>
        <w:tc>
          <w:tcPr>
            <w:tcW w:w="2835" w:type="dxa"/>
            <w:vMerge/>
            <w:tcBorders>
              <w:top w:val="nil"/>
            </w:tcBorders>
          </w:tcPr>
          <w:p w:rsidR="0096676F" w:rsidRPr="0016104B" w:rsidRDefault="0096676F">
            <w:pPr>
              <w:rPr>
                <w:sz w:val="2"/>
                <w:szCs w:val="2"/>
              </w:rPr>
            </w:pPr>
          </w:p>
        </w:tc>
      </w:tr>
      <w:tr w:rsidR="0016104B" w:rsidRPr="0016104B" w:rsidTr="004451BF">
        <w:trPr>
          <w:trHeight w:val="359"/>
        </w:trPr>
        <w:tc>
          <w:tcPr>
            <w:tcW w:w="694" w:type="dxa"/>
          </w:tcPr>
          <w:p w:rsidR="0096676F" w:rsidRPr="0016104B" w:rsidRDefault="00B43B99">
            <w:pPr>
              <w:pStyle w:val="TableParagraph"/>
              <w:spacing w:before="45" w:line="295" w:lineRule="exact"/>
              <w:ind w:left="6"/>
              <w:jc w:val="center"/>
              <w:rPr>
                <w:sz w:val="26"/>
              </w:rPr>
            </w:pPr>
            <w:r w:rsidRPr="0016104B">
              <w:rPr>
                <w:w w:val="99"/>
                <w:sz w:val="26"/>
              </w:rPr>
              <w:t>3</w:t>
            </w:r>
          </w:p>
        </w:tc>
        <w:tc>
          <w:tcPr>
            <w:tcW w:w="3483" w:type="dxa"/>
          </w:tcPr>
          <w:p w:rsidR="0096676F" w:rsidRPr="0016104B" w:rsidRDefault="00B43B99">
            <w:pPr>
              <w:pStyle w:val="TableParagraph"/>
              <w:spacing w:before="45" w:line="295" w:lineRule="exact"/>
              <w:ind w:left="107"/>
              <w:rPr>
                <w:sz w:val="26"/>
              </w:rPr>
            </w:pPr>
            <w:r w:rsidRPr="0016104B">
              <w:rPr>
                <w:sz w:val="26"/>
              </w:rPr>
              <w:t>Máy ghép mí</w:t>
            </w:r>
          </w:p>
        </w:tc>
        <w:tc>
          <w:tcPr>
            <w:tcW w:w="1674" w:type="dxa"/>
          </w:tcPr>
          <w:p w:rsidR="0096676F" w:rsidRPr="0016104B" w:rsidRDefault="00B43B99">
            <w:pPr>
              <w:pStyle w:val="TableParagraph"/>
              <w:spacing w:before="45" w:line="295" w:lineRule="exact"/>
              <w:ind w:right="555"/>
              <w:jc w:val="right"/>
              <w:rPr>
                <w:sz w:val="26"/>
              </w:rPr>
            </w:pPr>
            <w:r w:rsidRPr="0016104B">
              <w:rPr>
                <w:w w:val="99"/>
                <w:sz w:val="26"/>
              </w:rPr>
              <w:t>1</w:t>
            </w:r>
          </w:p>
        </w:tc>
        <w:tc>
          <w:tcPr>
            <w:tcW w:w="1275" w:type="dxa"/>
            <w:vMerge/>
            <w:tcBorders>
              <w:top w:val="nil"/>
            </w:tcBorders>
          </w:tcPr>
          <w:p w:rsidR="0096676F" w:rsidRPr="0016104B" w:rsidRDefault="0096676F">
            <w:pPr>
              <w:rPr>
                <w:sz w:val="2"/>
                <w:szCs w:val="2"/>
              </w:rPr>
            </w:pPr>
          </w:p>
        </w:tc>
        <w:tc>
          <w:tcPr>
            <w:tcW w:w="2835" w:type="dxa"/>
            <w:vMerge/>
            <w:tcBorders>
              <w:top w:val="nil"/>
            </w:tcBorders>
          </w:tcPr>
          <w:p w:rsidR="0096676F" w:rsidRPr="0016104B" w:rsidRDefault="0096676F">
            <w:pPr>
              <w:rPr>
                <w:sz w:val="2"/>
                <w:szCs w:val="2"/>
              </w:rPr>
            </w:pPr>
          </w:p>
        </w:tc>
      </w:tr>
      <w:tr w:rsidR="0016104B" w:rsidRPr="0016104B" w:rsidTr="004451BF">
        <w:trPr>
          <w:trHeight w:val="359"/>
        </w:trPr>
        <w:tc>
          <w:tcPr>
            <w:tcW w:w="694" w:type="dxa"/>
          </w:tcPr>
          <w:p w:rsidR="0096676F" w:rsidRPr="0016104B" w:rsidRDefault="00B43B99">
            <w:pPr>
              <w:pStyle w:val="TableParagraph"/>
              <w:spacing w:before="45" w:line="295" w:lineRule="exact"/>
              <w:ind w:left="6"/>
              <w:jc w:val="center"/>
              <w:rPr>
                <w:sz w:val="26"/>
              </w:rPr>
            </w:pPr>
            <w:r w:rsidRPr="0016104B">
              <w:rPr>
                <w:w w:val="99"/>
                <w:sz w:val="26"/>
              </w:rPr>
              <w:t>4</w:t>
            </w:r>
          </w:p>
        </w:tc>
        <w:tc>
          <w:tcPr>
            <w:tcW w:w="3483" w:type="dxa"/>
          </w:tcPr>
          <w:p w:rsidR="0096676F" w:rsidRPr="0016104B" w:rsidRDefault="00B43B99">
            <w:pPr>
              <w:pStyle w:val="TableParagraph"/>
              <w:spacing w:before="45" w:line="295" w:lineRule="exact"/>
              <w:ind w:left="107"/>
              <w:rPr>
                <w:sz w:val="26"/>
              </w:rPr>
            </w:pPr>
            <w:r w:rsidRPr="0016104B">
              <w:rPr>
                <w:sz w:val="26"/>
              </w:rPr>
              <w:t>Máy hàn kim loại</w:t>
            </w:r>
          </w:p>
        </w:tc>
        <w:tc>
          <w:tcPr>
            <w:tcW w:w="1674" w:type="dxa"/>
          </w:tcPr>
          <w:p w:rsidR="0096676F" w:rsidRPr="0016104B" w:rsidRDefault="00B43B99">
            <w:pPr>
              <w:pStyle w:val="TableParagraph"/>
              <w:spacing w:before="45" w:line="295" w:lineRule="exact"/>
              <w:ind w:right="555"/>
              <w:jc w:val="right"/>
              <w:rPr>
                <w:sz w:val="26"/>
              </w:rPr>
            </w:pPr>
            <w:r w:rsidRPr="0016104B">
              <w:rPr>
                <w:w w:val="99"/>
                <w:sz w:val="26"/>
              </w:rPr>
              <w:t>1</w:t>
            </w:r>
          </w:p>
        </w:tc>
        <w:tc>
          <w:tcPr>
            <w:tcW w:w="1275" w:type="dxa"/>
            <w:vMerge/>
            <w:tcBorders>
              <w:top w:val="nil"/>
            </w:tcBorders>
          </w:tcPr>
          <w:p w:rsidR="0096676F" w:rsidRPr="0016104B" w:rsidRDefault="0096676F">
            <w:pPr>
              <w:rPr>
                <w:sz w:val="2"/>
                <w:szCs w:val="2"/>
              </w:rPr>
            </w:pPr>
          </w:p>
        </w:tc>
        <w:tc>
          <w:tcPr>
            <w:tcW w:w="2835" w:type="dxa"/>
            <w:vMerge/>
            <w:tcBorders>
              <w:top w:val="nil"/>
            </w:tcBorders>
          </w:tcPr>
          <w:p w:rsidR="0096676F" w:rsidRPr="0016104B" w:rsidRDefault="0096676F">
            <w:pPr>
              <w:rPr>
                <w:sz w:val="2"/>
                <w:szCs w:val="2"/>
              </w:rPr>
            </w:pPr>
          </w:p>
        </w:tc>
      </w:tr>
      <w:tr w:rsidR="0016104B" w:rsidRPr="0016104B" w:rsidTr="004451BF">
        <w:trPr>
          <w:trHeight w:val="361"/>
        </w:trPr>
        <w:tc>
          <w:tcPr>
            <w:tcW w:w="694" w:type="dxa"/>
          </w:tcPr>
          <w:p w:rsidR="0096676F" w:rsidRPr="0016104B" w:rsidRDefault="00B43B99">
            <w:pPr>
              <w:pStyle w:val="TableParagraph"/>
              <w:spacing w:before="47" w:line="295" w:lineRule="exact"/>
              <w:ind w:left="6"/>
              <w:jc w:val="center"/>
              <w:rPr>
                <w:sz w:val="26"/>
              </w:rPr>
            </w:pPr>
            <w:r w:rsidRPr="0016104B">
              <w:rPr>
                <w:w w:val="99"/>
                <w:sz w:val="26"/>
              </w:rPr>
              <w:t>5</w:t>
            </w:r>
          </w:p>
        </w:tc>
        <w:tc>
          <w:tcPr>
            <w:tcW w:w="3483" w:type="dxa"/>
          </w:tcPr>
          <w:p w:rsidR="0096676F" w:rsidRPr="0016104B" w:rsidRDefault="00B43B99">
            <w:pPr>
              <w:pStyle w:val="TableParagraph"/>
              <w:spacing w:before="47" w:line="295" w:lineRule="exact"/>
              <w:ind w:left="107"/>
              <w:rPr>
                <w:sz w:val="26"/>
              </w:rPr>
            </w:pPr>
            <w:r w:rsidRPr="0016104B">
              <w:rPr>
                <w:sz w:val="26"/>
              </w:rPr>
              <w:t>Máy làm tròn hộp</w:t>
            </w:r>
          </w:p>
        </w:tc>
        <w:tc>
          <w:tcPr>
            <w:tcW w:w="1674" w:type="dxa"/>
          </w:tcPr>
          <w:p w:rsidR="0096676F" w:rsidRPr="0016104B" w:rsidRDefault="00B43B99">
            <w:pPr>
              <w:pStyle w:val="TableParagraph"/>
              <w:spacing w:before="47" w:line="295" w:lineRule="exact"/>
              <w:ind w:right="555"/>
              <w:jc w:val="right"/>
              <w:rPr>
                <w:sz w:val="26"/>
              </w:rPr>
            </w:pPr>
            <w:r w:rsidRPr="0016104B">
              <w:rPr>
                <w:w w:val="99"/>
                <w:sz w:val="26"/>
              </w:rPr>
              <w:t>1</w:t>
            </w:r>
          </w:p>
        </w:tc>
        <w:tc>
          <w:tcPr>
            <w:tcW w:w="1275" w:type="dxa"/>
            <w:vMerge/>
            <w:tcBorders>
              <w:top w:val="nil"/>
            </w:tcBorders>
          </w:tcPr>
          <w:p w:rsidR="0096676F" w:rsidRPr="0016104B" w:rsidRDefault="0096676F">
            <w:pPr>
              <w:rPr>
                <w:sz w:val="2"/>
                <w:szCs w:val="2"/>
              </w:rPr>
            </w:pPr>
          </w:p>
        </w:tc>
        <w:tc>
          <w:tcPr>
            <w:tcW w:w="2835" w:type="dxa"/>
            <w:vMerge/>
            <w:tcBorders>
              <w:top w:val="nil"/>
            </w:tcBorders>
          </w:tcPr>
          <w:p w:rsidR="0096676F" w:rsidRPr="0016104B" w:rsidRDefault="0096676F">
            <w:pPr>
              <w:rPr>
                <w:sz w:val="2"/>
                <w:szCs w:val="2"/>
              </w:rPr>
            </w:pPr>
          </w:p>
        </w:tc>
      </w:tr>
    </w:tbl>
    <w:p w:rsidR="0096676F" w:rsidRPr="0016104B" w:rsidRDefault="0096676F">
      <w:pPr>
        <w:rPr>
          <w:sz w:val="2"/>
          <w:szCs w:val="2"/>
        </w:rPr>
        <w:sectPr w:rsidR="0096676F" w:rsidRPr="0016104B">
          <w:headerReference w:type="default" r:id="rId21"/>
          <w:footerReference w:type="default" r:id="rId22"/>
          <w:pgSz w:w="12240" w:h="15840"/>
          <w:pgMar w:top="1120" w:right="240" w:bottom="760" w:left="320" w:header="446" w:footer="570" w:gutter="0"/>
          <w:pgNumType w:start="10"/>
          <w:cols w:space="720"/>
        </w:sectPr>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3483"/>
        <w:gridCol w:w="1263"/>
        <w:gridCol w:w="1210"/>
        <w:gridCol w:w="3133"/>
      </w:tblGrid>
      <w:tr w:rsidR="0016104B" w:rsidRPr="0016104B">
        <w:trPr>
          <w:trHeight w:val="359"/>
        </w:trPr>
        <w:tc>
          <w:tcPr>
            <w:tcW w:w="694" w:type="dxa"/>
          </w:tcPr>
          <w:p w:rsidR="0096676F" w:rsidRPr="0016104B" w:rsidRDefault="00B43B99">
            <w:pPr>
              <w:pStyle w:val="TableParagraph"/>
              <w:spacing w:before="45" w:line="295" w:lineRule="exact"/>
              <w:ind w:left="6"/>
              <w:jc w:val="center"/>
              <w:rPr>
                <w:sz w:val="26"/>
              </w:rPr>
            </w:pPr>
            <w:r w:rsidRPr="0016104B">
              <w:rPr>
                <w:w w:val="99"/>
                <w:sz w:val="26"/>
              </w:rPr>
              <w:lastRenderedPageBreak/>
              <w:t>6</w:t>
            </w:r>
          </w:p>
        </w:tc>
        <w:tc>
          <w:tcPr>
            <w:tcW w:w="3483" w:type="dxa"/>
          </w:tcPr>
          <w:p w:rsidR="0096676F" w:rsidRPr="0016104B" w:rsidRDefault="00B43B99">
            <w:pPr>
              <w:pStyle w:val="TableParagraph"/>
              <w:spacing w:before="45" w:line="295" w:lineRule="exact"/>
              <w:ind w:left="107"/>
              <w:rPr>
                <w:sz w:val="26"/>
              </w:rPr>
            </w:pPr>
            <w:r w:rsidRPr="0016104B">
              <w:rPr>
                <w:sz w:val="26"/>
              </w:rPr>
              <w:t>Máy lốc tạo đường gân</w:t>
            </w:r>
          </w:p>
        </w:tc>
        <w:tc>
          <w:tcPr>
            <w:tcW w:w="1263" w:type="dxa"/>
          </w:tcPr>
          <w:p w:rsidR="0096676F" w:rsidRPr="0016104B" w:rsidRDefault="00B43B99">
            <w:pPr>
              <w:pStyle w:val="TableParagraph"/>
              <w:spacing w:before="45" w:line="295" w:lineRule="exact"/>
              <w:ind w:right="555"/>
              <w:jc w:val="right"/>
              <w:rPr>
                <w:sz w:val="26"/>
              </w:rPr>
            </w:pPr>
            <w:r w:rsidRPr="0016104B">
              <w:rPr>
                <w:w w:val="99"/>
                <w:sz w:val="26"/>
              </w:rPr>
              <w:t>1</w:t>
            </w:r>
          </w:p>
        </w:tc>
        <w:tc>
          <w:tcPr>
            <w:tcW w:w="1210" w:type="dxa"/>
            <w:vMerge w:val="restart"/>
          </w:tcPr>
          <w:p w:rsidR="0096676F" w:rsidRPr="0016104B" w:rsidRDefault="0096676F">
            <w:pPr>
              <w:pStyle w:val="TableParagraph"/>
              <w:rPr>
                <w:sz w:val="24"/>
              </w:rPr>
            </w:pPr>
          </w:p>
        </w:tc>
        <w:tc>
          <w:tcPr>
            <w:tcW w:w="3133" w:type="dxa"/>
            <w:vMerge w:val="restart"/>
          </w:tcPr>
          <w:p w:rsidR="0096676F" w:rsidRPr="0016104B" w:rsidRDefault="0096676F">
            <w:pPr>
              <w:pStyle w:val="TableParagraph"/>
              <w:rPr>
                <w:sz w:val="24"/>
              </w:rPr>
            </w:pPr>
          </w:p>
        </w:tc>
      </w:tr>
      <w:tr w:rsidR="0016104B" w:rsidRPr="0016104B">
        <w:trPr>
          <w:trHeight w:val="360"/>
        </w:trPr>
        <w:tc>
          <w:tcPr>
            <w:tcW w:w="694" w:type="dxa"/>
          </w:tcPr>
          <w:p w:rsidR="0096676F" w:rsidRPr="0016104B" w:rsidRDefault="00B43B99">
            <w:pPr>
              <w:pStyle w:val="TableParagraph"/>
              <w:spacing w:before="45" w:line="295" w:lineRule="exact"/>
              <w:ind w:left="6"/>
              <w:jc w:val="center"/>
              <w:rPr>
                <w:sz w:val="26"/>
              </w:rPr>
            </w:pPr>
            <w:r w:rsidRPr="0016104B">
              <w:rPr>
                <w:w w:val="99"/>
                <w:sz w:val="26"/>
              </w:rPr>
              <w:t>7</w:t>
            </w:r>
          </w:p>
        </w:tc>
        <w:tc>
          <w:tcPr>
            <w:tcW w:w="3483" w:type="dxa"/>
          </w:tcPr>
          <w:p w:rsidR="0096676F" w:rsidRPr="0016104B" w:rsidRDefault="00B43B99">
            <w:pPr>
              <w:pStyle w:val="TableParagraph"/>
              <w:spacing w:before="45" w:line="295" w:lineRule="exact"/>
              <w:ind w:left="107"/>
              <w:rPr>
                <w:sz w:val="26"/>
              </w:rPr>
            </w:pPr>
            <w:r w:rsidRPr="0016104B">
              <w:rPr>
                <w:sz w:val="26"/>
              </w:rPr>
              <w:t>Máy loe miệng hộp</w:t>
            </w:r>
          </w:p>
        </w:tc>
        <w:tc>
          <w:tcPr>
            <w:tcW w:w="1263" w:type="dxa"/>
          </w:tcPr>
          <w:p w:rsidR="0096676F" w:rsidRPr="0016104B" w:rsidRDefault="00B43B99">
            <w:pPr>
              <w:pStyle w:val="TableParagraph"/>
              <w:spacing w:before="45" w:line="295" w:lineRule="exact"/>
              <w:ind w:right="555"/>
              <w:jc w:val="right"/>
              <w:rPr>
                <w:sz w:val="26"/>
              </w:rPr>
            </w:pPr>
            <w:r w:rsidRPr="0016104B">
              <w:rPr>
                <w:w w:val="99"/>
                <w:sz w:val="26"/>
              </w:rPr>
              <w:t>1</w:t>
            </w:r>
          </w:p>
        </w:tc>
        <w:tc>
          <w:tcPr>
            <w:tcW w:w="1210" w:type="dxa"/>
            <w:vMerge/>
            <w:tcBorders>
              <w:top w:val="nil"/>
            </w:tcBorders>
          </w:tcPr>
          <w:p w:rsidR="0096676F" w:rsidRPr="0016104B" w:rsidRDefault="0096676F">
            <w:pPr>
              <w:rPr>
                <w:sz w:val="2"/>
                <w:szCs w:val="2"/>
              </w:rPr>
            </w:pPr>
          </w:p>
        </w:tc>
        <w:tc>
          <w:tcPr>
            <w:tcW w:w="3133" w:type="dxa"/>
            <w:vMerge/>
            <w:tcBorders>
              <w:top w:val="nil"/>
            </w:tcBorders>
          </w:tcPr>
          <w:p w:rsidR="0096676F" w:rsidRPr="0016104B" w:rsidRDefault="0096676F">
            <w:pPr>
              <w:rPr>
                <w:sz w:val="2"/>
                <w:szCs w:val="2"/>
              </w:rPr>
            </w:pPr>
          </w:p>
        </w:tc>
      </w:tr>
      <w:tr w:rsidR="0016104B" w:rsidRPr="0016104B">
        <w:trPr>
          <w:trHeight w:val="359"/>
        </w:trPr>
        <w:tc>
          <w:tcPr>
            <w:tcW w:w="694" w:type="dxa"/>
          </w:tcPr>
          <w:p w:rsidR="0096676F" w:rsidRPr="0016104B" w:rsidRDefault="00B43B99">
            <w:pPr>
              <w:pStyle w:val="TableParagraph"/>
              <w:spacing w:before="45" w:line="295" w:lineRule="exact"/>
              <w:ind w:left="6"/>
              <w:jc w:val="center"/>
              <w:rPr>
                <w:sz w:val="26"/>
              </w:rPr>
            </w:pPr>
            <w:r w:rsidRPr="0016104B">
              <w:rPr>
                <w:w w:val="99"/>
                <w:sz w:val="26"/>
              </w:rPr>
              <w:t>8</w:t>
            </w:r>
          </w:p>
        </w:tc>
        <w:tc>
          <w:tcPr>
            <w:tcW w:w="3483" w:type="dxa"/>
          </w:tcPr>
          <w:p w:rsidR="0096676F" w:rsidRPr="0016104B" w:rsidRDefault="00B43B99">
            <w:pPr>
              <w:pStyle w:val="TableParagraph"/>
              <w:spacing w:before="45" w:line="295" w:lineRule="exact"/>
              <w:ind w:left="107"/>
              <w:rPr>
                <w:sz w:val="26"/>
              </w:rPr>
            </w:pPr>
            <w:r w:rsidRPr="0016104B">
              <w:rPr>
                <w:sz w:val="26"/>
              </w:rPr>
              <w:t>Máy làm tròn hộp</w:t>
            </w:r>
          </w:p>
        </w:tc>
        <w:tc>
          <w:tcPr>
            <w:tcW w:w="1263" w:type="dxa"/>
          </w:tcPr>
          <w:p w:rsidR="0096676F" w:rsidRPr="0016104B" w:rsidRDefault="00B43B99">
            <w:pPr>
              <w:pStyle w:val="TableParagraph"/>
              <w:spacing w:before="45" w:line="295" w:lineRule="exact"/>
              <w:ind w:right="555"/>
              <w:jc w:val="right"/>
              <w:rPr>
                <w:sz w:val="26"/>
              </w:rPr>
            </w:pPr>
            <w:r w:rsidRPr="0016104B">
              <w:rPr>
                <w:w w:val="99"/>
                <w:sz w:val="26"/>
              </w:rPr>
              <w:t>1</w:t>
            </w:r>
          </w:p>
        </w:tc>
        <w:tc>
          <w:tcPr>
            <w:tcW w:w="1210" w:type="dxa"/>
            <w:vMerge/>
            <w:tcBorders>
              <w:top w:val="nil"/>
            </w:tcBorders>
          </w:tcPr>
          <w:p w:rsidR="0096676F" w:rsidRPr="0016104B" w:rsidRDefault="0096676F">
            <w:pPr>
              <w:rPr>
                <w:sz w:val="2"/>
                <w:szCs w:val="2"/>
              </w:rPr>
            </w:pPr>
          </w:p>
        </w:tc>
        <w:tc>
          <w:tcPr>
            <w:tcW w:w="3133" w:type="dxa"/>
            <w:vMerge/>
            <w:tcBorders>
              <w:top w:val="nil"/>
            </w:tcBorders>
          </w:tcPr>
          <w:p w:rsidR="0096676F" w:rsidRPr="0016104B" w:rsidRDefault="0096676F">
            <w:pPr>
              <w:rPr>
                <w:sz w:val="2"/>
                <w:szCs w:val="2"/>
              </w:rPr>
            </w:pPr>
          </w:p>
        </w:tc>
      </w:tr>
      <w:tr w:rsidR="0016104B" w:rsidRPr="0016104B">
        <w:trPr>
          <w:trHeight w:val="359"/>
        </w:trPr>
        <w:tc>
          <w:tcPr>
            <w:tcW w:w="694" w:type="dxa"/>
          </w:tcPr>
          <w:p w:rsidR="0096676F" w:rsidRPr="0016104B" w:rsidRDefault="00B43B99">
            <w:pPr>
              <w:pStyle w:val="TableParagraph"/>
              <w:spacing w:before="45" w:line="295" w:lineRule="exact"/>
              <w:ind w:left="6"/>
              <w:jc w:val="center"/>
              <w:rPr>
                <w:sz w:val="26"/>
              </w:rPr>
            </w:pPr>
            <w:r w:rsidRPr="0016104B">
              <w:rPr>
                <w:w w:val="99"/>
                <w:sz w:val="26"/>
              </w:rPr>
              <w:t>9</w:t>
            </w:r>
          </w:p>
        </w:tc>
        <w:tc>
          <w:tcPr>
            <w:tcW w:w="3483" w:type="dxa"/>
          </w:tcPr>
          <w:p w:rsidR="0096676F" w:rsidRPr="0016104B" w:rsidRDefault="00B43B99">
            <w:pPr>
              <w:pStyle w:val="TableParagraph"/>
              <w:spacing w:before="45" w:line="295" w:lineRule="exact"/>
              <w:ind w:left="107"/>
              <w:rPr>
                <w:sz w:val="26"/>
              </w:rPr>
            </w:pPr>
            <w:r w:rsidRPr="0016104B">
              <w:rPr>
                <w:sz w:val="26"/>
              </w:rPr>
              <w:t>Máy đột dập</w:t>
            </w:r>
          </w:p>
        </w:tc>
        <w:tc>
          <w:tcPr>
            <w:tcW w:w="1263" w:type="dxa"/>
          </w:tcPr>
          <w:p w:rsidR="0096676F" w:rsidRPr="0016104B" w:rsidRDefault="00B43B99">
            <w:pPr>
              <w:pStyle w:val="TableParagraph"/>
              <w:spacing w:before="45" w:line="295" w:lineRule="exact"/>
              <w:ind w:right="555"/>
              <w:jc w:val="right"/>
              <w:rPr>
                <w:sz w:val="26"/>
              </w:rPr>
            </w:pPr>
            <w:r w:rsidRPr="0016104B">
              <w:rPr>
                <w:w w:val="99"/>
                <w:sz w:val="26"/>
              </w:rPr>
              <w:t>1</w:t>
            </w:r>
          </w:p>
        </w:tc>
        <w:tc>
          <w:tcPr>
            <w:tcW w:w="1210" w:type="dxa"/>
            <w:vMerge/>
            <w:tcBorders>
              <w:top w:val="nil"/>
            </w:tcBorders>
          </w:tcPr>
          <w:p w:rsidR="0096676F" w:rsidRPr="0016104B" w:rsidRDefault="0096676F">
            <w:pPr>
              <w:rPr>
                <w:sz w:val="2"/>
                <w:szCs w:val="2"/>
              </w:rPr>
            </w:pPr>
          </w:p>
        </w:tc>
        <w:tc>
          <w:tcPr>
            <w:tcW w:w="3133" w:type="dxa"/>
            <w:vMerge/>
            <w:tcBorders>
              <w:top w:val="nil"/>
            </w:tcBorders>
          </w:tcPr>
          <w:p w:rsidR="0096676F" w:rsidRPr="0016104B" w:rsidRDefault="0096676F">
            <w:pPr>
              <w:rPr>
                <w:sz w:val="2"/>
                <w:szCs w:val="2"/>
              </w:rPr>
            </w:pPr>
          </w:p>
        </w:tc>
      </w:tr>
      <w:tr w:rsidR="0016104B" w:rsidRPr="0016104B">
        <w:trPr>
          <w:trHeight w:val="359"/>
        </w:trPr>
        <w:tc>
          <w:tcPr>
            <w:tcW w:w="694" w:type="dxa"/>
          </w:tcPr>
          <w:p w:rsidR="0096676F" w:rsidRPr="0016104B" w:rsidRDefault="00B43B99">
            <w:pPr>
              <w:pStyle w:val="TableParagraph"/>
              <w:spacing w:before="45" w:line="295" w:lineRule="exact"/>
              <w:ind w:left="151" w:right="142"/>
              <w:jc w:val="center"/>
              <w:rPr>
                <w:b/>
                <w:i/>
                <w:sz w:val="26"/>
              </w:rPr>
            </w:pPr>
            <w:r w:rsidRPr="0016104B">
              <w:rPr>
                <w:b/>
                <w:i/>
                <w:sz w:val="26"/>
              </w:rPr>
              <w:t>I.2</w:t>
            </w:r>
          </w:p>
        </w:tc>
        <w:tc>
          <w:tcPr>
            <w:tcW w:w="9089" w:type="dxa"/>
            <w:gridSpan w:val="4"/>
          </w:tcPr>
          <w:p w:rsidR="0096676F" w:rsidRPr="0016104B" w:rsidRDefault="00B43B99">
            <w:pPr>
              <w:pStyle w:val="TableParagraph"/>
              <w:spacing w:before="45" w:line="295" w:lineRule="exact"/>
              <w:ind w:left="107"/>
              <w:rPr>
                <w:b/>
                <w:i/>
                <w:sz w:val="26"/>
              </w:rPr>
            </w:pPr>
            <w:r w:rsidRPr="0016104B">
              <w:rPr>
                <w:b/>
                <w:i/>
                <w:sz w:val="26"/>
              </w:rPr>
              <w:t>Các máy móc phục vụ in ấn bao bì</w:t>
            </w:r>
          </w:p>
        </w:tc>
      </w:tr>
      <w:tr w:rsidR="0016104B" w:rsidRPr="0016104B">
        <w:trPr>
          <w:trHeight w:val="362"/>
        </w:trPr>
        <w:tc>
          <w:tcPr>
            <w:tcW w:w="694" w:type="dxa"/>
          </w:tcPr>
          <w:p w:rsidR="0096676F" w:rsidRPr="0016104B" w:rsidRDefault="00B43B99">
            <w:pPr>
              <w:pStyle w:val="TableParagraph"/>
              <w:spacing w:before="47" w:line="295" w:lineRule="exact"/>
              <w:ind w:left="6"/>
              <w:jc w:val="center"/>
              <w:rPr>
                <w:sz w:val="26"/>
              </w:rPr>
            </w:pPr>
            <w:r w:rsidRPr="0016104B">
              <w:rPr>
                <w:w w:val="99"/>
                <w:sz w:val="26"/>
              </w:rPr>
              <w:t>1</w:t>
            </w:r>
          </w:p>
        </w:tc>
        <w:tc>
          <w:tcPr>
            <w:tcW w:w="3483" w:type="dxa"/>
          </w:tcPr>
          <w:p w:rsidR="0096676F" w:rsidRPr="0016104B" w:rsidRDefault="00B43B99">
            <w:pPr>
              <w:pStyle w:val="TableParagraph"/>
              <w:spacing w:before="47" w:line="295" w:lineRule="exact"/>
              <w:ind w:left="107"/>
              <w:rPr>
                <w:sz w:val="26"/>
              </w:rPr>
            </w:pPr>
            <w:r w:rsidRPr="0016104B">
              <w:rPr>
                <w:sz w:val="26"/>
              </w:rPr>
              <w:t>Máy sấy</w:t>
            </w:r>
          </w:p>
        </w:tc>
        <w:tc>
          <w:tcPr>
            <w:tcW w:w="1263" w:type="dxa"/>
          </w:tcPr>
          <w:p w:rsidR="0096676F" w:rsidRPr="0016104B" w:rsidRDefault="00B43B99">
            <w:pPr>
              <w:pStyle w:val="TableParagraph"/>
              <w:spacing w:before="47" w:line="295" w:lineRule="exact"/>
              <w:ind w:right="555"/>
              <w:jc w:val="right"/>
              <w:rPr>
                <w:sz w:val="26"/>
              </w:rPr>
            </w:pPr>
            <w:r w:rsidRPr="0016104B">
              <w:rPr>
                <w:w w:val="99"/>
                <w:sz w:val="26"/>
              </w:rPr>
              <w:t>2</w:t>
            </w:r>
          </w:p>
        </w:tc>
        <w:tc>
          <w:tcPr>
            <w:tcW w:w="1210" w:type="dxa"/>
            <w:vMerge w:val="restart"/>
          </w:tcPr>
          <w:p w:rsidR="0096676F" w:rsidRPr="0016104B" w:rsidRDefault="0096676F">
            <w:pPr>
              <w:pStyle w:val="TableParagraph"/>
              <w:spacing w:before="7"/>
              <w:rPr>
                <w:b/>
                <w:i/>
                <w:sz w:val="36"/>
              </w:rPr>
            </w:pPr>
          </w:p>
          <w:p w:rsidR="0096676F" w:rsidRPr="0016104B" w:rsidRDefault="00B43B99">
            <w:pPr>
              <w:pStyle w:val="TableParagraph"/>
              <w:spacing w:before="1" w:line="288" w:lineRule="auto"/>
              <w:ind w:left="323" w:hanging="36"/>
              <w:rPr>
                <w:sz w:val="26"/>
              </w:rPr>
            </w:pPr>
            <w:r w:rsidRPr="0016104B">
              <w:rPr>
                <w:w w:val="95"/>
                <w:sz w:val="26"/>
              </w:rPr>
              <w:t xml:space="preserve">Trung </w:t>
            </w:r>
            <w:r w:rsidRPr="0016104B">
              <w:rPr>
                <w:sz w:val="26"/>
              </w:rPr>
              <w:t>Quốc</w:t>
            </w:r>
          </w:p>
        </w:tc>
        <w:tc>
          <w:tcPr>
            <w:tcW w:w="3133" w:type="dxa"/>
            <w:vMerge w:val="restart"/>
          </w:tcPr>
          <w:p w:rsidR="0096676F" w:rsidRPr="0016104B" w:rsidRDefault="0096676F">
            <w:pPr>
              <w:pStyle w:val="TableParagraph"/>
              <w:spacing w:before="7"/>
              <w:rPr>
                <w:b/>
                <w:i/>
                <w:sz w:val="36"/>
              </w:rPr>
            </w:pPr>
          </w:p>
          <w:p w:rsidR="0096676F" w:rsidRPr="0016104B" w:rsidRDefault="00B43B99">
            <w:pPr>
              <w:pStyle w:val="TableParagraph"/>
              <w:spacing w:before="1"/>
              <w:ind w:left="1007"/>
              <w:rPr>
                <w:sz w:val="26"/>
              </w:rPr>
            </w:pPr>
            <w:r w:rsidRPr="0016104B">
              <w:rPr>
                <w:sz w:val="26"/>
              </w:rPr>
              <w:t>Mới 100%</w:t>
            </w:r>
          </w:p>
        </w:tc>
      </w:tr>
      <w:tr w:rsidR="0016104B" w:rsidRPr="0016104B">
        <w:trPr>
          <w:trHeight w:val="359"/>
        </w:trPr>
        <w:tc>
          <w:tcPr>
            <w:tcW w:w="694" w:type="dxa"/>
          </w:tcPr>
          <w:p w:rsidR="0096676F" w:rsidRPr="0016104B" w:rsidRDefault="00B43B99">
            <w:pPr>
              <w:pStyle w:val="TableParagraph"/>
              <w:spacing w:before="45" w:line="295" w:lineRule="exact"/>
              <w:ind w:left="6"/>
              <w:jc w:val="center"/>
              <w:rPr>
                <w:sz w:val="26"/>
              </w:rPr>
            </w:pPr>
            <w:r w:rsidRPr="0016104B">
              <w:rPr>
                <w:w w:val="99"/>
                <w:sz w:val="26"/>
              </w:rPr>
              <w:t>2</w:t>
            </w:r>
          </w:p>
        </w:tc>
        <w:tc>
          <w:tcPr>
            <w:tcW w:w="3483" w:type="dxa"/>
          </w:tcPr>
          <w:p w:rsidR="0096676F" w:rsidRPr="0016104B" w:rsidRDefault="00B43B99">
            <w:pPr>
              <w:pStyle w:val="TableParagraph"/>
              <w:spacing w:before="45" w:line="295" w:lineRule="exact"/>
              <w:ind w:left="107"/>
              <w:rPr>
                <w:sz w:val="26"/>
              </w:rPr>
            </w:pPr>
            <w:r w:rsidRPr="0016104B">
              <w:rPr>
                <w:sz w:val="26"/>
              </w:rPr>
              <w:t>Máy lật kiện sắt</w:t>
            </w:r>
          </w:p>
        </w:tc>
        <w:tc>
          <w:tcPr>
            <w:tcW w:w="1263" w:type="dxa"/>
          </w:tcPr>
          <w:p w:rsidR="0096676F" w:rsidRPr="0016104B" w:rsidRDefault="00B43B99">
            <w:pPr>
              <w:pStyle w:val="TableParagraph"/>
              <w:spacing w:before="45" w:line="295" w:lineRule="exact"/>
              <w:ind w:right="555"/>
              <w:jc w:val="right"/>
              <w:rPr>
                <w:sz w:val="26"/>
              </w:rPr>
            </w:pPr>
            <w:r w:rsidRPr="0016104B">
              <w:rPr>
                <w:w w:val="99"/>
                <w:sz w:val="26"/>
              </w:rPr>
              <w:t>1</w:t>
            </w:r>
          </w:p>
        </w:tc>
        <w:tc>
          <w:tcPr>
            <w:tcW w:w="1210" w:type="dxa"/>
            <w:vMerge/>
            <w:tcBorders>
              <w:top w:val="nil"/>
            </w:tcBorders>
          </w:tcPr>
          <w:p w:rsidR="0096676F" w:rsidRPr="0016104B" w:rsidRDefault="0096676F">
            <w:pPr>
              <w:rPr>
                <w:sz w:val="2"/>
                <w:szCs w:val="2"/>
              </w:rPr>
            </w:pPr>
          </w:p>
        </w:tc>
        <w:tc>
          <w:tcPr>
            <w:tcW w:w="3133" w:type="dxa"/>
            <w:vMerge/>
            <w:tcBorders>
              <w:top w:val="nil"/>
            </w:tcBorders>
          </w:tcPr>
          <w:p w:rsidR="0096676F" w:rsidRPr="0016104B" w:rsidRDefault="0096676F">
            <w:pPr>
              <w:rPr>
                <w:sz w:val="2"/>
                <w:szCs w:val="2"/>
              </w:rPr>
            </w:pPr>
          </w:p>
        </w:tc>
      </w:tr>
      <w:tr w:rsidR="0016104B" w:rsidRPr="0016104B">
        <w:trPr>
          <w:trHeight w:val="359"/>
        </w:trPr>
        <w:tc>
          <w:tcPr>
            <w:tcW w:w="694" w:type="dxa"/>
          </w:tcPr>
          <w:p w:rsidR="0096676F" w:rsidRPr="0016104B" w:rsidRDefault="00B43B99">
            <w:pPr>
              <w:pStyle w:val="TableParagraph"/>
              <w:spacing w:before="45" w:line="295" w:lineRule="exact"/>
              <w:ind w:left="6"/>
              <w:jc w:val="center"/>
              <w:rPr>
                <w:sz w:val="26"/>
              </w:rPr>
            </w:pPr>
            <w:r w:rsidRPr="0016104B">
              <w:rPr>
                <w:w w:val="99"/>
                <w:sz w:val="26"/>
              </w:rPr>
              <w:t>3</w:t>
            </w:r>
          </w:p>
        </w:tc>
        <w:tc>
          <w:tcPr>
            <w:tcW w:w="3483" w:type="dxa"/>
          </w:tcPr>
          <w:p w:rsidR="0096676F" w:rsidRPr="0016104B" w:rsidRDefault="00B43B99">
            <w:pPr>
              <w:pStyle w:val="TableParagraph"/>
              <w:spacing w:before="45" w:line="295" w:lineRule="exact"/>
              <w:ind w:left="107"/>
              <w:rPr>
                <w:sz w:val="26"/>
              </w:rPr>
            </w:pPr>
            <w:r w:rsidRPr="0016104B">
              <w:rPr>
                <w:sz w:val="26"/>
              </w:rPr>
              <w:t>Máy cắt sắt</w:t>
            </w:r>
          </w:p>
        </w:tc>
        <w:tc>
          <w:tcPr>
            <w:tcW w:w="1263" w:type="dxa"/>
          </w:tcPr>
          <w:p w:rsidR="0096676F" w:rsidRPr="0016104B" w:rsidRDefault="00B43B99">
            <w:pPr>
              <w:pStyle w:val="TableParagraph"/>
              <w:spacing w:before="45" w:line="295" w:lineRule="exact"/>
              <w:ind w:right="555"/>
              <w:jc w:val="right"/>
              <w:rPr>
                <w:sz w:val="26"/>
              </w:rPr>
            </w:pPr>
            <w:r w:rsidRPr="0016104B">
              <w:rPr>
                <w:w w:val="99"/>
                <w:sz w:val="26"/>
              </w:rPr>
              <w:t>1</w:t>
            </w:r>
          </w:p>
        </w:tc>
        <w:tc>
          <w:tcPr>
            <w:tcW w:w="1210" w:type="dxa"/>
            <w:vMerge/>
            <w:tcBorders>
              <w:top w:val="nil"/>
            </w:tcBorders>
          </w:tcPr>
          <w:p w:rsidR="0096676F" w:rsidRPr="0016104B" w:rsidRDefault="0096676F">
            <w:pPr>
              <w:rPr>
                <w:sz w:val="2"/>
                <w:szCs w:val="2"/>
              </w:rPr>
            </w:pPr>
          </w:p>
        </w:tc>
        <w:tc>
          <w:tcPr>
            <w:tcW w:w="3133" w:type="dxa"/>
            <w:vMerge/>
            <w:tcBorders>
              <w:top w:val="nil"/>
            </w:tcBorders>
          </w:tcPr>
          <w:p w:rsidR="0096676F" w:rsidRPr="0016104B" w:rsidRDefault="0096676F">
            <w:pPr>
              <w:rPr>
                <w:sz w:val="2"/>
                <w:szCs w:val="2"/>
              </w:rPr>
            </w:pPr>
          </w:p>
        </w:tc>
      </w:tr>
      <w:tr w:rsidR="0016104B" w:rsidRPr="0016104B">
        <w:trPr>
          <w:trHeight w:val="359"/>
        </w:trPr>
        <w:tc>
          <w:tcPr>
            <w:tcW w:w="694" w:type="dxa"/>
          </w:tcPr>
          <w:p w:rsidR="0096676F" w:rsidRPr="0016104B" w:rsidRDefault="00B43B99">
            <w:pPr>
              <w:pStyle w:val="TableParagraph"/>
              <w:spacing w:before="45" w:line="295" w:lineRule="exact"/>
              <w:ind w:left="6"/>
              <w:jc w:val="center"/>
              <w:rPr>
                <w:sz w:val="26"/>
              </w:rPr>
            </w:pPr>
            <w:r w:rsidRPr="0016104B">
              <w:rPr>
                <w:w w:val="99"/>
                <w:sz w:val="26"/>
              </w:rPr>
              <w:t>4</w:t>
            </w:r>
          </w:p>
        </w:tc>
        <w:tc>
          <w:tcPr>
            <w:tcW w:w="3483" w:type="dxa"/>
          </w:tcPr>
          <w:p w:rsidR="0096676F" w:rsidRPr="0016104B" w:rsidRDefault="00B43B99">
            <w:pPr>
              <w:pStyle w:val="TableParagraph"/>
              <w:spacing w:before="45" w:line="295" w:lineRule="exact"/>
              <w:ind w:left="107"/>
              <w:rPr>
                <w:sz w:val="26"/>
              </w:rPr>
            </w:pPr>
            <w:r w:rsidRPr="0016104B">
              <w:rPr>
                <w:sz w:val="26"/>
              </w:rPr>
              <w:t>Máy chế bản in</w:t>
            </w:r>
          </w:p>
        </w:tc>
        <w:tc>
          <w:tcPr>
            <w:tcW w:w="1263" w:type="dxa"/>
          </w:tcPr>
          <w:p w:rsidR="0096676F" w:rsidRPr="0016104B" w:rsidRDefault="00B43B99">
            <w:pPr>
              <w:pStyle w:val="TableParagraph"/>
              <w:spacing w:before="45" w:line="295" w:lineRule="exact"/>
              <w:ind w:right="555"/>
              <w:jc w:val="right"/>
              <w:rPr>
                <w:sz w:val="26"/>
              </w:rPr>
            </w:pPr>
            <w:r w:rsidRPr="0016104B">
              <w:rPr>
                <w:w w:val="99"/>
                <w:sz w:val="26"/>
              </w:rPr>
              <w:t>1</w:t>
            </w:r>
          </w:p>
        </w:tc>
        <w:tc>
          <w:tcPr>
            <w:tcW w:w="1210" w:type="dxa"/>
            <w:vMerge/>
            <w:tcBorders>
              <w:top w:val="nil"/>
            </w:tcBorders>
          </w:tcPr>
          <w:p w:rsidR="0096676F" w:rsidRPr="0016104B" w:rsidRDefault="0096676F">
            <w:pPr>
              <w:rPr>
                <w:sz w:val="2"/>
                <w:szCs w:val="2"/>
              </w:rPr>
            </w:pPr>
          </w:p>
        </w:tc>
        <w:tc>
          <w:tcPr>
            <w:tcW w:w="3133" w:type="dxa"/>
            <w:vMerge/>
            <w:tcBorders>
              <w:top w:val="nil"/>
            </w:tcBorders>
          </w:tcPr>
          <w:p w:rsidR="0096676F" w:rsidRPr="0016104B" w:rsidRDefault="0096676F">
            <w:pPr>
              <w:rPr>
                <w:sz w:val="2"/>
                <w:szCs w:val="2"/>
              </w:rPr>
            </w:pPr>
          </w:p>
        </w:tc>
      </w:tr>
      <w:tr w:rsidR="0016104B" w:rsidRPr="0016104B">
        <w:trPr>
          <w:trHeight w:val="359"/>
        </w:trPr>
        <w:tc>
          <w:tcPr>
            <w:tcW w:w="694" w:type="dxa"/>
          </w:tcPr>
          <w:p w:rsidR="0096676F" w:rsidRPr="0016104B" w:rsidRDefault="00B43B99">
            <w:pPr>
              <w:pStyle w:val="TableParagraph"/>
              <w:spacing w:before="45" w:line="295" w:lineRule="exact"/>
              <w:ind w:left="6"/>
              <w:jc w:val="center"/>
              <w:rPr>
                <w:sz w:val="26"/>
              </w:rPr>
            </w:pPr>
            <w:r w:rsidRPr="0016104B">
              <w:rPr>
                <w:w w:val="99"/>
                <w:sz w:val="26"/>
              </w:rPr>
              <w:t>5</w:t>
            </w:r>
          </w:p>
        </w:tc>
        <w:tc>
          <w:tcPr>
            <w:tcW w:w="3483" w:type="dxa"/>
          </w:tcPr>
          <w:p w:rsidR="0096676F" w:rsidRPr="0016104B" w:rsidRDefault="00B43B99">
            <w:pPr>
              <w:pStyle w:val="TableParagraph"/>
              <w:spacing w:before="45" w:line="295" w:lineRule="exact"/>
              <w:ind w:left="107"/>
              <w:rPr>
                <w:sz w:val="26"/>
              </w:rPr>
            </w:pPr>
            <w:r w:rsidRPr="0016104B">
              <w:rPr>
                <w:sz w:val="26"/>
              </w:rPr>
              <w:t>Máy tráng vecni</w:t>
            </w:r>
          </w:p>
        </w:tc>
        <w:tc>
          <w:tcPr>
            <w:tcW w:w="1263" w:type="dxa"/>
          </w:tcPr>
          <w:p w:rsidR="0096676F" w:rsidRPr="0016104B" w:rsidRDefault="00B43B99">
            <w:pPr>
              <w:pStyle w:val="TableParagraph"/>
              <w:spacing w:before="45" w:line="295" w:lineRule="exact"/>
              <w:ind w:right="555"/>
              <w:jc w:val="right"/>
              <w:rPr>
                <w:sz w:val="26"/>
              </w:rPr>
            </w:pPr>
            <w:r w:rsidRPr="0016104B">
              <w:rPr>
                <w:w w:val="99"/>
                <w:sz w:val="26"/>
              </w:rPr>
              <w:t>1</w:t>
            </w:r>
          </w:p>
        </w:tc>
        <w:tc>
          <w:tcPr>
            <w:tcW w:w="1210" w:type="dxa"/>
            <w:vMerge w:val="restart"/>
          </w:tcPr>
          <w:p w:rsidR="0096676F" w:rsidRPr="0016104B" w:rsidRDefault="0096676F">
            <w:pPr>
              <w:pStyle w:val="TableParagraph"/>
              <w:rPr>
                <w:sz w:val="24"/>
              </w:rPr>
            </w:pPr>
          </w:p>
        </w:tc>
        <w:tc>
          <w:tcPr>
            <w:tcW w:w="3133" w:type="dxa"/>
            <w:vMerge w:val="restart"/>
          </w:tcPr>
          <w:p w:rsidR="0096676F" w:rsidRPr="0016104B" w:rsidRDefault="0096676F">
            <w:pPr>
              <w:pStyle w:val="TableParagraph"/>
              <w:rPr>
                <w:sz w:val="24"/>
              </w:rPr>
            </w:pPr>
          </w:p>
        </w:tc>
      </w:tr>
      <w:tr w:rsidR="0016104B" w:rsidRPr="0016104B">
        <w:trPr>
          <w:trHeight w:val="360"/>
        </w:trPr>
        <w:tc>
          <w:tcPr>
            <w:tcW w:w="694" w:type="dxa"/>
          </w:tcPr>
          <w:p w:rsidR="0096676F" w:rsidRPr="0016104B" w:rsidRDefault="00B43B99">
            <w:pPr>
              <w:pStyle w:val="TableParagraph"/>
              <w:spacing w:before="45" w:line="295" w:lineRule="exact"/>
              <w:ind w:left="6"/>
              <w:jc w:val="center"/>
              <w:rPr>
                <w:sz w:val="26"/>
              </w:rPr>
            </w:pPr>
            <w:r w:rsidRPr="0016104B">
              <w:rPr>
                <w:w w:val="99"/>
                <w:sz w:val="26"/>
              </w:rPr>
              <w:t>6</w:t>
            </w:r>
          </w:p>
        </w:tc>
        <w:tc>
          <w:tcPr>
            <w:tcW w:w="3483" w:type="dxa"/>
          </w:tcPr>
          <w:p w:rsidR="0096676F" w:rsidRPr="0016104B" w:rsidRDefault="00B43B99">
            <w:pPr>
              <w:pStyle w:val="TableParagraph"/>
              <w:spacing w:before="45" w:line="295" w:lineRule="exact"/>
              <w:ind w:left="107"/>
              <w:rPr>
                <w:sz w:val="26"/>
              </w:rPr>
            </w:pPr>
            <w:r w:rsidRPr="0016104B">
              <w:rPr>
                <w:sz w:val="26"/>
              </w:rPr>
              <w:t>Máy in offset</w:t>
            </w:r>
          </w:p>
        </w:tc>
        <w:tc>
          <w:tcPr>
            <w:tcW w:w="1263" w:type="dxa"/>
          </w:tcPr>
          <w:p w:rsidR="0096676F" w:rsidRPr="0016104B" w:rsidRDefault="00B43B99">
            <w:pPr>
              <w:pStyle w:val="TableParagraph"/>
              <w:spacing w:before="45" w:line="295" w:lineRule="exact"/>
              <w:ind w:right="555"/>
              <w:jc w:val="right"/>
              <w:rPr>
                <w:sz w:val="26"/>
              </w:rPr>
            </w:pPr>
            <w:r w:rsidRPr="0016104B">
              <w:rPr>
                <w:w w:val="99"/>
                <w:sz w:val="26"/>
              </w:rPr>
              <w:t>1</w:t>
            </w:r>
          </w:p>
        </w:tc>
        <w:tc>
          <w:tcPr>
            <w:tcW w:w="1210" w:type="dxa"/>
            <w:vMerge/>
            <w:tcBorders>
              <w:top w:val="nil"/>
            </w:tcBorders>
          </w:tcPr>
          <w:p w:rsidR="0096676F" w:rsidRPr="0016104B" w:rsidRDefault="0096676F">
            <w:pPr>
              <w:rPr>
                <w:sz w:val="2"/>
                <w:szCs w:val="2"/>
              </w:rPr>
            </w:pPr>
          </w:p>
        </w:tc>
        <w:tc>
          <w:tcPr>
            <w:tcW w:w="3133" w:type="dxa"/>
            <w:vMerge/>
            <w:tcBorders>
              <w:top w:val="nil"/>
            </w:tcBorders>
          </w:tcPr>
          <w:p w:rsidR="0096676F" w:rsidRPr="0016104B" w:rsidRDefault="0096676F">
            <w:pPr>
              <w:rPr>
                <w:sz w:val="2"/>
                <w:szCs w:val="2"/>
              </w:rPr>
            </w:pPr>
          </w:p>
        </w:tc>
      </w:tr>
      <w:tr w:rsidR="0016104B" w:rsidRPr="0016104B">
        <w:trPr>
          <w:trHeight w:val="482"/>
        </w:trPr>
        <w:tc>
          <w:tcPr>
            <w:tcW w:w="694" w:type="dxa"/>
          </w:tcPr>
          <w:p w:rsidR="0096676F" w:rsidRPr="0016104B" w:rsidRDefault="00B43B99">
            <w:pPr>
              <w:pStyle w:val="TableParagraph"/>
              <w:spacing w:before="107"/>
              <w:ind w:left="151" w:right="142"/>
              <w:jc w:val="center"/>
              <w:rPr>
                <w:b/>
                <w:i/>
                <w:sz w:val="26"/>
              </w:rPr>
            </w:pPr>
            <w:r w:rsidRPr="0016104B">
              <w:rPr>
                <w:b/>
                <w:i/>
                <w:sz w:val="26"/>
              </w:rPr>
              <w:t>I.3</w:t>
            </w:r>
          </w:p>
        </w:tc>
        <w:tc>
          <w:tcPr>
            <w:tcW w:w="9089" w:type="dxa"/>
            <w:gridSpan w:val="4"/>
          </w:tcPr>
          <w:p w:rsidR="0096676F" w:rsidRPr="0016104B" w:rsidRDefault="00B43B99">
            <w:pPr>
              <w:pStyle w:val="TableParagraph"/>
              <w:spacing w:before="47"/>
              <w:ind w:left="107"/>
              <w:rPr>
                <w:b/>
                <w:i/>
                <w:sz w:val="26"/>
              </w:rPr>
            </w:pPr>
            <w:r w:rsidRPr="0016104B">
              <w:rPr>
                <w:b/>
                <w:i/>
                <w:sz w:val="26"/>
              </w:rPr>
              <w:t>Các máy móc phục vụ sản xuất bao bì giấy</w:t>
            </w:r>
          </w:p>
        </w:tc>
      </w:tr>
      <w:tr w:rsidR="0016104B" w:rsidRPr="0016104B">
        <w:trPr>
          <w:trHeight w:val="479"/>
        </w:trPr>
        <w:tc>
          <w:tcPr>
            <w:tcW w:w="694" w:type="dxa"/>
          </w:tcPr>
          <w:p w:rsidR="0096676F" w:rsidRPr="0016104B" w:rsidRDefault="00B43B99">
            <w:pPr>
              <w:pStyle w:val="TableParagraph"/>
              <w:spacing w:before="105"/>
              <w:ind w:left="6"/>
              <w:jc w:val="center"/>
              <w:rPr>
                <w:sz w:val="26"/>
              </w:rPr>
            </w:pPr>
            <w:r w:rsidRPr="0016104B">
              <w:rPr>
                <w:w w:val="99"/>
                <w:sz w:val="26"/>
              </w:rPr>
              <w:t>1</w:t>
            </w:r>
          </w:p>
        </w:tc>
        <w:tc>
          <w:tcPr>
            <w:tcW w:w="3483" w:type="dxa"/>
          </w:tcPr>
          <w:p w:rsidR="0096676F" w:rsidRPr="0016104B" w:rsidRDefault="00B43B99">
            <w:pPr>
              <w:pStyle w:val="TableParagraph"/>
              <w:spacing w:before="30"/>
              <w:ind w:left="311"/>
              <w:rPr>
                <w:sz w:val="26"/>
              </w:rPr>
            </w:pPr>
            <w:r w:rsidRPr="0016104B">
              <w:rPr>
                <w:sz w:val="26"/>
              </w:rPr>
              <w:t>Máy cắt thùng BFY2000</w:t>
            </w:r>
          </w:p>
        </w:tc>
        <w:tc>
          <w:tcPr>
            <w:tcW w:w="1263" w:type="dxa"/>
          </w:tcPr>
          <w:p w:rsidR="0096676F" w:rsidRPr="0016104B" w:rsidRDefault="00B43B99">
            <w:pPr>
              <w:pStyle w:val="TableParagraph"/>
              <w:spacing w:before="30"/>
              <w:ind w:right="556"/>
              <w:jc w:val="right"/>
              <w:rPr>
                <w:sz w:val="26"/>
              </w:rPr>
            </w:pPr>
            <w:r w:rsidRPr="0016104B">
              <w:rPr>
                <w:w w:val="95"/>
                <w:sz w:val="26"/>
              </w:rPr>
              <w:t>1</w:t>
            </w:r>
          </w:p>
        </w:tc>
        <w:tc>
          <w:tcPr>
            <w:tcW w:w="1210" w:type="dxa"/>
            <w:vMerge w:val="restart"/>
          </w:tcPr>
          <w:p w:rsidR="0096676F" w:rsidRPr="0016104B" w:rsidRDefault="0096676F">
            <w:pPr>
              <w:pStyle w:val="TableParagraph"/>
              <w:rPr>
                <w:b/>
                <w:i/>
                <w:sz w:val="28"/>
              </w:rPr>
            </w:pPr>
          </w:p>
          <w:p w:rsidR="0096676F" w:rsidRPr="0016104B" w:rsidRDefault="0096676F">
            <w:pPr>
              <w:pStyle w:val="TableParagraph"/>
              <w:rPr>
                <w:b/>
                <w:i/>
                <w:sz w:val="28"/>
              </w:rPr>
            </w:pPr>
          </w:p>
          <w:p w:rsidR="0096676F" w:rsidRPr="0016104B" w:rsidRDefault="0096676F">
            <w:pPr>
              <w:pStyle w:val="TableParagraph"/>
              <w:rPr>
                <w:b/>
                <w:i/>
                <w:sz w:val="28"/>
              </w:rPr>
            </w:pPr>
          </w:p>
          <w:p w:rsidR="0096676F" w:rsidRPr="0016104B" w:rsidRDefault="0096676F">
            <w:pPr>
              <w:pStyle w:val="TableParagraph"/>
              <w:rPr>
                <w:b/>
                <w:i/>
                <w:sz w:val="28"/>
              </w:rPr>
            </w:pPr>
          </w:p>
          <w:p w:rsidR="0096676F" w:rsidRPr="0016104B" w:rsidRDefault="0096676F">
            <w:pPr>
              <w:pStyle w:val="TableParagraph"/>
              <w:rPr>
                <w:b/>
                <w:i/>
                <w:sz w:val="28"/>
              </w:rPr>
            </w:pPr>
          </w:p>
          <w:p w:rsidR="0096676F" w:rsidRPr="0016104B" w:rsidRDefault="0096676F">
            <w:pPr>
              <w:pStyle w:val="TableParagraph"/>
              <w:spacing w:before="7"/>
              <w:rPr>
                <w:b/>
                <w:i/>
                <w:sz w:val="24"/>
              </w:rPr>
            </w:pPr>
          </w:p>
          <w:p w:rsidR="0096676F" w:rsidRPr="0016104B" w:rsidRDefault="00B43B99">
            <w:pPr>
              <w:pStyle w:val="TableParagraph"/>
              <w:spacing w:line="288" w:lineRule="auto"/>
              <w:ind w:left="323" w:hanging="36"/>
              <w:rPr>
                <w:sz w:val="26"/>
              </w:rPr>
            </w:pPr>
            <w:r w:rsidRPr="0016104B">
              <w:rPr>
                <w:w w:val="95"/>
                <w:sz w:val="26"/>
              </w:rPr>
              <w:t xml:space="preserve">Trung </w:t>
            </w:r>
            <w:r w:rsidRPr="0016104B">
              <w:rPr>
                <w:sz w:val="26"/>
              </w:rPr>
              <w:t>Quốc</w:t>
            </w:r>
          </w:p>
        </w:tc>
        <w:tc>
          <w:tcPr>
            <w:tcW w:w="3133" w:type="dxa"/>
            <w:vMerge w:val="restart"/>
          </w:tcPr>
          <w:p w:rsidR="0096676F" w:rsidRPr="0016104B" w:rsidRDefault="0096676F">
            <w:pPr>
              <w:pStyle w:val="TableParagraph"/>
              <w:rPr>
                <w:b/>
                <w:i/>
                <w:sz w:val="28"/>
              </w:rPr>
            </w:pPr>
          </w:p>
          <w:p w:rsidR="0096676F" w:rsidRPr="0016104B" w:rsidRDefault="0096676F">
            <w:pPr>
              <w:pStyle w:val="TableParagraph"/>
              <w:rPr>
                <w:b/>
                <w:i/>
                <w:sz w:val="28"/>
              </w:rPr>
            </w:pPr>
          </w:p>
          <w:p w:rsidR="0096676F" w:rsidRPr="0016104B" w:rsidRDefault="0096676F">
            <w:pPr>
              <w:pStyle w:val="TableParagraph"/>
              <w:rPr>
                <w:b/>
                <w:i/>
                <w:sz w:val="28"/>
              </w:rPr>
            </w:pPr>
          </w:p>
          <w:p w:rsidR="0096676F" w:rsidRPr="0016104B" w:rsidRDefault="0096676F">
            <w:pPr>
              <w:pStyle w:val="TableParagraph"/>
              <w:rPr>
                <w:b/>
                <w:i/>
                <w:sz w:val="28"/>
              </w:rPr>
            </w:pPr>
          </w:p>
          <w:p w:rsidR="0096676F" w:rsidRPr="0016104B" w:rsidRDefault="0096676F">
            <w:pPr>
              <w:pStyle w:val="TableParagraph"/>
              <w:rPr>
                <w:b/>
                <w:i/>
                <w:sz w:val="28"/>
              </w:rPr>
            </w:pPr>
          </w:p>
          <w:p w:rsidR="0096676F" w:rsidRPr="0016104B" w:rsidRDefault="0096676F">
            <w:pPr>
              <w:pStyle w:val="TableParagraph"/>
              <w:rPr>
                <w:b/>
                <w:i/>
                <w:sz w:val="28"/>
              </w:rPr>
            </w:pPr>
          </w:p>
          <w:p w:rsidR="0096676F" w:rsidRPr="0016104B" w:rsidRDefault="0096676F">
            <w:pPr>
              <w:pStyle w:val="TableParagraph"/>
              <w:spacing w:before="5"/>
              <w:rPr>
                <w:b/>
                <w:i/>
                <w:sz w:val="30"/>
              </w:rPr>
            </w:pPr>
          </w:p>
          <w:p w:rsidR="0096676F" w:rsidRPr="0016104B" w:rsidRDefault="00B43B99">
            <w:pPr>
              <w:pStyle w:val="TableParagraph"/>
              <w:ind w:left="1240" w:right="1235"/>
              <w:jc w:val="center"/>
              <w:rPr>
                <w:sz w:val="26"/>
              </w:rPr>
            </w:pPr>
            <w:r w:rsidRPr="0016104B">
              <w:rPr>
                <w:sz w:val="26"/>
              </w:rPr>
              <w:t>100%</w:t>
            </w:r>
          </w:p>
        </w:tc>
      </w:tr>
      <w:tr w:rsidR="0016104B" w:rsidRPr="0016104B">
        <w:trPr>
          <w:trHeight w:val="479"/>
        </w:trPr>
        <w:tc>
          <w:tcPr>
            <w:tcW w:w="694" w:type="dxa"/>
          </w:tcPr>
          <w:p w:rsidR="0096676F" w:rsidRPr="0016104B" w:rsidRDefault="00B43B99">
            <w:pPr>
              <w:pStyle w:val="TableParagraph"/>
              <w:spacing w:before="105"/>
              <w:ind w:left="6"/>
              <w:jc w:val="center"/>
              <w:rPr>
                <w:sz w:val="26"/>
              </w:rPr>
            </w:pPr>
            <w:r w:rsidRPr="0016104B">
              <w:rPr>
                <w:w w:val="99"/>
                <w:sz w:val="26"/>
              </w:rPr>
              <w:t>2</w:t>
            </w:r>
          </w:p>
        </w:tc>
        <w:tc>
          <w:tcPr>
            <w:tcW w:w="3483" w:type="dxa"/>
          </w:tcPr>
          <w:p w:rsidR="0096676F" w:rsidRPr="0016104B" w:rsidRDefault="00B43B99">
            <w:pPr>
              <w:pStyle w:val="TableParagraph"/>
              <w:spacing w:before="33"/>
              <w:ind w:left="311"/>
              <w:rPr>
                <w:sz w:val="26"/>
              </w:rPr>
            </w:pPr>
            <w:r w:rsidRPr="0016104B">
              <w:rPr>
                <w:sz w:val="26"/>
              </w:rPr>
              <w:t>Máy in</w:t>
            </w:r>
          </w:p>
        </w:tc>
        <w:tc>
          <w:tcPr>
            <w:tcW w:w="1263" w:type="dxa"/>
          </w:tcPr>
          <w:p w:rsidR="0096676F" w:rsidRPr="0016104B" w:rsidRDefault="00B43B99">
            <w:pPr>
              <w:pStyle w:val="TableParagraph"/>
              <w:spacing w:before="33"/>
              <w:ind w:right="556"/>
              <w:jc w:val="right"/>
              <w:rPr>
                <w:sz w:val="26"/>
              </w:rPr>
            </w:pPr>
            <w:r w:rsidRPr="0016104B">
              <w:rPr>
                <w:w w:val="95"/>
                <w:sz w:val="26"/>
              </w:rPr>
              <w:t>2</w:t>
            </w:r>
          </w:p>
        </w:tc>
        <w:tc>
          <w:tcPr>
            <w:tcW w:w="1210" w:type="dxa"/>
            <w:vMerge/>
            <w:tcBorders>
              <w:top w:val="nil"/>
            </w:tcBorders>
          </w:tcPr>
          <w:p w:rsidR="0096676F" w:rsidRPr="0016104B" w:rsidRDefault="0096676F">
            <w:pPr>
              <w:rPr>
                <w:sz w:val="2"/>
                <w:szCs w:val="2"/>
              </w:rPr>
            </w:pPr>
          </w:p>
        </w:tc>
        <w:tc>
          <w:tcPr>
            <w:tcW w:w="3133" w:type="dxa"/>
            <w:vMerge/>
            <w:tcBorders>
              <w:top w:val="nil"/>
            </w:tcBorders>
          </w:tcPr>
          <w:p w:rsidR="0096676F" w:rsidRPr="0016104B" w:rsidRDefault="0096676F">
            <w:pPr>
              <w:rPr>
                <w:sz w:val="2"/>
                <w:szCs w:val="2"/>
              </w:rPr>
            </w:pPr>
          </w:p>
        </w:tc>
      </w:tr>
      <w:tr w:rsidR="0016104B" w:rsidRPr="0016104B">
        <w:trPr>
          <w:trHeight w:val="479"/>
        </w:trPr>
        <w:tc>
          <w:tcPr>
            <w:tcW w:w="694" w:type="dxa"/>
          </w:tcPr>
          <w:p w:rsidR="0096676F" w:rsidRPr="0016104B" w:rsidRDefault="00B43B99">
            <w:pPr>
              <w:pStyle w:val="TableParagraph"/>
              <w:spacing w:before="105"/>
              <w:ind w:left="6"/>
              <w:jc w:val="center"/>
              <w:rPr>
                <w:sz w:val="26"/>
              </w:rPr>
            </w:pPr>
            <w:r w:rsidRPr="0016104B">
              <w:rPr>
                <w:w w:val="99"/>
                <w:sz w:val="26"/>
              </w:rPr>
              <w:t>3</w:t>
            </w:r>
          </w:p>
        </w:tc>
        <w:tc>
          <w:tcPr>
            <w:tcW w:w="3483" w:type="dxa"/>
          </w:tcPr>
          <w:p w:rsidR="0096676F" w:rsidRPr="0016104B" w:rsidRDefault="00B43B99">
            <w:pPr>
              <w:pStyle w:val="TableParagraph"/>
              <w:spacing w:before="30"/>
              <w:ind w:left="311"/>
              <w:rPr>
                <w:sz w:val="26"/>
              </w:rPr>
            </w:pPr>
            <w:r w:rsidRPr="0016104B">
              <w:rPr>
                <w:sz w:val="26"/>
              </w:rPr>
              <w:t>Máy cắt</w:t>
            </w:r>
          </w:p>
        </w:tc>
        <w:tc>
          <w:tcPr>
            <w:tcW w:w="1263" w:type="dxa"/>
          </w:tcPr>
          <w:p w:rsidR="0096676F" w:rsidRPr="0016104B" w:rsidRDefault="00B43B99">
            <w:pPr>
              <w:pStyle w:val="TableParagraph"/>
              <w:spacing w:before="30"/>
              <w:ind w:right="556"/>
              <w:jc w:val="right"/>
              <w:rPr>
                <w:sz w:val="26"/>
              </w:rPr>
            </w:pPr>
            <w:r w:rsidRPr="0016104B">
              <w:rPr>
                <w:w w:val="95"/>
                <w:sz w:val="26"/>
              </w:rPr>
              <w:t>1</w:t>
            </w:r>
          </w:p>
        </w:tc>
        <w:tc>
          <w:tcPr>
            <w:tcW w:w="1210" w:type="dxa"/>
            <w:vMerge/>
            <w:tcBorders>
              <w:top w:val="nil"/>
            </w:tcBorders>
          </w:tcPr>
          <w:p w:rsidR="0096676F" w:rsidRPr="0016104B" w:rsidRDefault="0096676F">
            <w:pPr>
              <w:rPr>
                <w:sz w:val="2"/>
                <w:szCs w:val="2"/>
              </w:rPr>
            </w:pPr>
          </w:p>
        </w:tc>
        <w:tc>
          <w:tcPr>
            <w:tcW w:w="3133" w:type="dxa"/>
            <w:vMerge/>
            <w:tcBorders>
              <w:top w:val="nil"/>
            </w:tcBorders>
          </w:tcPr>
          <w:p w:rsidR="0096676F" w:rsidRPr="0016104B" w:rsidRDefault="0096676F">
            <w:pPr>
              <w:rPr>
                <w:sz w:val="2"/>
                <w:szCs w:val="2"/>
              </w:rPr>
            </w:pPr>
          </w:p>
        </w:tc>
      </w:tr>
      <w:tr w:rsidR="0016104B" w:rsidRPr="0016104B">
        <w:trPr>
          <w:trHeight w:val="479"/>
        </w:trPr>
        <w:tc>
          <w:tcPr>
            <w:tcW w:w="694" w:type="dxa"/>
          </w:tcPr>
          <w:p w:rsidR="0096676F" w:rsidRPr="0016104B" w:rsidRDefault="00B43B99">
            <w:pPr>
              <w:pStyle w:val="TableParagraph"/>
              <w:spacing w:before="105"/>
              <w:ind w:left="6"/>
              <w:jc w:val="center"/>
              <w:rPr>
                <w:sz w:val="26"/>
              </w:rPr>
            </w:pPr>
            <w:r w:rsidRPr="0016104B">
              <w:rPr>
                <w:w w:val="99"/>
                <w:sz w:val="26"/>
              </w:rPr>
              <w:t>4</w:t>
            </w:r>
          </w:p>
        </w:tc>
        <w:tc>
          <w:tcPr>
            <w:tcW w:w="3483" w:type="dxa"/>
          </w:tcPr>
          <w:p w:rsidR="0096676F" w:rsidRPr="0016104B" w:rsidRDefault="00B43B99">
            <w:pPr>
              <w:pStyle w:val="TableParagraph"/>
              <w:spacing w:before="33"/>
              <w:ind w:left="311"/>
              <w:rPr>
                <w:sz w:val="26"/>
              </w:rPr>
            </w:pPr>
            <w:r w:rsidRPr="0016104B">
              <w:rPr>
                <w:sz w:val="26"/>
              </w:rPr>
              <w:t>Dây chuyền máy sóng</w:t>
            </w:r>
          </w:p>
        </w:tc>
        <w:tc>
          <w:tcPr>
            <w:tcW w:w="1263" w:type="dxa"/>
          </w:tcPr>
          <w:p w:rsidR="0096676F" w:rsidRPr="0016104B" w:rsidRDefault="00B43B99">
            <w:pPr>
              <w:pStyle w:val="TableParagraph"/>
              <w:spacing w:before="33"/>
              <w:ind w:right="556"/>
              <w:jc w:val="right"/>
              <w:rPr>
                <w:sz w:val="26"/>
              </w:rPr>
            </w:pPr>
            <w:r w:rsidRPr="0016104B">
              <w:rPr>
                <w:w w:val="95"/>
                <w:sz w:val="26"/>
              </w:rPr>
              <w:t>1</w:t>
            </w:r>
          </w:p>
        </w:tc>
        <w:tc>
          <w:tcPr>
            <w:tcW w:w="1210" w:type="dxa"/>
            <w:vMerge/>
            <w:tcBorders>
              <w:top w:val="nil"/>
            </w:tcBorders>
          </w:tcPr>
          <w:p w:rsidR="0096676F" w:rsidRPr="0016104B" w:rsidRDefault="0096676F">
            <w:pPr>
              <w:rPr>
                <w:sz w:val="2"/>
                <w:szCs w:val="2"/>
              </w:rPr>
            </w:pPr>
          </w:p>
        </w:tc>
        <w:tc>
          <w:tcPr>
            <w:tcW w:w="3133" w:type="dxa"/>
            <w:vMerge/>
            <w:tcBorders>
              <w:top w:val="nil"/>
            </w:tcBorders>
          </w:tcPr>
          <w:p w:rsidR="0096676F" w:rsidRPr="0016104B" w:rsidRDefault="0096676F">
            <w:pPr>
              <w:rPr>
                <w:sz w:val="2"/>
                <w:szCs w:val="2"/>
              </w:rPr>
            </w:pPr>
          </w:p>
        </w:tc>
      </w:tr>
      <w:tr w:rsidR="0016104B" w:rsidRPr="0016104B">
        <w:trPr>
          <w:trHeight w:val="840"/>
        </w:trPr>
        <w:tc>
          <w:tcPr>
            <w:tcW w:w="694" w:type="dxa"/>
          </w:tcPr>
          <w:p w:rsidR="0096676F" w:rsidRPr="0016104B" w:rsidRDefault="0096676F">
            <w:pPr>
              <w:pStyle w:val="TableParagraph"/>
              <w:spacing w:before="9"/>
              <w:rPr>
                <w:b/>
                <w:i/>
                <w:sz w:val="24"/>
              </w:rPr>
            </w:pPr>
          </w:p>
          <w:p w:rsidR="0096676F" w:rsidRPr="0016104B" w:rsidRDefault="00B43B99">
            <w:pPr>
              <w:pStyle w:val="TableParagraph"/>
              <w:ind w:left="6"/>
              <w:jc w:val="center"/>
              <w:rPr>
                <w:sz w:val="26"/>
              </w:rPr>
            </w:pPr>
            <w:r w:rsidRPr="0016104B">
              <w:rPr>
                <w:w w:val="99"/>
                <w:sz w:val="26"/>
              </w:rPr>
              <w:t>5</w:t>
            </w:r>
          </w:p>
        </w:tc>
        <w:tc>
          <w:tcPr>
            <w:tcW w:w="3483" w:type="dxa"/>
          </w:tcPr>
          <w:p w:rsidR="0096676F" w:rsidRPr="0016104B" w:rsidRDefault="00B43B99">
            <w:pPr>
              <w:pStyle w:val="TableParagraph"/>
              <w:spacing w:before="117"/>
              <w:ind w:left="311" w:right="657"/>
              <w:rPr>
                <w:sz w:val="26"/>
              </w:rPr>
            </w:pPr>
            <w:r w:rsidRPr="0016104B">
              <w:rPr>
                <w:sz w:val="26"/>
              </w:rPr>
              <w:t>Máy đóng và ghim mép thùng</w:t>
            </w:r>
          </w:p>
        </w:tc>
        <w:tc>
          <w:tcPr>
            <w:tcW w:w="1263" w:type="dxa"/>
          </w:tcPr>
          <w:p w:rsidR="0096676F" w:rsidRPr="0016104B" w:rsidRDefault="00B43B99">
            <w:pPr>
              <w:pStyle w:val="TableParagraph"/>
              <w:spacing w:before="30"/>
              <w:ind w:right="556"/>
              <w:jc w:val="right"/>
              <w:rPr>
                <w:sz w:val="26"/>
              </w:rPr>
            </w:pPr>
            <w:r w:rsidRPr="0016104B">
              <w:rPr>
                <w:w w:val="95"/>
                <w:sz w:val="26"/>
              </w:rPr>
              <w:t>1</w:t>
            </w:r>
          </w:p>
        </w:tc>
        <w:tc>
          <w:tcPr>
            <w:tcW w:w="1210" w:type="dxa"/>
            <w:vMerge/>
            <w:tcBorders>
              <w:top w:val="nil"/>
            </w:tcBorders>
          </w:tcPr>
          <w:p w:rsidR="0096676F" w:rsidRPr="0016104B" w:rsidRDefault="0096676F">
            <w:pPr>
              <w:rPr>
                <w:sz w:val="2"/>
                <w:szCs w:val="2"/>
              </w:rPr>
            </w:pPr>
          </w:p>
        </w:tc>
        <w:tc>
          <w:tcPr>
            <w:tcW w:w="3133" w:type="dxa"/>
            <w:vMerge/>
            <w:tcBorders>
              <w:top w:val="nil"/>
            </w:tcBorders>
          </w:tcPr>
          <w:p w:rsidR="0096676F" w:rsidRPr="0016104B" w:rsidRDefault="0096676F">
            <w:pPr>
              <w:rPr>
                <w:sz w:val="2"/>
                <w:szCs w:val="2"/>
              </w:rPr>
            </w:pPr>
          </w:p>
        </w:tc>
      </w:tr>
      <w:tr w:rsidR="0016104B" w:rsidRPr="0016104B">
        <w:trPr>
          <w:trHeight w:val="481"/>
        </w:trPr>
        <w:tc>
          <w:tcPr>
            <w:tcW w:w="694" w:type="dxa"/>
          </w:tcPr>
          <w:p w:rsidR="0096676F" w:rsidRPr="0016104B" w:rsidRDefault="00B43B99">
            <w:pPr>
              <w:pStyle w:val="TableParagraph"/>
              <w:spacing w:before="107"/>
              <w:ind w:left="6"/>
              <w:jc w:val="center"/>
              <w:rPr>
                <w:sz w:val="26"/>
              </w:rPr>
            </w:pPr>
            <w:r w:rsidRPr="0016104B">
              <w:rPr>
                <w:w w:val="99"/>
                <w:sz w:val="26"/>
              </w:rPr>
              <w:t>6</w:t>
            </w:r>
          </w:p>
        </w:tc>
        <w:tc>
          <w:tcPr>
            <w:tcW w:w="3483" w:type="dxa"/>
          </w:tcPr>
          <w:p w:rsidR="0096676F" w:rsidRPr="0016104B" w:rsidRDefault="00B43B99">
            <w:pPr>
              <w:pStyle w:val="TableParagraph"/>
              <w:spacing w:before="35"/>
              <w:ind w:left="311"/>
              <w:rPr>
                <w:sz w:val="26"/>
              </w:rPr>
            </w:pPr>
            <w:r w:rsidRPr="0016104B">
              <w:rPr>
                <w:sz w:val="26"/>
              </w:rPr>
              <w:t>Máy xả lót</w:t>
            </w:r>
          </w:p>
        </w:tc>
        <w:tc>
          <w:tcPr>
            <w:tcW w:w="1263" w:type="dxa"/>
          </w:tcPr>
          <w:p w:rsidR="0096676F" w:rsidRPr="0016104B" w:rsidRDefault="00B43B99">
            <w:pPr>
              <w:pStyle w:val="TableParagraph"/>
              <w:spacing w:before="35"/>
              <w:ind w:right="556"/>
              <w:jc w:val="right"/>
              <w:rPr>
                <w:sz w:val="26"/>
              </w:rPr>
            </w:pPr>
            <w:r w:rsidRPr="0016104B">
              <w:rPr>
                <w:w w:val="95"/>
                <w:sz w:val="26"/>
              </w:rPr>
              <w:t>2</w:t>
            </w:r>
          </w:p>
        </w:tc>
        <w:tc>
          <w:tcPr>
            <w:tcW w:w="1210" w:type="dxa"/>
            <w:vMerge/>
            <w:tcBorders>
              <w:top w:val="nil"/>
            </w:tcBorders>
          </w:tcPr>
          <w:p w:rsidR="0096676F" w:rsidRPr="0016104B" w:rsidRDefault="0096676F">
            <w:pPr>
              <w:rPr>
                <w:sz w:val="2"/>
                <w:szCs w:val="2"/>
              </w:rPr>
            </w:pPr>
          </w:p>
        </w:tc>
        <w:tc>
          <w:tcPr>
            <w:tcW w:w="3133" w:type="dxa"/>
            <w:vMerge/>
            <w:tcBorders>
              <w:top w:val="nil"/>
            </w:tcBorders>
          </w:tcPr>
          <w:p w:rsidR="0096676F" w:rsidRPr="0016104B" w:rsidRDefault="0096676F">
            <w:pPr>
              <w:rPr>
                <w:sz w:val="2"/>
                <w:szCs w:val="2"/>
              </w:rPr>
            </w:pPr>
          </w:p>
        </w:tc>
      </w:tr>
      <w:tr w:rsidR="0016104B" w:rsidRPr="0016104B">
        <w:trPr>
          <w:trHeight w:val="479"/>
        </w:trPr>
        <w:tc>
          <w:tcPr>
            <w:tcW w:w="694" w:type="dxa"/>
          </w:tcPr>
          <w:p w:rsidR="0096676F" w:rsidRPr="0016104B" w:rsidRDefault="00B43B99">
            <w:pPr>
              <w:pStyle w:val="TableParagraph"/>
              <w:spacing w:before="105"/>
              <w:ind w:left="6"/>
              <w:jc w:val="center"/>
              <w:rPr>
                <w:sz w:val="26"/>
              </w:rPr>
            </w:pPr>
            <w:r w:rsidRPr="0016104B">
              <w:rPr>
                <w:w w:val="99"/>
                <w:sz w:val="26"/>
              </w:rPr>
              <w:t>7</w:t>
            </w:r>
          </w:p>
        </w:tc>
        <w:tc>
          <w:tcPr>
            <w:tcW w:w="3483" w:type="dxa"/>
          </w:tcPr>
          <w:p w:rsidR="0096676F" w:rsidRPr="0016104B" w:rsidRDefault="00B43B99">
            <w:pPr>
              <w:pStyle w:val="TableParagraph"/>
              <w:spacing w:before="30"/>
              <w:ind w:left="311"/>
              <w:rPr>
                <w:sz w:val="26"/>
              </w:rPr>
            </w:pPr>
            <w:r w:rsidRPr="0016104B">
              <w:rPr>
                <w:sz w:val="26"/>
              </w:rPr>
              <w:t>Máy chạp xương</w:t>
            </w:r>
          </w:p>
        </w:tc>
        <w:tc>
          <w:tcPr>
            <w:tcW w:w="1263" w:type="dxa"/>
          </w:tcPr>
          <w:p w:rsidR="0096676F" w:rsidRPr="0016104B" w:rsidRDefault="00B43B99">
            <w:pPr>
              <w:pStyle w:val="TableParagraph"/>
              <w:spacing w:before="30"/>
              <w:ind w:right="556"/>
              <w:jc w:val="right"/>
              <w:rPr>
                <w:sz w:val="26"/>
              </w:rPr>
            </w:pPr>
            <w:r w:rsidRPr="0016104B">
              <w:rPr>
                <w:w w:val="95"/>
                <w:sz w:val="26"/>
              </w:rPr>
              <w:t>2</w:t>
            </w:r>
          </w:p>
        </w:tc>
        <w:tc>
          <w:tcPr>
            <w:tcW w:w="1210" w:type="dxa"/>
            <w:vMerge/>
            <w:tcBorders>
              <w:top w:val="nil"/>
            </w:tcBorders>
          </w:tcPr>
          <w:p w:rsidR="0096676F" w:rsidRPr="0016104B" w:rsidRDefault="0096676F">
            <w:pPr>
              <w:rPr>
                <w:sz w:val="2"/>
                <w:szCs w:val="2"/>
              </w:rPr>
            </w:pPr>
          </w:p>
        </w:tc>
        <w:tc>
          <w:tcPr>
            <w:tcW w:w="3133" w:type="dxa"/>
            <w:vMerge/>
            <w:tcBorders>
              <w:top w:val="nil"/>
            </w:tcBorders>
          </w:tcPr>
          <w:p w:rsidR="0096676F" w:rsidRPr="0016104B" w:rsidRDefault="0096676F">
            <w:pPr>
              <w:rPr>
                <w:sz w:val="2"/>
                <w:szCs w:val="2"/>
              </w:rPr>
            </w:pPr>
          </w:p>
        </w:tc>
      </w:tr>
      <w:tr w:rsidR="0016104B" w:rsidRPr="0016104B">
        <w:trPr>
          <w:trHeight w:val="556"/>
        </w:trPr>
        <w:tc>
          <w:tcPr>
            <w:tcW w:w="694" w:type="dxa"/>
          </w:tcPr>
          <w:p w:rsidR="0096676F" w:rsidRPr="0016104B" w:rsidRDefault="00B43B99">
            <w:pPr>
              <w:pStyle w:val="TableParagraph"/>
              <w:spacing w:before="143"/>
              <w:ind w:left="6"/>
              <w:jc w:val="center"/>
              <w:rPr>
                <w:sz w:val="26"/>
              </w:rPr>
            </w:pPr>
            <w:r w:rsidRPr="0016104B">
              <w:rPr>
                <w:w w:val="99"/>
                <w:sz w:val="26"/>
              </w:rPr>
              <w:t>8</w:t>
            </w:r>
          </w:p>
        </w:tc>
        <w:tc>
          <w:tcPr>
            <w:tcW w:w="3483" w:type="dxa"/>
          </w:tcPr>
          <w:p w:rsidR="0096676F" w:rsidRPr="0016104B" w:rsidRDefault="00B43B99">
            <w:pPr>
              <w:pStyle w:val="TableParagraph"/>
              <w:spacing w:before="33"/>
              <w:ind w:left="311"/>
              <w:rPr>
                <w:sz w:val="26"/>
              </w:rPr>
            </w:pPr>
            <w:r w:rsidRPr="0016104B">
              <w:rPr>
                <w:sz w:val="26"/>
              </w:rPr>
              <w:t>Máy dán thùng</w:t>
            </w:r>
          </w:p>
        </w:tc>
        <w:tc>
          <w:tcPr>
            <w:tcW w:w="1263" w:type="dxa"/>
          </w:tcPr>
          <w:p w:rsidR="0096676F" w:rsidRPr="0016104B" w:rsidRDefault="00B43B99">
            <w:pPr>
              <w:pStyle w:val="TableParagraph"/>
              <w:spacing w:before="33"/>
              <w:ind w:right="556"/>
              <w:jc w:val="right"/>
              <w:rPr>
                <w:sz w:val="26"/>
              </w:rPr>
            </w:pPr>
            <w:r w:rsidRPr="0016104B">
              <w:rPr>
                <w:w w:val="95"/>
                <w:sz w:val="26"/>
              </w:rPr>
              <w:t>2</w:t>
            </w:r>
          </w:p>
        </w:tc>
        <w:tc>
          <w:tcPr>
            <w:tcW w:w="1210" w:type="dxa"/>
            <w:vMerge/>
            <w:tcBorders>
              <w:top w:val="nil"/>
            </w:tcBorders>
          </w:tcPr>
          <w:p w:rsidR="0096676F" w:rsidRPr="0016104B" w:rsidRDefault="0096676F">
            <w:pPr>
              <w:rPr>
                <w:sz w:val="2"/>
                <w:szCs w:val="2"/>
              </w:rPr>
            </w:pPr>
          </w:p>
        </w:tc>
        <w:tc>
          <w:tcPr>
            <w:tcW w:w="3133" w:type="dxa"/>
            <w:vMerge/>
            <w:tcBorders>
              <w:top w:val="nil"/>
            </w:tcBorders>
          </w:tcPr>
          <w:p w:rsidR="0096676F" w:rsidRPr="0016104B" w:rsidRDefault="0096676F">
            <w:pPr>
              <w:rPr>
                <w:sz w:val="2"/>
                <w:szCs w:val="2"/>
              </w:rPr>
            </w:pPr>
          </w:p>
        </w:tc>
      </w:tr>
      <w:tr w:rsidR="0016104B" w:rsidRPr="0016104B">
        <w:trPr>
          <w:trHeight w:val="479"/>
        </w:trPr>
        <w:tc>
          <w:tcPr>
            <w:tcW w:w="694" w:type="dxa"/>
          </w:tcPr>
          <w:p w:rsidR="0096676F" w:rsidRPr="0016104B" w:rsidRDefault="00B43B99">
            <w:pPr>
              <w:pStyle w:val="TableParagraph"/>
              <w:spacing w:before="105"/>
              <w:ind w:left="6"/>
              <w:jc w:val="center"/>
              <w:rPr>
                <w:sz w:val="26"/>
              </w:rPr>
            </w:pPr>
            <w:r w:rsidRPr="0016104B">
              <w:rPr>
                <w:w w:val="99"/>
                <w:sz w:val="26"/>
              </w:rPr>
              <w:t>9</w:t>
            </w:r>
          </w:p>
        </w:tc>
        <w:tc>
          <w:tcPr>
            <w:tcW w:w="3483" w:type="dxa"/>
          </w:tcPr>
          <w:p w:rsidR="0096676F" w:rsidRPr="0016104B" w:rsidRDefault="00B43B99">
            <w:pPr>
              <w:pStyle w:val="TableParagraph"/>
              <w:spacing w:before="30"/>
              <w:ind w:left="311"/>
              <w:rPr>
                <w:sz w:val="26"/>
              </w:rPr>
            </w:pPr>
            <w:r w:rsidRPr="0016104B">
              <w:rPr>
                <w:sz w:val="26"/>
              </w:rPr>
              <w:t>Máy xả trên dàn sóng</w:t>
            </w:r>
          </w:p>
        </w:tc>
        <w:tc>
          <w:tcPr>
            <w:tcW w:w="1263" w:type="dxa"/>
          </w:tcPr>
          <w:p w:rsidR="0096676F" w:rsidRPr="0016104B" w:rsidRDefault="00B43B99">
            <w:pPr>
              <w:pStyle w:val="TableParagraph"/>
              <w:spacing w:before="30"/>
              <w:ind w:right="556"/>
              <w:jc w:val="right"/>
              <w:rPr>
                <w:sz w:val="26"/>
              </w:rPr>
            </w:pPr>
            <w:r w:rsidRPr="0016104B">
              <w:rPr>
                <w:w w:val="95"/>
                <w:sz w:val="26"/>
              </w:rPr>
              <w:t>1</w:t>
            </w:r>
          </w:p>
        </w:tc>
        <w:tc>
          <w:tcPr>
            <w:tcW w:w="1210" w:type="dxa"/>
            <w:vMerge/>
            <w:tcBorders>
              <w:top w:val="nil"/>
            </w:tcBorders>
          </w:tcPr>
          <w:p w:rsidR="0096676F" w:rsidRPr="0016104B" w:rsidRDefault="0096676F">
            <w:pPr>
              <w:rPr>
                <w:sz w:val="2"/>
                <w:szCs w:val="2"/>
              </w:rPr>
            </w:pPr>
          </w:p>
        </w:tc>
        <w:tc>
          <w:tcPr>
            <w:tcW w:w="3133" w:type="dxa"/>
            <w:vMerge/>
            <w:tcBorders>
              <w:top w:val="nil"/>
            </w:tcBorders>
          </w:tcPr>
          <w:p w:rsidR="0096676F" w:rsidRPr="0016104B" w:rsidRDefault="0096676F">
            <w:pPr>
              <w:rPr>
                <w:sz w:val="2"/>
                <w:szCs w:val="2"/>
              </w:rPr>
            </w:pPr>
          </w:p>
        </w:tc>
      </w:tr>
      <w:tr w:rsidR="0016104B" w:rsidRPr="0016104B">
        <w:trPr>
          <w:trHeight w:val="479"/>
        </w:trPr>
        <w:tc>
          <w:tcPr>
            <w:tcW w:w="694" w:type="dxa"/>
          </w:tcPr>
          <w:p w:rsidR="0096676F" w:rsidRPr="0016104B" w:rsidRDefault="00B43B99">
            <w:pPr>
              <w:pStyle w:val="TableParagraph"/>
              <w:spacing w:before="105"/>
              <w:ind w:left="151" w:right="145"/>
              <w:jc w:val="center"/>
              <w:rPr>
                <w:sz w:val="26"/>
              </w:rPr>
            </w:pPr>
            <w:r w:rsidRPr="0016104B">
              <w:rPr>
                <w:sz w:val="26"/>
              </w:rPr>
              <w:t>10</w:t>
            </w:r>
          </w:p>
        </w:tc>
        <w:tc>
          <w:tcPr>
            <w:tcW w:w="3483" w:type="dxa"/>
          </w:tcPr>
          <w:p w:rsidR="0096676F" w:rsidRPr="0016104B" w:rsidRDefault="00B43B99">
            <w:pPr>
              <w:pStyle w:val="TableParagraph"/>
              <w:spacing w:before="30"/>
              <w:ind w:left="311"/>
              <w:rPr>
                <w:sz w:val="26"/>
              </w:rPr>
            </w:pPr>
            <w:r w:rsidRPr="0016104B">
              <w:rPr>
                <w:sz w:val="26"/>
              </w:rPr>
              <w:t>Máy nén khí</w:t>
            </w:r>
          </w:p>
        </w:tc>
        <w:tc>
          <w:tcPr>
            <w:tcW w:w="1263" w:type="dxa"/>
          </w:tcPr>
          <w:p w:rsidR="0096676F" w:rsidRPr="0016104B" w:rsidRDefault="00B43B99">
            <w:pPr>
              <w:pStyle w:val="TableParagraph"/>
              <w:spacing w:before="30"/>
              <w:ind w:right="556"/>
              <w:jc w:val="right"/>
              <w:rPr>
                <w:sz w:val="26"/>
              </w:rPr>
            </w:pPr>
            <w:r w:rsidRPr="0016104B">
              <w:rPr>
                <w:w w:val="95"/>
                <w:sz w:val="26"/>
              </w:rPr>
              <w:t>3</w:t>
            </w:r>
          </w:p>
        </w:tc>
        <w:tc>
          <w:tcPr>
            <w:tcW w:w="1210" w:type="dxa"/>
          </w:tcPr>
          <w:p w:rsidR="0096676F" w:rsidRPr="0016104B" w:rsidRDefault="0096676F">
            <w:pPr>
              <w:pStyle w:val="TableParagraph"/>
              <w:rPr>
                <w:sz w:val="24"/>
              </w:rPr>
            </w:pPr>
          </w:p>
        </w:tc>
        <w:tc>
          <w:tcPr>
            <w:tcW w:w="3133" w:type="dxa"/>
          </w:tcPr>
          <w:p w:rsidR="0096676F" w:rsidRPr="0016104B" w:rsidRDefault="0096676F">
            <w:pPr>
              <w:pStyle w:val="TableParagraph"/>
              <w:rPr>
                <w:sz w:val="24"/>
              </w:rPr>
            </w:pPr>
          </w:p>
        </w:tc>
      </w:tr>
      <w:tr w:rsidR="0016104B" w:rsidRPr="0016104B">
        <w:trPr>
          <w:trHeight w:val="599"/>
        </w:trPr>
        <w:tc>
          <w:tcPr>
            <w:tcW w:w="694" w:type="dxa"/>
          </w:tcPr>
          <w:p w:rsidR="0096676F" w:rsidRPr="0016104B" w:rsidRDefault="00B43B99">
            <w:pPr>
              <w:pStyle w:val="TableParagraph"/>
              <w:spacing w:before="165"/>
              <w:ind w:left="151" w:right="145"/>
              <w:jc w:val="center"/>
              <w:rPr>
                <w:sz w:val="26"/>
              </w:rPr>
            </w:pPr>
            <w:r w:rsidRPr="0016104B">
              <w:rPr>
                <w:sz w:val="26"/>
              </w:rPr>
              <w:t>11</w:t>
            </w:r>
          </w:p>
        </w:tc>
        <w:tc>
          <w:tcPr>
            <w:tcW w:w="3483" w:type="dxa"/>
          </w:tcPr>
          <w:p w:rsidR="0096676F" w:rsidRPr="0016104B" w:rsidRDefault="00B43B99">
            <w:pPr>
              <w:pStyle w:val="TableParagraph"/>
              <w:spacing w:before="93"/>
              <w:ind w:left="311"/>
              <w:rPr>
                <w:sz w:val="26"/>
              </w:rPr>
            </w:pPr>
            <w:r w:rsidRPr="0016104B">
              <w:rPr>
                <w:sz w:val="26"/>
              </w:rPr>
              <w:t>Lò hơi công suất 3 tấn hơi/h</w:t>
            </w:r>
          </w:p>
        </w:tc>
        <w:tc>
          <w:tcPr>
            <w:tcW w:w="1263" w:type="dxa"/>
          </w:tcPr>
          <w:p w:rsidR="0096676F" w:rsidRPr="0016104B" w:rsidRDefault="00B43B99">
            <w:pPr>
              <w:pStyle w:val="TableParagraph"/>
              <w:spacing w:before="93"/>
              <w:ind w:right="554"/>
              <w:jc w:val="right"/>
              <w:rPr>
                <w:sz w:val="26"/>
              </w:rPr>
            </w:pPr>
            <w:r w:rsidRPr="0016104B">
              <w:rPr>
                <w:w w:val="95"/>
                <w:sz w:val="26"/>
              </w:rPr>
              <w:t>1</w:t>
            </w:r>
          </w:p>
        </w:tc>
        <w:tc>
          <w:tcPr>
            <w:tcW w:w="1210" w:type="dxa"/>
          </w:tcPr>
          <w:p w:rsidR="0096676F" w:rsidRPr="0016104B" w:rsidRDefault="0096676F">
            <w:pPr>
              <w:pStyle w:val="TableParagraph"/>
              <w:rPr>
                <w:sz w:val="24"/>
              </w:rPr>
            </w:pPr>
          </w:p>
        </w:tc>
        <w:tc>
          <w:tcPr>
            <w:tcW w:w="3133" w:type="dxa"/>
            <w:vMerge w:val="restart"/>
          </w:tcPr>
          <w:p w:rsidR="0096676F" w:rsidRPr="0016104B" w:rsidRDefault="0096676F">
            <w:pPr>
              <w:pStyle w:val="TableParagraph"/>
              <w:rPr>
                <w:sz w:val="24"/>
              </w:rPr>
            </w:pPr>
          </w:p>
        </w:tc>
      </w:tr>
      <w:tr w:rsidR="0016104B" w:rsidRPr="0016104B">
        <w:trPr>
          <w:trHeight w:val="362"/>
        </w:trPr>
        <w:tc>
          <w:tcPr>
            <w:tcW w:w="694" w:type="dxa"/>
          </w:tcPr>
          <w:p w:rsidR="0096676F" w:rsidRPr="0016104B" w:rsidRDefault="00B43B99">
            <w:pPr>
              <w:pStyle w:val="TableParagraph"/>
              <w:spacing w:before="48" w:line="295" w:lineRule="exact"/>
              <w:ind w:left="151" w:right="145"/>
              <w:jc w:val="center"/>
              <w:rPr>
                <w:b/>
                <w:i/>
                <w:sz w:val="26"/>
              </w:rPr>
            </w:pPr>
            <w:r w:rsidRPr="0016104B">
              <w:rPr>
                <w:b/>
                <w:i/>
                <w:sz w:val="26"/>
              </w:rPr>
              <w:t>II</w:t>
            </w:r>
          </w:p>
        </w:tc>
        <w:tc>
          <w:tcPr>
            <w:tcW w:w="5956" w:type="dxa"/>
            <w:gridSpan w:val="3"/>
          </w:tcPr>
          <w:p w:rsidR="0096676F" w:rsidRPr="0016104B" w:rsidRDefault="00B43B99">
            <w:pPr>
              <w:pStyle w:val="TableParagraph"/>
              <w:spacing w:before="48" w:line="295" w:lineRule="exact"/>
              <w:ind w:left="107"/>
              <w:rPr>
                <w:b/>
                <w:i/>
                <w:sz w:val="26"/>
              </w:rPr>
            </w:pPr>
            <w:r w:rsidRPr="0016104B">
              <w:rPr>
                <w:b/>
                <w:i/>
                <w:sz w:val="26"/>
              </w:rPr>
              <w:t>Hậu cần nhà máy</w:t>
            </w:r>
          </w:p>
        </w:tc>
        <w:tc>
          <w:tcPr>
            <w:tcW w:w="3133" w:type="dxa"/>
            <w:vMerge/>
            <w:tcBorders>
              <w:top w:val="nil"/>
            </w:tcBorders>
          </w:tcPr>
          <w:p w:rsidR="0096676F" w:rsidRPr="0016104B" w:rsidRDefault="0096676F">
            <w:pPr>
              <w:rPr>
                <w:sz w:val="2"/>
                <w:szCs w:val="2"/>
              </w:rPr>
            </w:pPr>
          </w:p>
        </w:tc>
      </w:tr>
      <w:tr w:rsidR="0016104B" w:rsidRPr="0016104B">
        <w:trPr>
          <w:trHeight w:val="505"/>
        </w:trPr>
        <w:tc>
          <w:tcPr>
            <w:tcW w:w="694" w:type="dxa"/>
          </w:tcPr>
          <w:p w:rsidR="0096676F" w:rsidRPr="0016104B" w:rsidRDefault="00B43B99">
            <w:pPr>
              <w:pStyle w:val="TableParagraph"/>
              <w:spacing w:before="117"/>
              <w:ind w:left="6"/>
              <w:jc w:val="center"/>
              <w:rPr>
                <w:sz w:val="26"/>
              </w:rPr>
            </w:pPr>
            <w:r w:rsidRPr="0016104B">
              <w:rPr>
                <w:w w:val="99"/>
                <w:sz w:val="26"/>
              </w:rPr>
              <w:t>1</w:t>
            </w:r>
          </w:p>
        </w:tc>
        <w:tc>
          <w:tcPr>
            <w:tcW w:w="3483" w:type="dxa"/>
          </w:tcPr>
          <w:p w:rsidR="0096676F" w:rsidRPr="0016104B" w:rsidRDefault="00B43B99">
            <w:pPr>
              <w:pStyle w:val="TableParagraph"/>
              <w:spacing w:before="90"/>
              <w:ind w:left="311"/>
              <w:rPr>
                <w:sz w:val="26"/>
              </w:rPr>
            </w:pPr>
            <w:r w:rsidRPr="0016104B">
              <w:rPr>
                <w:sz w:val="26"/>
              </w:rPr>
              <w:t>Xe nâng điện</w:t>
            </w:r>
          </w:p>
        </w:tc>
        <w:tc>
          <w:tcPr>
            <w:tcW w:w="1263" w:type="dxa"/>
          </w:tcPr>
          <w:p w:rsidR="0096676F" w:rsidRPr="0016104B" w:rsidRDefault="00B43B99">
            <w:pPr>
              <w:pStyle w:val="TableParagraph"/>
              <w:spacing w:before="2"/>
              <w:ind w:right="554"/>
              <w:jc w:val="right"/>
              <w:rPr>
                <w:sz w:val="26"/>
              </w:rPr>
            </w:pPr>
            <w:r w:rsidRPr="0016104B">
              <w:rPr>
                <w:w w:val="95"/>
                <w:sz w:val="26"/>
              </w:rPr>
              <w:t>2</w:t>
            </w:r>
          </w:p>
        </w:tc>
        <w:tc>
          <w:tcPr>
            <w:tcW w:w="1210" w:type="dxa"/>
            <w:vMerge w:val="restart"/>
          </w:tcPr>
          <w:p w:rsidR="0096676F" w:rsidRPr="0016104B" w:rsidRDefault="0096676F">
            <w:pPr>
              <w:pStyle w:val="TableParagraph"/>
              <w:rPr>
                <w:b/>
                <w:i/>
                <w:sz w:val="28"/>
              </w:rPr>
            </w:pPr>
          </w:p>
          <w:p w:rsidR="0096676F" w:rsidRPr="0016104B" w:rsidRDefault="0096676F">
            <w:pPr>
              <w:pStyle w:val="TableParagraph"/>
              <w:rPr>
                <w:b/>
                <w:i/>
                <w:sz w:val="28"/>
              </w:rPr>
            </w:pPr>
          </w:p>
          <w:p w:rsidR="0096676F" w:rsidRPr="0016104B" w:rsidRDefault="0096676F">
            <w:pPr>
              <w:pStyle w:val="TableParagraph"/>
              <w:spacing w:before="5"/>
              <w:rPr>
                <w:b/>
                <w:i/>
                <w:sz w:val="28"/>
              </w:rPr>
            </w:pPr>
          </w:p>
          <w:p w:rsidR="0096676F" w:rsidRPr="0016104B" w:rsidRDefault="00B43B99">
            <w:pPr>
              <w:pStyle w:val="TableParagraph"/>
              <w:spacing w:line="288" w:lineRule="auto"/>
              <w:ind w:left="351" w:right="323" w:firstLine="28"/>
              <w:rPr>
                <w:sz w:val="26"/>
              </w:rPr>
            </w:pPr>
            <w:r w:rsidRPr="0016104B">
              <w:rPr>
                <w:sz w:val="26"/>
              </w:rPr>
              <w:t>Việt Nam</w:t>
            </w:r>
          </w:p>
        </w:tc>
        <w:tc>
          <w:tcPr>
            <w:tcW w:w="3133" w:type="dxa"/>
            <w:vMerge/>
            <w:tcBorders>
              <w:top w:val="nil"/>
            </w:tcBorders>
          </w:tcPr>
          <w:p w:rsidR="0096676F" w:rsidRPr="0016104B" w:rsidRDefault="0096676F">
            <w:pPr>
              <w:rPr>
                <w:sz w:val="2"/>
                <w:szCs w:val="2"/>
              </w:rPr>
            </w:pPr>
          </w:p>
        </w:tc>
      </w:tr>
      <w:tr w:rsidR="0016104B" w:rsidRPr="0016104B">
        <w:trPr>
          <w:trHeight w:val="508"/>
        </w:trPr>
        <w:tc>
          <w:tcPr>
            <w:tcW w:w="694" w:type="dxa"/>
          </w:tcPr>
          <w:p w:rsidR="0096676F" w:rsidRPr="0016104B" w:rsidRDefault="00B43B99">
            <w:pPr>
              <w:pStyle w:val="TableParagraph"/>
              <w:spacing w:before="119"/>
              <w:ind w:left="6"/>
              <w:jc w:val="center"/>
              <w:rPr>
                <w:sz w:val="26"/>
              </w:rPr>
            </w:pPr>
            <w:r w:rsidRPr="0016104B">
              <w:rPr>
                <w:w w:val="99"/>
                <w:sz w:val="26"/>
              </w:rPr>
              <w:t>2</w:t>
            </w:r>
          </w:p>
        </w:tc>
        <w:tc>
          <w:tcPr>
            <w:tcW w:w="3483" w:type="dxa"/>
          </w:tcPr>
          <w:p w:rsidR="0096676F" w:rsidRPr="0016104B" w:rsidRDefault="00B43B99">
            <w:pPr>
              <w:pStyle w:val="TableParagraph"/>
              <w:spacing w:before="93"/>
              <w:ind w:left="311"/>
              <w:rPr>
                <w:sz w:val="26"/>
              </w:rPr>
            </w:pPr>
            <w:r w:rsidRPr="0016104B">
              <w:rPr>
                <w:sz w:val="26"/>
              </w:rPr>
              <w:t>Xe nâng tay điện</w:t>
            </w:r>
          </w:p>
        </w:tc>
        <w:tc>
          <w:tcPr>
            <w:tcW w:w="1263" w:type="dxa"/>
          </w:tcPr>
          <w:p w:rsidR="0096676F" w:rsidRPr="0016104B" w:rsidRDefault="00B43B99">
            <w:pPr>
              <w:pStyle w:val="TableParagraph"/>
              <w:spacing w:before="4"/>
              <w:ind w:right="554"/>
              <w:jc w:val="right"/>
              <w:rPr>
                <w:sz w:val="26"/>
              </w:rPr>
            </w:pPr>
            <w:r w:rsidRPr="0016104B">
              <w:rPr>
                <w:w w:val="95"/>
                <w:sz w:val="26"/>
              </w:rPr>
              <w:t>4</w:t>
            </w:r>
          </w:p>
        </w:tc>
        <w:tc>
          <w:tcPr>
            <w:tcW w:w="1210" w:type="dxa"/>
            <w:vMerge/>
            <w:tcBorders>
              <w:top w:val="nil"/>
            </w:tcBorders>
          </w:tcPr>
          <w:p w:rsidR="0096676F" w:rsidRPr="0016104B" w:rsidRDefault="0096676F">
            <w:pPr>
              <w:rPr>
                <w:sz w:val="2"/>
                <w:szCs w:val="2"/>
              </w:rPr>
            </w:pPr>
          </w:p>
        </w:tc>
        <w:tc>
          <w:tcPr>
            <w:tcW w:w="3133" w:type="dxa"/>
            <w:vMerge/>
            <w:tcBorders>
              <w:top w:val="nil"/>
            </w:tcBorders>
          </w:tcPr>
          <w:p w:rsidR="0096676F" w:rsidRPr="0016104B" w:rsidRDefault="0096676F">
            <w:pPr>
              <w:rPr>
                <w:sz w:val="2"/>
                <w:szCs w:val="2"/>
              </w:rPr>
            </w:pPr>
          </w:p>
        </w:tc>
      </w:tr>
      <w:tr w:rsidR="0016104B" w:rsidRPr="0016104B">
        <w:trPr>
          <w:trHeight w:val="506"/>
        </w:trPr>
        <w:tc>
          <w:tcPr>
            <w:tcW w:w="694" w:type="dxa"/>
          </w:tcPr>
          <w:p w:rsidR="0096676F" w:rsidRPr="0016104B" w:rsidRDefault="00B43B99">
            <w:pPr>
              <w:pStyle w:val="TableParagraph"/>
              <w:spacing w:before="117"/>
              <w:ind w:left="6"/>
              <w:jc w:val="center"/>
              <w:rPr>
                <w:sz w:val="26"/>
              </w:rPr>
            </w:pPr>
            <w:r w:rsidRPr="0016104B">
              <w:rPr>
                <w:w w:val="99"/>
                <w:sz w:val="26"/>
              </w:rPr>
              <w:t>3</w:t>
            </w:r>
          </w:p>
        </w:tc>
        <w:tc>
          <w:tcPr>
            <w:tcW w:w="3483" w:type="dxa"/>
          </w:tcPr>
          <w:p w:rsidR="0096676F" w:rsidRPr="0016104B" w:rsidRDefault="00B43B99">
            <w:pPr>
              <w:pStyle w:val="TableParagraph"/>
              <w:spacing w:before="90"/>
              <w:ind w:left="311"/>
              <w:rPr>
                <w:sz w:val="26"/>
              </w:rPr>
            </w:pPr>
            <w:r w:rsidRPr="0016104B">
              <w:rPr>
                <w:sz w:val="26"/>
              </w:rPr>
              <w:t>Xe tải chuyên chở</w:t>
            </w:r>
          </w:p>
        </w:tc>
        <w:tc>
          <w:tcPr>
            <w:tcW w:w="1263" w:type="dxa"/>
          </w:tcPr>
          <w:p w:rsidR="0096676F" w:rsidRPr="0016104B" w:rsidRDefault="00B43B99">
            <w:pPr>
              <w:pStyle w:val="TableParagraph"/>
              <w:spacing w:before="2"/>
              <w:ind w:right="554"/>
              <w:jc w:val="right"/>
              <w:rPr>
                <w:sz w:val="26"/>
              </w:rPr>
            </w:pPr>
            <w:r w:rsidRPr="0016104B">
              <w:rPr>
                <w:w w:val="95"/>
                <w:sz w:val="26"/>
              </w:rPr>
              <w:t>2</w:t>
            </w:r>
          </w:p>
        </w:tc>
        <w:tc>
          <w:tcPr>
            <w:tcW w:w="1210" w:type="dxa"/>
            <w:vMerge/>
            <w:tcBorders>
              <w:top w:val="nil"/>
            </w:tcBorders>
          </w:tcPr>
          <w:p w:rsidR="0096676F" w:rsidRPr="0016104B" w:rsidRDefault="0096676F">
            <w:pPr>
              <w:rPr>
                <w:sz w:val="2"/>
                <w:szCs w:val="2"/>
              </w:rPr>
            </w:pPr>
          </w:p>
        </w:tc>
        <w:tc>
          <w:tcPr>
            <w:tcW w:w="3133" w:type="dxa"/>
            <w:vMerge/>
            <w:tcBorders>
              <w:top w:val="nil"/>
            </w:tcBorders>
          </w:tcPr>
          <w:p w:rsidR="0096676F" w:rsidRPr="0016104B" w:rsidRDefault="0096676F">
            <w:pPr>
              <w:rPr>
                <w:sz w:val="2"/>
                <w:szCs w:val="2"/>
              </w:rPr>
            </w:pPr>
          </w:p>
        </w:tc>
      </w:tr>
      <w:tr w:rsidR="0016104B" w:rsidRPr="0016104B">
        <w:trPr>
          <w:trHeight w:val="508"/>
        </w:trPr>
        <w:tc>
          <w:tcPr>
            <w:tcW w:w="694" w:type="dxa"/>
          </w:tcPr>
          <w:p w:rsidR="0096676F" w:rsidRPr="0016104B" w:rsidRDefault="00B43B99">
            <w:pPr>
              <w:pStyle w:val="TableParagraph"/>
              <w:spacing w:before="119"/>
              <w:ind w:left="6"/>
              <w:jc w:val="center"/>
              <w:rPr>
                <w:sz w:val="26"/>
              </w:rPr>
            </w:pPr>
            <w:r w:rsidRPr="0016104B">
              <w:rPr>
                <w:w w:val="99"/>
                <w:sz w:val="26"/>
              </w:rPr>
              <w:t>4</w:t>
            </w:r>
          </w:p>
        </w:tc>
        <w:tc>
          <w:tcPr>
            <w:tcW w:w="3483" w:type="dxa"/>
          </w:tcPr>
          <w:p w:rsidR="0096676F" w:rsidRPr="0016104B" w:rsidRDefault="00B43B99">
            <w:pPr>
              <w:pStyle w:val="TableParagraph"/>
              <w:spacing w:before="93"/>
              <w:ind w:left="311"/>
              <w:rPr>
                <w:sz w:val="26"/>
              </w:rPr>
            </w:pPr>
            <w:r w:rsidRPr="0016104B">
              <w:rPr>
                <w:sz w:val="26"/>
              </w:rPr>
              <w:t>Xe thùng/ ô tô công ty</w:t>
            </w:r>
          </w:p>
        </w:tc>
        <w:tc>
          <w:tcPr>
            <w:tcW w:w="1263" w:type="dxa"/>
          </w:tcPr>
          <w:p w:rsidR="0096676F" w:rsidRPr="0016104B" w:rsidRDefault="00B43B99">
            <w:pPr>
              <w:pStyle w:val="TableParagraph"/>
              <w:spacing w:before="4"/>
              <w:ind w:right="548"/>
              <w:jc w:val="right"/>
              <w:rPr>
                <w:sz w:val="26"/>
              </w:rPr>
            </w:pPr>
            <w:r w:rsidRPr="0016104B">
              <w:rPr>
                <w:w w:val="99"/>
                <w:sz w:val="26"/>
              </w:rPr>
              <w:t>2</w:t>
            </w:r>
          </w:p>
        </w:tc>
        <w:tc>
          <w:tcPr>
            <w:tcW w:w="1210" w:type="dxa"/>
            <w:vMerge/>
            <w:tcBorders>
              <w:top w:val="nil"/>
            </w:tcBorders>
          </w:tcPr>
          <w:p w:rsidR="0096676F" w:rsidRPr="0016104B" w:rsidRDefault="0096676F">
            <w:pPr>
              <w:rPr>
                <w:sz w:val="2"/>
                <w:szCs w:val="2"/>
              </w:rPr>
            </w:pPr>
          </w:p>
        </w:tc>
        <w:tc>
          <w:tcPr>
            <w:tcW w:w="3133" w:type="dxa"/>
            <w:vMerge/>
            <w:tcBorders>
              <w:top w:val="nil"/>
            </w:tcBorders>
          </w:tcPr>
          <w:p w:rsidR="0096676F" w:rsidRPr="0016104B" w:rsidRDefault="0096676F">
            <w:pPr>
              <w:rPr>
                <w:sz w:val="2"/>
                <w:szCs w:val="2"/>
              </w:rPr>
            </w:pPr>
          </w:p>
        </w:tc>
      </w:tr>
      <w:tr w:rsidR="0016104B" w:rsidRPr="0016104B">
        <w:trPr>
          <w:trHeight w:val="506"/>
        </w:trPr>
        <w:tc>
          <w:tcPr>
            <w:tcW w:w="694" w:type="dxa"/>
          </w:tcPr>
          <w:p w:rsidR="0096676F" w:rsidRPr="0016104B" w:rsidRDefault="00B43B99">
            <w:pPr>
              <w:pStyle w:val="TableParagraph"/>
              <w:spacing w:before="119"/>
              <w:ind w:left="6"/>
              <w:jc w:val="center"/>
              <w:rPr>
                <w:sz w:val="26"/>
              </w:rPr>
            </w:pPr>
            <w:r w:rsidRPr="0016104B">
              <w:rPr>
                <w:w w:val="99"/>
                <w:sz w:val="26"/>
              </w:rPr>
              <w:t>5</w:t>
            </w:r>
          </w:p>
        </w:tc>
        <w:tc>
          <w:tcPr>
            <w:tcW w:w="3483" w:type="dxa"/>
          </w:tcPr>
          <w:p w:rsidR="0096676F" w:rsidRPr="0016104B" w:rsidRDefault="00B43B99">
            <w:pPr>
              <w:pStyle w:val="TableParagraph"/>
              <w:spacing w:before="90"/>
              <w:ind w:left="311"/>
              <w:rPr>
                <w:sz w:val="26"/>
              </w:rPr>
            </w:pPr>
            <w:r w:rsidRPr="0016104B">
              <w:rPr>
                <w:sz w:val="26"/>
              </w:rPr>
              <w:t>Máy đóng gói</w:t>
            </w:r>
          </w:p>
        </w:tc>
        <w:tc>
          <w:tcPr>
            <w:tcW w:w="1263" w:type="dxa"/>
          </w:tcPr>
          <w:p w:rsidR="0096676F" w:rsidRPr="0016104B" w:rsidRDefault="00B43B99">
            <w:pPr>
              <w:pStyle w:val="TableParagraph"/>
              <w:spacing w:before="2"/>
              <w:ind w:right="554"/>
              <w:jc w:val="right"/>
              <w:rPr>
                <w:sz w:val="26"/>
              </w:rPr>
            </w:pPr>
            <w:r w:rsidRPr="0016104B">
              <w:rPr>
                <w:w w:val="95"/>
                <w:sz w:val="26"/>
              </w:rPr>
              <w:t>2</w:t>
            </w:r>
          </w:p>
        </w:tc>
        <w:tc>
          <w:tcPr>
            <w:tcW w:w="1210" w:type="dxa"/>
            <w:vMerge/>
            <w:tcBorders>
              <w:top w:val="nil"/>
            </w:tcBorders>
          </w:tcPr>
          <w:p w:rsidR="0096676F" w:rsidRPr="0016104B" w:rsidRDefault="0096676F">
            <w:pPr>
              <w:rPr>
                <w:sz w:val="2"/>
                <w:szCs w:val="2"/>
              </w:rPr>
            </w:pPr>
          </w:p>
        </w:tc>
        <w:tc>
          <w:tcPr>
            <w:tcW w:w="3133" w:type="dxa"/>
            <w:vMerge/>
            <w:tcBorders>
              <w:top w:val="nil"/>
            </w:tcBorders>
          </w:tcPr>
          <w:p w:rsidR="0096676F" w:rsidRPr="0016104B" w:rsidRDefault="0096676F">
            <w:pPr>
              <w:rPr>
                <w:sz w:val="2"/>
                <w:szCs w:val="2"/>
              </w:rPr>
            </w:pPr>
          </w:p>
        </w:tc>
      </w:tr>
    </w:tbl>
    <w:p w:rsidR="0096676F" w:rsidRPr="0016104B" w:rsidRDefault="0096676F">
      <w:pPr>
        <w:rPr>
          <w:sz w:val="2"/>
          <w:szCs w:val="2"/>
        </w:rPr>
        <w:sectPr w:rsidR="0096676F" w:rsidRPr="0016104B">
          <w:pgSz w:w="12240" w:h="15840"/>
          <w:pgMar w:top="1140" w:right="240" w:bottom="760" w:left="320" w:header="446" w:footer="570" w:gutter="0"/>
          <w:cols w:space="720"/>
        </w:sectPr>
      </w:pPr>
    </w:p>
    <w:p w:rsidR="0096676F" w:rsidRPr="0016104B" w:rsidRDefault="0096676F">
      <w:pPr>
        <w:pStyle w:val="BodyText"/>
        <w:spacing w:before="7"/>
        <w:rPr>
          <w:b/>
          <w:i/>
          <w:sz w:val="23"/>
        </w:rPr>
      </w:pPr>
    </w:p>
    <w:p w:rsidR="0096676F" w:rsidRPr="0016104B" w:rsidRDefault="00B43B99">
      <w:pPr>
        <w:pStyle w:val="ListParagraph"/>
        <w:numPr>
          <w:ilvl w:val="0"/>
          <w:numId w:val="37"/>
        </w:numPr>
        <w:tabs>
          <w:tab w:val="left" w:pos="2374"/>
        </w:tabs>
        <w:spacing w:before="88"/>
        <w:ind w:left="2373" w:hanging="287"/>
        <w:jc w:val="left"/>
        <w:rPr>
          <w:b/>
          <w:sz w:val="26"/>
        </w:rPr>
      </w:pPr>
      <w:r w:rsidRPr="0016104B">
        <w:rPr>
          <w:b/>
          <w:sz w:val="26"/>
        </w:rPr>
        <w:t>Các thông tin khác liên quan đến dự</w:t>
      </w:r>
      <w:r w:rsidRPr="0016104B">
        <w:rPr>
          <w:b/>
          <w:spacing w:val="-6"/>
          <w:sz w:val="26"/>
        </w:rPr>
        <w:t xml:space="preserve"> </w:t>
      </w:r>
      <w:r w:rsidRPr="0016104B">
        <w:rPr>
          <w:b/>
          <w:sz w:val="26"/>
        </w:rPr>
        <w:t>án</w:t>
      </w:r>
    </w:p>
    <w:p w:rsidR="0096676F" w:rsidRPr="0016104B" w:rsidRDefault="00B43B99">
      <w:pPr>
        <w:spacing w:before="45"/>
        <w:ind w:left="2087"/>
        <w:rPr>
          <w:b/>
          <w:i/>
          <w:sz w:val="26"/>
        </w:rPr>
      </w:pPr>
      <w:r w:rsidRPr="0016104B">
        <w:rPr>
          <w:b/>
          <w:i/>
          <w:sz w:val="26"/>
        </w:rPr>
        <w:t>5.1. Tiến độ thực hiện dự án:</w:t>
      </w:r>
    </w:p>
    <w:p w:rsidR="0096676F" w:rsidRPr="0016104B" w:rsidRDefault="00B43B99">
      <w:pPr>
        <w:pStyle w:val="BodyText"/>
        <w:spacing w:before="209"/>
        <w:ind w:left="2099"/>
      </w:pPr>
      <w:r w:rsidRPr="0016104B">
        <w:t>Tiến độ thực hiện dự án thể như sau:</w:t>
      </w:r>
    </w:p>
    <w:p w:rsidR="0096676F" w:rsidRPr="0016104B" w:rsidRDefault="00B43B99">
      <w:pPr>
        <w:pStyle w:val="BodyText"/>
        <w:spacing w:before="138"/>
        <w:ind w:left="2099"/>
      </w:pPr>
      <w:r w:rsidRPr="0016104B">
        <w:t>+ Chuẩn bị dự án: Từ Quý I/2023 đến quý II/2023;</w:t>
      </w:r>
    </w:p>
    <w:p w:rsidR="0096676F" w:rsidRPr="0016104B" w:rsidRDefault="00B43B99">
      <w:pPr>
        <w:pStyle w:val="BodyText"/>
        <w:spacing w:before="121"/>
        <w:ind w:left="2099"/>
      </w:pPr>
      <w:r w:rsidRPr="0016104B">
        <w:t>+ Giai đoạn lắp đặt máy móc thiết bị: Từ Quý III/2023 đến quý IV/2023;</w:t>
      </w:r>
    </w:p>
    <w:p w:rsidR="0096676F" w:rsidRPr="0016104B" w:rsidRDefault="00B43B99">
      <w:pPr>
        <w:pStyle w:val="BodyText"/>
        <w:spacing w:before="119"/>
        <w:ind w:left="2099"/>
      </w:pPr>
      <w:r w:rsidRPr="0016104B">
        <w:t>+ Giai đoạn hoạt động: từ quý I/2024 trở đi.</w:t>
      </w:r>
    </w:p>
    <w:p w:rsidR="0096676F" w:rsidRPr="0016104B" w:rsidRDefault="00B43B99">
      <w:pPr>
        <w:pStyle w:val="BodyText"/>
        <w:spacing w:before="118"/>
        <w:ind w:left="2099"/>
      </w:pPr>
      <w:r w:rsidRPr="0016104B">
        <w:rPr>
          <w:b/>
          <w:i/>
        </w:rPr>
        <w:t xml:space="preserve">5.2 . </w:t>
      </w:r>
      <w:r w:rsidRPr="0016104B">
        <w:t>Tổ chức quản lý và thực hiện dự án</w:t>
      </w:r>
    </w:p>
    <w:p w:rsidR="0096676F" w:rsidRPr="0016104B" w:rsidRDefault="00B43B99">
      <w:pPr>
        <w:pStyle w:val="Heading4"/>
        <w:spacing w:before="102"/>
        <w:ind w:left="2087"/>
        <w:jc w:val="left"/>
      </w:pPr>
      <w:r w:rsidRPr="0016104B">
        <w:t>* Chế độ làm việc</w:t>
      </w:r>
    </w:p>
    <w:p w:rsidR="0096676F" w:rsidRPr="0016104B" w:rsidRDefault="00B43B99">
      <w:pPr>
        <w:pStyle w:val="BodyText"/>
        <w:spacing w:before="103" w:line="256" w:lineRule="auto"/>
        <w:ind w:left="1379" w:right="938" w:firstLine="707"/>
      </w:pPr>
      <w:r w:rsidRPr="0016104B">
        <w:t>Căn cứ vào tình hình sản xuất và dự kiến đơn đặt hàng của đối tác, chế độ làm việc của công ty sau khi dự án đi vào hoạt động được quy định như sau:</w:t>
      </w:r>
    </w:p>
    <w:p w:rsidR="0096676F" w:rsidRPr="0016104B" w:rsidRDefault="00B43B99">
      <w:pPr>
        <w:pStyle w:val="ListParagraph"/>
        <w:numPr>
          <w:ilvl w:val="0"/>
          <w:numId w:val="33"/>
        </w:numPr>
        <w:tabs>
          <w:tab w:val="left" w:pos="2234"/>
        </w:tabs>
        <w:spacing w:before="77"/>
        <w:ind w:left="2234"/>
        <w:jc w:val="left"/>
        <w:rPr>
          <w:sz w:val="26"/>
        </w:rPr>
      </w:pPr>
      <w:r w:rsidRPr="0016104B">
        <w:rPr>
          <w:sz w:val="26"/>
        </w:rPr>
        <w:t>Thời gian làm việc trong năm: 300</w:t>
      </w:r>
      <w:r w:rsidRPr="0016104B">
        <w:rPr>
          <w:spacing w:val="-28"/>
          <w:sz w:val="26"/>
        </w:rPr>
        <w:t xml:space="preserve"> </w:t>
      </w:r>
      <w:r w:rsidRPr="0016104B">
        <w:rPr>
          <w:spacing w:val="-4"/>
          <w:sz w:val="26"/>
        </w:rPr>
        <w:t>ngày;</w:t>
      </w:r>
    </w:p>
    <w:p w:rsidR="0096676F" w:rsidRPr="0016104B" w:rsidRDefault="00B43B99">
      <w:pPr>
        <w:pStyle w:val="BodyText"/>
        <w:spacing w:before="100"/>
        <w:ind w:left="2087"/>
      </w:pPr>
      <w:r w:rsidRPr="0016104B">
        <w:t>+ Số ca làm việc trong 01 ngày là: 2 ca; 08 tiếng/ca.</w:t>
      </w:r>
    </w:p>
    <w:p w:rsidR="0096676F" w:rsidRPr="0016104B" w:rsidRDefault="00B43B99">
      <w:pPr>
        <w:spacing w:before="102"/>
        <w:ind w:left="2087"/>
        <w:rPr>
          <w:i/>
          <w:sz w:val="26"/>
        </w:rPr>
      </w:pPr>
      <w:r w:rsidRPr="0016104B">
        <w:rPr>
          <w:sz w:val="26"/>
        </w:rPr>
        <w:t>*</w:t>
      </w:r>
      <w:r w:rsidRPr="0016104B">
        <w:rPr>
          <w:i/>
          <w:sz w:val="26"/>
        </w:rPr>
        <w:t>Cơ cấu tổ chức, quản lý sản xuất:</w:t>
      </w:r>
    </w:p>
    <w:p w:rsidR="0096676F" w:rsidRPr="0016104B" w:rsidRDefault="00B43B99">
      <w:pPr>
        <w:pStyle w:val="ListParagraph"/>
        <w:numPr>
          <w:ilvl w:val="0"/>
          <w:numId w:val="33"/>
        </w:numPr>
        <w:tabs>
          <w:tab w:val="left" w:pos="2232"/>
        </w:tabs>
        <w:spacing w:before="80" w:line="288" w:lineRule="auto"/>
        <w:ind w:right="941" w:firstLine="707"/>
        <w:rPr>
          <w:sz w:val="26"/>
        </w:rPr>
      </w:pPr>
      <w:r w:rsidRPr="0016104B">
        <w:rPr>
          <w:spacing w:val="-65"/>
          <w:w w:val="99"/>
          <w:sz w:val="26"/>
          <w:u w:val="single"/>
        </w:rPr>
        <w:t xml:space="preserve"> </w:t>
      </w:r>
      <w:r w:rsidRPr="0016104B">
        <w:rPr>
          <w:i/>
          <w:sz w:val="26"/>
          <w:u w:val="single"/>
        </w:rPr>
        <w:t>Phương án quản lý</w:t>
      </w:r>
      <w:r w:rsidRPr="0016104B">
        <w:rPr>
          <w:i/>
          <w:sz w:val="26"/>
        </w:rPr>
        <w:t xml:space="preserve">: </w:t>
      </w:r>
      <w:r w:rsidRPr="0016104B">
        <w:rPr>
          <w:sz w:val="26"/>
        </w:rPr>
        <w:t>Khi dự án đi vào hoạt động ổn định, nhà máy dự kiến có 60 cán bộ công nhân viên, trong</w:t>
      </w:r>
      <w:r w:rsidRPr="0016104B">
        <w:rPr>
          <w:spacing w:val="2"/>
          <w:sz w:val="26"/>
        </w:rPr>
        <w:t xml:space="preserve"> </w:t>
      </w:r>
      <w:r w:rsidRPr="0016104B">
        <w:rPr>
          <w:sz w:val="26"/>
        </w:rPr>
        <w:t>đó:</w:t>
      </w:r>
    </w:p>
    <w:p w:rsidR="0096676F" w:rsidRPr="0016104B" w:rsidRDefault="00B43B99">
      <w:pPr>
        <w:pStyle w:val="ListParagraph"/>
        <w:numPr>
          <w:ilvl w:val="0"/>
          <w:numId w:val="33"/>
        </w:numPr>
        <w:tabs>
          <w:tab w:val="left" w:pos="2232"/>
        </w:tabs>
        <w:spacing w:before="79" w:line="288" w:lineRule="auto"/>
        <w:ind w:right="944" w:firstLine="707"/>
        <w:rPr>
          <w:sz w:val="26"/>
        </w:rPr>
      </w:pPr>
      <w:r w:rsidRPr="0016104B">
        <w:rPr>
          <w:sz w:val="26"/>
        </w:rPr>
        <w:t>Giám đốc là người chỉ đạo điều hành mọi hoạt động sản xuất kinh doanh của Công ty thông qua Phó Giám đốc các bộ phận Phòng ban và xưởng sản xuất. Phó Giám đốc chịu trách nhiệm trước Giám đốc về phần công việc của</w:t>
      </w:r>
      <w:r w:rsidRPr="0016104B">
        <w:rPr>
          <w:spacing w:val="-7"/>
          <w:sz w:val="26"/>
        </w:rPr>
        <w:t xml:space="preserve"> </w:t>
      </w:r>
      <w:r w:rsidRPr="0016104B">
        <w:rPr>
          <w:sz w:val="26"/>
        </w:rPr>
        <w:t>mình.</w:t>
      </w:r>
    </w:p>
    <w:p w:rsidR="0096676F" w:rsidRPr="0016104B" w:rsidRDefault="00B43B99">
      <w:pPr>
        <w:pStyle w:val="ListParagraph"/>
        <w:numPr>
          <w:ilvl w:val="0"/>
          <w:numId w:val="33"/>
        </w:numPr>
        <w:tabs>
          <w:tab w:val="left" w:pos="2232"/>
        </w:tabs>
        <w:spacing w:before="81" w:after="2" w:line="288" w:lineRule="auto"/>
        <w:ind w:right="940" w:firstLine="707"/>
        <w:rPr>
          <w:sz w:val="26"/>
        </w:rPr>
      </w:pPr>
      <w:r w:rsidRPr="0016104B">
        <w:rPr>
          <w:sz w:val="26"/>
        </w:rPr>
        <w:t>Các Phòng ban chức năng nghiệp vụ: Căn cứ vào chức năng nhiệm vụ của mình hoàn thành nhiệm vụ được giao, các bộ phận chịu trách nhiệm trước Giám đốc, phó Giám đốc phục</w:t>
      </w:r>
      <w:r w:rsidRPr="0016104B">
        <w:rPr>
          <w:spacing w:val="-2"/>
          <w:sz w:val="26"/>
        </w:rPr>
        <w:t xml:space="preserve"> </w:t>
      </w:r>
      <w:r w:rsidRPr="0016104B">
        <w:rPr>
          <w:sz w:val="26"/>
        </w:rPr>
        <w:t>trách.</w:t>
      </w:r>
    </w:p>
    <w:tbl>
      <w:tblPr>
        <w:tblW w:w="0" w:type="auto"/>
        <w:tblInd w:w="2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5171"/>
        <w:gridCol w:w="1561"/>
      </w:tblGrid>
      <w:tr w:rsidR="0016104B" w:rsidRPr="0016104B">
        <w:trPr>
          <w:trHeight w:val="297"/>
        </w:trPr>
        <w:tc>
          <w:tcPr>
            <w:tcW w:w="850" w:type="dxa"/>
          </w:tcPr>
          <w:p w:rsidR="0096676F" w:rsidRPr="0016104B" w:rsidRDefault="00B43B99">
            <w:pPr>
              <w:pStyle w:val="TableParagraph"/>
              <w:spacing w:line="277" w:lineRule="exact"/>
              <w:ind w:left="143" w:right="165"/>
              <w:jc w:val="center"/>
              <w:rPr>
                <w:b/>
                <w:sz w:val="26"/>
              </w:rPr>
            </w:pPr>
            <w:r w:rsidRPr="0016104B">
              <w:rPr>
                <w:b/>
                <w:sz w:val="26"/>
              </w:rPr>
              <w:t>STT</w:t>
            </w:r>
          </w:p>
        </w:tc>
        <w:tc>
          <w:tcPr>
            <w:tcW w:w="5171" w:type="dxa"/>
          </w:tcPr>
          <w:p w:rsidR="0096676F" w:rsidRPr="0016104B" w:rsidRDefault="00B43B99">
            <w:pPr>
              <w:pStyle w:val="TableParagraph"/>
              <w:spacing w:line="277" w:lineRule="exact"/>
              <w:ind w:left="4"/>
              <w:rPr>
                <w:b/>
                <w:sz w:val="26"/>
              </w:rPr>
            </w:pPr>
            <w:r w:rsidRPr="0016104B">
              <w:rPr>
                <w:b/>
                <w:sz w:val="26"/>
              </w:rPr>
              <w:t>Bộ phận</w:t>
            </w:r>
          </w:p>
        </w:tc>
        <w:tc>
          <w:tcPr>
            <w:tcW w:w="1561" w:type="dxa"/>
          </w:tcPr>
          <w:p w:rsidR="0096676F" w:rsidRPr="0016104B" w:rsidRDefault="00B43B99">
            <w:pPr>
              <w:pStyle w:val="TableParagraph"/>
              <w:spacing w:line="277" w:lineRule="exact"/>
              <w:ind w:right="589"/>
              <w:jc w:val="right"/>
              <w:rPr>
                <w:b/>
                <w:sz w:val="26"/>
              </w:rPr>
            </w:pPr>
            <w:r w:rsidRPr="0016104B">
              <w:rPr>
                <w:b/>
                <w:spacing w:val="-3"/>
                <w:sz w:val="26"/>
              </w:rPr>
              <w:t xml:space="preserve">Số </w:t>
            </w:r>
            <w:r w:rsidRPr="0016104B">
              <w:rPr>
                <w:b/>
                <w:spacing w:val="-5"/>
                <w:sz w:val="26"/>
              </w:rPr>
              <w:t>người</w:t>
            </w:r>
          </w:p>
        </w:tc>
      </w:tr>
      <w:tr w:rsidR="0016104B" w:rsidRPr="0016104B">
        <w:trPr>
          <w:trHeight w:val="297"/>
        </w:trPr>
        <w:tc>
          <w:tcPr>
            <w:tcW w:w="850" w:type="dxa"/>
          </w:tcPr>
          <w:p w:rsidR="0096676F" w:rsidRPr="0016104B" w:rsidRDefault="00B43B99">
            <w:pPr>
              <w:pStyle w:val="TableParagraph"/>
              <w:spacing w:line="277" w:lineRule="exact"/>
              <w:ind w:left="17"/>
              <w:jc w:val="center"/>
              <w:rPr>
                <w:sz w:val="26"/>
              </w:rPr>
            </w:pPr>
            <w:r w:rsidRPr="0016104B">
              <w:rPr>
                <w:w w:val="95"/>
                <w:sz w:val="26"/>
              </w:rPr>
              <w:t>1</w:t>
            </w:r>
          </w:p>
        </w:tc>
        <w:tc>
          <w:tcPr>
            <w:tcW w:w="5171" w:type="dxa"/>
          </w:tcPr>
          <w:p w:rsidR="0096676F" w:rsidRPr="0016104B" w:rsidRDefault="00B43B99">
            <w:pPr>
              <w:pStyle w:val="TableParagraph"/>
              <w:spacing w:line="277" w:lineRule="exact"/>
              <w:ind w:left="129"/>
              <w:rPr>
                <w:sz w:val="26"/>
              </w:rPr>
            </w:pPr>
            <w:r w:rsidRPr="0016104B">
              <w:rPr>
                <w:sz w:val="26"/>
              </w:rPr>
              <w:t>Ban giám đốc (01 Giám đốc; 02 Phó giám đốc)</w:t>
            </w:r>
          </w:p>
        </w:tc>
        <w:tc>
          <w:tcPr>
            <w:tcW w:w="1561" w:type="dxa"/>
          </w:tcPr>
          <w:p w:rsidR="0096676F" w:rsidRPr="0016104B" w:rsidRDefault="00B43B99">
            <w:pPr>
              <w:pStyle w:val="TableParagraph"/>
              <w:spacing w:line="277" w:lineRule="exact"/>
              <w:ind w:left="8"/>
              <w:jc w:val="center"/>
              <w:rPr>
                <w:sz w:val="26"/>
              </w:rPr>
            </w:pPr>
            <w:r w:rsidRPr="0016104B">
              <w:rPr>
                <w:w w:val="99"/>
                <w:sz w:val="26"/>
              </w:rPr>
              <w:t>3</w:t>
            </w:r>
          </w:p>
        </w:tc>
      </w:tr>
      <w:tr w:rsidR="0016104B" w:rsidRPr="0016104B">
        <w:trPr>
          <w:trHeight w:val="299"/>
        </w:trPr>
        <w:tc>
          <w:tcPr>
            <w:tcW w:w="850" w:type="dxa"/>
          </w:tcPr>
          <w:p w:rsidR="0096676F" w:rsidRPr="0016104B" w:rsidRDefault="00B43B99">
            <w:pPr>
              <w:pStyle w:val="TableParagraph"/>
              <w:spacing w:line="280" w:lineRule="exact"/>
              <w:ind w:left="17"/>
              <w:jc w:val="center"/>
              <w:rPr>
                <w:sz w:val="26"/>
              </w:rPr>
            </w:pPr>
            <w:r w:rsidRPr="0016104B">
              <w:rPr>
                <w:w w:val="95"/>
                <w:sz w:val="26"/>
              </w:rPr>
              <w:t>3</w:t>
            </w:r>
          </w:p>
        </w:tc>
        <w:tc>
          <w:tcPr>
            <w:tcW w:w="5171" w:type="dxa"/>
          </w:tcPr>
          <w:p w:rsidR="0096676F" w:rsidRPr="0016104B" w:rsidRDefault="00B43B99">
            <w:pPr>
              <w:pStyle w:val="TableParagraph"/>
              <w:spacing w:line="280" w:lineRule="exact"/>
              <w:ind w:left="129"/>
              <w:rPr>
                <w:sz w:val="26"/>
              </w:rPr>
            </w:pPr>
            <w:r w:rsidRPr="0016104B">
              <w:rPr>
                <w:sz w:val="26"/>
              </w:rPr>
              <w:t>Khối văn phòng</w:t>
            </w:r>
          </w:p>
        </w:tc>
        <w:tc>
          <w:tcPr>
            <w:tcW w:w="1561" w:type="dxa"/>
          </w:tcPr>
          <w:p w:rsidR="0096676F" w:rsidRPr="0016104B" w:rsidRDefault="00B43B99">
            <w:pPr>
              <w:pStyle w:val="TableParagraph"/>
              <w:spacing w:line="280" w:lineRule="exact"/>
              <w:ind w:left="8"/>
              <w:jc w:val="center"/>
              <w:rPr>
                <w:sz w:val="26"/>
              </w:rPr>
            </w:pPr>
            <w:r w:rsidRPr="0016104B">
              <w:rPr>
                <w:w w:val="99"/>
                <w:sz w:val="26"/>
              </w:rPr>
              <w:t>5</w:t>
            </w:r>
          </w:p>
        </w:tc>
      </w:tr>
      <w:tr w:rsidR="0016104B" w:rsidRPr="0016104B">
        <w:trPr>
          <w:trHeight w:val="299"/>
        </w:trPr>
        <w:tc>
          <w:tcPr>
            <w:tcW w:w="850" w:type="dxa"/>
          </w:tcPr>
          <w:p w:rsidR="0096676F" w:rsidRPr="0016104B" w:rsidRDefault="00B43B99">
            <w:pPr>
              <w:pStyle w:val="TableParagraph"/>
              <w:spacing w:line="280" w:lineRule="exact"/>
              <w:ind w:left="17"/>
              <w:jc w:val="center"/>
              <w:rPr>
                <w:sz w:val="26"/>
              </w:rPr>
            </w:pPr>
            <w:r w:rsidRPr="0016104B">
              <w:rPr>
                <w:w w:val="95"/>
                <w:sz w:val="26"/>
              </w:rPr>
              <w:t>3</w:t>
            </w:r>
          </w:p>
        </w:tc>
        <w:tc>
          <w:tcPr>
            <w:tcW w:w="5171" w:type="dxa"/>
          </w:tcPr>
          <w:p w:rsidR="0096676F" w:rsidRPr="0016104B" w:rsidRDefault="00B43B99">
            <w:pPr>
              <w:pStyle w:val="TableParagraph"/>
              <w:spacing w:line="280" w:lineRule="exact"/>
              <w:ind w:left="129"/>
              <w:rPr>
                <w:sz w:val="26"/>
              </w:rPr>
            </w:pPr>
            <w:r w:rsidRPr="0016104B">
              <w:rPr>
                <w:sz w:val="26"/>
              </w:rPr>
              <w:t>Công nhân</w:t>
            </w:r>
          </w:p>
        </w:tc>
        <w:tc>
          <w:tcPr>
            <w:tcW w:w="1561" w:type="dxa"/>
          </w:tcPr>
          <w:p w:rsidR="0096676F" w:rsidRPr="0016104B" w:rsidRDefault="00B43B99">
            <w:pPr>
              <w:pStyle w:val="TableParagraph"/>
              <w:spacing w:line="280" w:lineRule="exact"/>
              <w:ind w:right="644"/>
              <w:jc w:val="right"/>
              <w:rPr>
                <w:sz w:val="26"/>
              </w:rPr>
            </w:pPr>
            <w:r w:rsidRPr="0016104B">
              <w:rPr>
                <w:w w:val="95"/>
                <w:sz w:val="26"/>
              </w:rPr>
              <w:t>52</w:t>
            </w:r>
          </w:p>
        </w:tc>
      </w:tr>
    </w:tbl>
    <w:p w:rsidR="0096676F" w:rsidRPr="0016104B" w:rsidRDefault="0096676F">
      <w:pPr>
        <w:spacing w:line="280" w:lineRule="exact"/>
        <w:jc w:val="right"/>
        <w:rPr>
          <w:sz w:val="26"/>
        </w:rPr>
        <w:sectPr w:rsidR="0096676F" w:rsidRPr="0016104B">
          <w:pgSz w:w="12240" w:h="15840"/>
          <w:pgMar w:top="1120" w:right="240" w:bottom="760" w:left="320" w:header="446" w:footer="570" w:gutter="0"/>
          <w:cols w:space="720"/>
        </w:sectPr>
      </w:pPr>
    </w:p>
    <w:p w:rsidR="0096676F" w:rsidRPr="0016104B" w:rsidRDefault="006D178D">
      <w:pPr>
        <w:spacing w:before="23" w:line="259" w:lineRule="auto"/>
        <w:ind w:left="3474" w:right="1798" w:hanging="672"/>
        <w:rPr>
          <w:b/>
          <w:sz w:val="26"/>
        </w:rPr>
      </w:pPr>
      <w:r w:rsidRPr="0016104B">
        <w:lastRenderedPageBreak/>
        <w:pict>
          <v:shape id="_x0000_s1220" style="position:absolute;left:0;text-align:left;margin-left:83.55pt;margin-top:52.45pt;width:473.15pt;height:4.45pt;z-index:15769088;mso-position-horizontal-relative:page;mso-position-vertical-relative:page" coordorigin="1671,1049" coordsize="9463,89" o:spt="100" adj="0,,0" path="m11133,1078r-9462,l1671,1138r9462,l11133,1078xm11133,1049r-9462,l1671,1063r9462,l11133,1049xe" fillcolor="#612322" stroked="f">
            <v:stroke joinstyle="round"/>
            <v:formulas/>
            <v:path arrowok="t" o:connecttype="segments"/>
            <w10:wrap anchorx="page" anchory="page"/>
          </v:shape>
        </w:pict>
      </w:r>
      <w:bookmarkStart w:id="10" w:name="_bookmark15"/>
      <w:bookmarkStart w:id="11" w:name="_bookmark10"/>
      <w:bookmarkStart w:id="12" w:name="_bookmark11"/>
      <w:bookmarkEnd w:id="10"/>
      <w:bookmarkEnd w:id="11"/>
      <w:bookmarkEnd w:id="12"/>
      <w:r w:rsidR="00B43B99" w:rsidRPr="0016104B">
        <w:rPr>
          <w:b/>
          <w:sz w:val="26"/>
        </w:rPr>
        <w:t>SỰ PHÙ HỢP CỦA DỰ ÁN ĐẦU TƯ VỚI QUY HOẠCH,</w:t>
      </w:r>
      <w:bookmarkStart w:id="13" w:name="_bookmark12"/>
      <w:bookmarkEnd w:id="13"/>
      <w:r w:rsidR="00B43B99" w:rsidRPr="0016104B">
        <w:rPr>
          <w:b/>
          <w:sz w:val="26"/>
        </w:rPr>
        <w:t xml:space="preserve"> KHẢ NĂNG CHỊU TẢI CỦA MÔI TRƯỜNG</w:t>
      </w:r>
    </w:p>
    <w:p w:rsidR="0096676F" w:rsidRPr="0016104B" w:rsidRDefault="00B43B99">
      <w:pPr>
        <w:pStyle w:val="Heading3"/>
        <w:numPr>
          <w:ilvl w:val="0"/>
          <w:numId w:val="32"/>
        </w:numPr>
        <w:tabs>
          <w:tab w:val="left" w:pos="1639"/>
        </w:tabs>
        <w:spacing w:before="43" w:line="288" w:lineRule="auto"/>
        <w:ind w:right="1514" w:firstLine="0"/>
      </w:pPr>
      <w:bookmarkStart w:id="14" w:name="_bookmark13"/>
      <w:bookmarkEnd w:id="14"/>
      <w:r w:rsidRPr="0016104B">
        <w:t>Sự phù hợp của dự án đầu tư với quy hoạch bảo vệ môi trường quốc gia,</w:t>
      </w:r>
      <w:r w:rsidRPr="0016104B">
        <w:rPr>
          <w:spacing w:val="-32"/>
        </w:rPr>
        <w:t xml:space="preserve"> </w:t>
      </w:r>
      <w:r w:rsidRPr="0016104B">
        <w:t>quy hoạch tỉnh, phân vùng môi</w:t>
      </w:r>
      <w:r w:rsidRPr="0016104B">
        <w:rPr>
          <w:spacing w:val="-1"/>
        </w:rPr>
        <w:t xml:space="preserve"> </w:t>
      </w:r>
      <w:r w:rsidRPr="0016104B">
        <w:t>trường.</w:t>
      </w:r>
    </w:p>
    <w:p w:rsidR="0096676F" w:rsidRPr="0016104B" w:rsidRDefault="00B43B99">
      <w:pPr>
        <w:pStyle w:val="BodyText"/>
        <w:spacing w:before="62" w:line="312" w:lineRule="auto"/>
        <w:ind w:left="1379" w:right="946" w:firstLine="719"/>
        <w:jc w:val="both"/>
      </w:pPr>
      <w:r w:rsidRPr="0016104B">
        <w:t>Địa điểm thực hiện dự án phù hợp với quy hoạch, kế hoạch phát triển của thành phố Nam Định và tỉnh Nam Định như sau:</w:t>
      </w:r>
    </w:p>
    <w:p w:rsidR="0096676F" w:rsidRPr="0016104B" w:rsidRDefault="00B43B99">
      <w:pPr>
        <w:pStyle w:val="Heading2"/>
        <w:numPr>
          <w:ilvl w:val="1"/>
          <w:numId w:val="32"/>
        </w:numPr>
        <w:tabs>
          <w:tab w:val="left" w:pos="2266"/>
        </w:tabs>
        <w:spacing w:before="37" w:line="268" w:lineRule="auto"/>
        <w:ind w:right="897" w:firstLine="719"/>
        <w:rPr>
          <w:sz w:val="26"/>
          <w:szCs w:val="26"/>
        </w:rPr>
      </w:pPr>
      <w:r w:rsidRPr="0016104B">
        <w:rPr>
          <w:sz w:val="26"/>
          <w:szCs w:val="26"/>
        </w:rPr>
        <w:t>Quyết định số 2341/QĐ-TTg ngày 02/12/2013 của Thủ tướng Chính phủ về việc Phê duyệt quy hoạch tổng thể phát triển kinh tế xã hội của tỉnh Nam Định đến năm 2020, định hướng năm</w:t>
      </w:r>
      <w:r w:rsidRPr="0016104B">
        <w:rPr>
          <w:spacing w:val="-10"/>
          <w:sz w:val="26"/>
          <w:szCs w:val="26"/>
        </w:rPr>
        <w:t xml:space="preserve"> </w:t>
      </w:r>
      <w:r w:rsidRPr="0016104B">
        <w:rPr>
          <w:sz w:val="26"/>
          <w:szCs w:val="26"/>
        </w:rPr>
        <w:t>2030.</w:t>
      </w:r>
    </w:p>
    <w:p w:rsidR="0096676F" w:rsidRPr="0016104B" w:rsidRDefault="00B43B99">
      <w:pPr>
        <w:pStyle w:val="ListParagraph"/>
        <w:numPr>
          <w:ilvl w:val="1"/>
          <w:numId w:val="32"/>
        </w:numPr>
        <w:tabs>
          <w:tab w:val="left" w:pos="2266"/>
        </w:tabs>
        <w:spacing w:line="268" w:lineRule="auto"/>
        <w:ind w:right="893" w:firstLine="719"/>
        <w:rPr>
          <w:sz w:val="26"/>
          <w:szCs w:val="26"/>
        </w:rPr>
      </w:pPr>
      <w:r w:rsidRPr="0016104B">
        <w:rPr>
          <w:sz w:val="26"/>
          <w:szCs w:val="26"/>
        </w:rPr>
        <w:t>Vị trí thực hiện dự án phù hợp theo quyết định 780/QĐ-UBND Về việc phê duyệt kế hoạch sử dụng đất năm 2020 huyện Vụ Bản của UBND tỉnh Nam Định ngày</w:t>
      </w:r>
      <w:r w:rsidRPr="0016104B">
        <w:rPr>
          <w:spacing w:val="-5"/>
          <w:sz w:val="26"/>
          <w:szCs w:val="26"/>
        </w:rPr>
        <w:t xml:space="preserve"> </w:t>
      </w:r>
      <w:r w:rsidRPr="0016104B">
        <w:rPr>
          <w:sz w:val="26"/>
          <w:szCs w:val="26"/>
        </w:rPr>
        <w:t>06/04/2020.</w:t>
      </w:r>
    </w:p>
    <w:p w:rsidR="0096676F" w:rsidRPr="0016104B" w:rsidRDefault="00B43B99">
      <w:pPr>
        <w:pStyle w:val="Heading3"/>
        <w:numPr>
          <w:ilvl w:val="0"/>
          <w:numId w:val="32"/>
        </w:numPr>
        <w:tabs>
          <w:tab w:val="left" w:pos="1639"/>
        </w:tabs>
        <w:spacing w:before="18"/>
        <w:ind w:left="1638"/>
      </w:pPr>
      <w:bookmarkStart w:id="15" w:name="_bookmark14"/>
      <w:bookmarkEnd w:id="15"/>
      <w:r w:rsidRPr="0016104B">
        <w:t>Sự phù hợp của dự án đầu tư đối với khả năng chịu tải của môi</w:t>
      </w:r>
      <w:r w:rsidRPr="0016104B">
        <w:rPr>
          <w:spacing w:val="-17"/>
        </w:rPr>
        <w:t xml:space="preserve"> </w:t>
      </w:r>
      <w:r w:rsidRPr="0016104B">
        <w:t>trường:</w:t>
      </w:r>
    </w:p>
    <w:p w:rsidR="0096676F" w:rsidRPr="0016104B" w:rsidRDefault="00B43B99">
      <w:pPr>
        <w:pStyle w:val="BodyText"/>
        <w:spacing w:before="121" w:line="312" w:lineRule="auto"/>
        <w:ind w:left="1379" w:right="946" w:firstLine="719"/>
        <w:jc w:val="both"/>
      </w:pPr>
      <w:r w:rsidRPr="0016104B">
        <w:rPr>
          <w:b/>
        </w:rPr>
        <w:t xml:space="preserve">- </w:t>
      </w:r>
      <w:r w:rsidRPr="0016104B">
        <w:rPr>
          <w:i/>
        </w:rPr>
        <w:t>Nguồn nước tiếp nhận nước thải</w:t>
      </w:r>
      <w:r w:rsidRPr="0016104B">
        <w:rPr>
          <w:b/>
        </w:rPr>
        <w:t xml:space="preserve">: </w:t>
      </w:r>
      <w:r w:rsidRPr="0016104B">
        <w:t>Nguồn tiếp nhận nước thải của dự án là hồ điều hòa nằm trong khuôn viên dự án về phía Tây Nam. Căn cứ vào Điều 4, Thông tư số 76/2017/TT-BTNMT, báo cáo không phải đánh giá khả năng tiếp nhận nước thải, sức chịu tại của nguồn nước.</w:t>
      </w:r>
    </w:p>
    <w:p w:rsidR="0096676F" w:rsidRPr="0016104B" w:rsidRDefault="00B43B99">
      <w:pPr>
        <w:spacing w:before="61" w:line="312" w:lineRule="auto"/>
        <w:ind w:left="1379" w:right="953" w:firstLine="719"/>
        <w:jc w:val="both"/>
        <w:rPr>
          <w:i/>
          <w:sz w:val="26"/>
        </w:rPr>
      </w:pPr>
      <w:r w:rsidRPr="0016104B">
        <w:rPr>
          <w:i/>
          <w:sz w:val="26"/>
        </w:rPr>
        <w:t>- Công tác bảo vệ môi trường của cơ sở đối với nước thải, chất thải rắn sinh hoạt, chất thải nguy hại:</w:t>
      </w:r>
    </w:p>
    <w:p w:rsidR="0096676F" w:rsidRPr="0016104B" w:rsidRDefault="00B43B99">
      <w:pPr>
        <w:pStyle w:val="BodyText"/>
        <w:spacing w:before="60" w:line="312" w:lineRule="auto"/>
        <w:ind w:left="1379" w:right="941" w:firstLine="719"/>
        <w:jc w:val="both"/>
      </w:pPr>
      <w:r w:rsidRPr="0016104B">
        <w:t xml:space="preserve">+ Đối với nước thải: Chủ dự án xây dựng hệ thống xử lý nước thải tập trung công suất </w:t>
      </w:r>
      <w:r w:rsidR="006A37E9" w:rsidRPr="0016104B">
        <w:rPr>
          <w:lang w:val="en-US"/>
        </w:rPr>
        <w:t>5</w:t>
      </w:r>
      <w:r w:rsidRPr="0016104B">
        <w:t xml:space="preserve"> m</w:t>
      </w:r>
      <w:r w:rsidRPr="0016104B">
        <w:rPr>
          <w:vertAlign w:val="superscript"/>
        </w:rPr>
        <w:t>3</w:t>
      </w:r>
      <w:r w:rsidRPr="0016104B">
        <w:t>/ngày.đêm. Nước thải sau xử lý đạt QCVN 14:2008/BTNMT (cột B) – Quy chuẩn kỹ thuật quốc gia về nước thải sinh hoạt trước khi chảy vào hệ thống thoát nước chung của khu vực.</w:t>
      </w:r>
    </w:p>
    <w:p w:rsidR="0096676F" w:rsidRPr="0016104B" w:rsidRDefault="00B43B99">
      <w:pPr>
        <w:pStyle w:val="BodyText"/>
        <w:spacing w:before="61" w:line="312" w:lineRule="auto"/>
        <w:ind w:left="1379" w:right="945" w:firstLine="719"/>
        <w:jc w:val="both"/>
      </w:pPr>
      <w:r w:rsidRPr="0016104B">
        <w:t>+ Đối với chất thải rắn sinh hoạt: Hợp đồng với đơn vị có chức năng thu gom xử lý hàng ngày theo đúng quy</w:t>
      </w:r>
      <w:r w:rsidRPr="0016104B">
        <w:rPr>
          <w:spacing w:val="-7"/>
        </w:rPr>
        <w:t xml:space="preserve"> </w:t>
      </w:r>
      <w:r w:rsidRPr="0016104B">
        <w:t>định.</w:t>
      </w:r>
    </w:p>
    <w:p w:rsidR="0096676F" w:rsidRPr="0016104B" w:rsidRDefault="00B43B99">
      <w:pPr>
        <w:pStyle w:val="BodyText"/>
        <w:spacing w:before="60" w:line="312" w:lineRule="auto"/>
        <w:ind w:left="1379" w:right="948" w:firstLine="719"/>
        <w:jc w:val="both"/>
      </w:pPr>
      <w:r w:rsidRPr="0016104B">
        <w:t>+ Đối với chất thải nguy hại: Hợp đồng với đơn vị có chức năng thu gom xử lý hàng ngày theo đúng quy định.</w:t>
      </w:r>
    </w:p>
    <w:p w:rsidR="0096676F" w:rsidRPr="0016104B" w:rsidRDefault="00B43B99">
      <w:pPr>
        <w:pStyle w:val="BodyText"/>
        <w:spacing w:before="61"/>
        <w:ind w:left="2099"/>
        <w:jc w:val="both"/>
      </w:pPr>
      <w:r w:rsidRPr="0016104B">
        <w:t>Như vậy khi dự án đi vào hoạt động sẽ ít gây ô nhiễm môi trường khu vực cơ sở.</w:t>
      </w:r>
    </w:p>
    <w:p w:rsidR="0096676F" w:rsidRPr="0016104B" w:rsidRDefault="00B43B99">
      <w:pPr>
        <w:pStyle w:val="BodyText"/>
        <w:spacing w:before="90"/>
        <w:ind w:left="1379"/>
        <w:jc w:val="both"/>
      </w:pPr>
      <w:r w:rsidRPr="0016104B">
        <w:t>Việc thực hiện cơ sở là phù hợp với quy hoạch của xã Liên Bảo, hyện Vụ Bản.</w:t>
      </w:r>
    </w:p>
    <w:p w:rsidR="0096676F" w:rsidRPr="0016104B" w:rsidRDefault="0096676F">
      <w:pPr>
        <w:jc w:val="both"/>
        <w:sectPr w:rsidR="0096676F" w:rsidRPr="0016104B">
          <w:headerReference w:type="default" r:id="rId23"/>
          <w:footerReference w:type="default" r:id="rId24"/>
          <w:pgSz w:w="12240" w:h="15840"/>
          <w:pgMar w:top="1460" w:right="240" w:bottom="760" w:left="320" w:header="446" w:footer="570" w:gutter="0"/>
          <w:pgNumType w:start="13"/>
          <w:cols w:space="720"/>
        </w:sectPr>
      </w:pPr>
    </w:p>
    <w:p w:rsidR="0096676F" w:rsidRPr="0016104B" w:rsidRDefault="006D178D">
      <w:pPr>
        <w:pStyle w:val="BodyText"/>
        <w:spacing w:line="88" w:lineRule="exact"/>
        <w:ind w:left="1350"/>
        <w:rPr>
          <w:sz w:val="8"/>
        </w:rPr>
      </w:pPr>
      <w:r w:rsidRPr="0016104B">
        <w:rPr>
          <w:position w:val="-1"/>
          <w:sz w:val="8"/>
        </w:rPr>
      </w:r>
      <w:r w:rsidRPr="0016104B">
        <w:rPr>
          <w:position w:val="-1"/>
          <w:sz w:val="8"/>
        </w:rPr>
        <w:pict>
          <v:group id="_x0000_s1218" style="width:473.15pt;height:4.45pt;mso-position-horizontal-relative:char;mso-position-vertical-relative:line" coordsize="9463,89">
            <v:shape id="_x0000_s1219" style="position:absolute;width:9463;height:89" coordsize="9463,89" o:spt="100" adj="0,,0" path="m9462,29l,29,,89r9462,l9462,29xm9462,l,,,14r9462,l9462,xe" fillcolor="#612322" stroked="f">
              <v:stroke joinstyle="round"/>
              <v:formulas/>
              <v:path arrowok="t" o:connecttype="segments"/>
            </v:shape>
            <w10:anchorlock/>
          </v:group>
        </w:pict>
      </w:r>
    </w:p>
    <w:p w:rsidR="0096676F" w:rsidRPr="0016104B" w:rsidRDefault="00B43B99">
      <w:pPr>
        <w:pStyle w:val="Heading3"/>
        <w:spacing w:before="50"/>
        <w:ind w:right="1367"/>
        <w:jc w:val="center"/>
      </w:pPr>
      <w:r w:rsidRPr="0016104B">
        <w:t>Chương III</w:t>
      </w:r>
    </w:p>
    <w:p w:rsidR="0096676F" w:rsidRPr="0016104B" w:rsidRDefault="00B43B99">
      <w:pPr>
        <w:pStyle w:val="Heading3"/>
        <w:spacing w:before="239"/>
        <w:ind w:right="1373"/>
        <w:jc w:val="center"/>
      </w:pPr>
      <w:bookmarkStart w:id="16" w:name="_bookmark16"/>
      <w:bookmarkEnd w:id="16"/>
      <w:r w:rsidRPr="0016104B">
        <w:t>HIỆN TRẠNG MÔI TRƯỜNG NƠI THỰC HIỆN DỰ ÁN ĐẦU TƯ</w:t>
      </w:r>
    </w:p>
    <w:p w:rsidR="0096676F" w:rsidRPr="0016104B" w:rsidRDefault="00B43B99">
      <w:pPr>
        <w:pStyle w:val="Heading3"/>
        <w:numPr>
          <w:ilvl w:val="0"/>
          <w:numId w:val="31"/>
        </w:numPr>
        <w:tabs>
          <w:tab w:val="left" w:pos="1639"/>
        </w:tabs>
        <w:spacing w:before="68"/>
      </w:pPr>
      <w:bookmarkStart w:id="17" w:name="_bookmark17"/>
      <w:bookmarkEnd w:id="17"/>
      <w:r w:rsidRPr="0016104B">
        <w:t>Dữ liệu về hiện trạng môi trường và tài nguyên sinh</w:t>
      </w:r>
      <w:r w:rsidRPr="0016104B">
        <w:rPr>
          <w:spacing w:val="-5"/>
        </w:rPr>
        <w:t xml:space="preserve"> </w:t>
      </w:r>
      <w:r w:rsidRPr="0016104B">
        <w:t>vật:</w:t>
      </w:r>
    </w:p>
    <w:p w:rsidR="0096676F" w:rsidRPr="0016104B" w:rsidRDefault="00B43B99">
      <w:pPr>
        <w:pStyle w:val="Heading4"/>
        <w:numPr>
          <w:ilvl w:val="1"/>
          <w:numId w:val="31"/>
        </w:numPr>
        <w:tabs>
          <w:tab w:val="left" w:pos="1834"/>
        </w:tabs>
        <w:spacing w:before="123"/>
        <w:ind w:hanging="455"/>
      </w:pPr>
      <w:bookmarkStart w:id="18" w:name="_bookmark18"/>
      <w:bookmarkEnd w:id="18"/>
      <w:r w:rsidRPr="0016104B">
        <w:t>Dữ liệu về hiện trạng môi trường nước mặt.</w:t>
      </w:r>
    </w:p>
    <w:p w:rsidR="0096676F" w:rsidRPr="0016104B" w:rsidRDefault="00B43B99">
      <w:pPr>
        <w:pStyle w:val="BodyText"/>
        <w:spacing w:before="61" w:line="312" w:lineRule="auto"/>
        <w:ind w:left="1379" w:right="896" w:firstLine="719"/>
        <w:jc w:val="both"/>
        <w:rPr>
          <w:b/>
        </w:rPr>
      </w:pPr>
      <w:r w:rsidRPr="0016104B">
        <w:t>Dự án thực hiện tại xã Hiển Khánh, huyện Vụ Bản. Để đánh giá hiện trạng môi trường nước mặt khu vực thực hiện dự án, tham khảo kết quả quan trắc nước mặt sông Sắt trên địa bàn huyện Vụ Bản của Trung tâm quan trắc và phân tích tài nguyên môi trưởng tại Báo cáo kết quả quan trắc hiện trạng môi trường tỉnh Nam Định năm 2022 có kết quả như</w:t>
      </w:r>
      <w:r w:rsidRPr="0016104B">
        <w:rPr>
          <w:spacing w:val="-1"/>
        </w:rPr>
        <w:t xml:space="preserve"> </w:t>
      </w:r>
      <w:r w:rsidRPr="0016104B">
        <w:t>sau</w:t>
      </w:r>
      <w:r w:rsidRPr="0016104B">
        <w:rPr>
          <w:b/>
        </w:rPr>
        <w:t>:</w:t>
      </w:r>
    </w:p>
    <w:p w:rsidR="0096676F" w:rsidRPr="0016104B" w:rsidRDefault="00B43B99">
      <w:pPr>
        <w:spacing w:line="299" w:lineRule="exact"/>
        <w:ind w:left="1797" w:right="1316"/>
        <w:jc w:val="center"/>
        <w:rPr>
          <w:i/>
          <w:sz w:val="26"/>
        </w:rPr>
      </w:pPr>
      <w:bookmarkStart w:id="19" w:name="_bookmark19"/>
      <w:bookmarkEnd w:id="19"/>
      <w:r w:rsidRPr="0016104B">
        <w:rPr>
          <w:i/>
          <w:sz w:val="26"/>
        </w:rPr>
        <w:t>Bảng 5.. Kết quả phân tích chất lượng nước mặt sông Sắt</w:t>
      </w:r>
    </w:p>
    <w:p w:rsidR="0096676F" w:rsidRPr="0016104B" w:rsidRDefault="0096676F">
      <w:pPr>
        <w:pStyle w:val="BodyText"/>
        <w:rPr>
          <w:i/>
          <w:sz w:val="20"/>
        </w:rPr>
      </w:pPr>
    </w:p>
    <w:p w:rsidR="0096676F" w:rsidRPr="0016104B" w:rsidRDefault="0096676F">
      <w:pPr>
        <w:pStyle w:val="BodyText"/>
        <w:rPr>
          <w:i/>
          <w:sz w:val="20"/>
        </w:rPr>
      </w:pPr>
    </w:p>
    <w:p w:rsidR="0096676F" w:rsidRPr="0016104B" w:rsidRDefault="0096676F">
      <w:pPr>
        <w:pStyle w:val="BodyText"/>
        <w:spacing w:before="2"/>
        <w:rPr>
          <w:i/>
          <w:sz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135"/>
        <w:gridCol w:w="993"/>
        <w:gridCol w:w="991"/>
        <w:gridCol w:w="1132"/>
        <w:gridCol w:w="1135"/>
        <w:gridCol w:w="1132"/>
        <w:gridCol w:w="993"/>
        <w:gridCol w:w="991"/>
        <w:gridCol w:w="1134"/>
        <w:gridCol w:w="1132"/>
      </w:tblGrid>
      <w:tr w:rsidR="0016104B" w:rsidRPr="0016104B">
        <w:trPr>
          <w:trHeight w:val="1425"/>
        </w:trPr>
        <w:tc>
          <w:tcPr>
            <w:tcW w:w="674" w:type="dxa"/>
          </w:tcPr>
          <w:p w:rsidR="0096676F" w:rsidRPr="0016104B" w:rsidRDefault="0096676F">
            <w:pPr>
              <w:pStyle w:val="TableParagraph"/>
              <w:rPr>
                <w:i/>
                <w:sz w:val="24"/>
              </w:rPr>
            </w:pPr>
          </w:p>
          <w:p w:rsidR="0096676F" w:rsidRPr="0016104B" w:rsidRDefault="0096676F">
            <w:pPr>
              <w:pStyle w:val="TableParagraph"/>
              <w:rPr>
                <w:i/>
                <w:sz w:val="24"/>
              </w:rPr>
            </w:pPr>
          </w:p>
          <w:p w:rsidR="0096676F" w:rsidRPr="0016104B" w:rsidRDefault="0096676F">
            <w:pPr>
              <w:pStyle w:val="TableParagraph"/>
              <w:rPr>
                <w:i/>
                <w:sz w:val="24"/>
              </w:rPr>
            </w:pPr>
          </w:p>
          <w:p w:rsidR="0096676F" w:rsidRPr="0016104B" w:rsidRDefault="0096676F">
            <w:pPr>
              <w:pStyle w:val="TableParagraph"/>
              <w:spacing w:before="10"/>
              <w:rPr>
                <w:i/>
                <w:sz w:val="29"/>
              </w:rPr>
            </w:pPr>
          </w:p>
          <w:p w:rsidR="0096676F" w:rsidRPr="0016104B" w:rsidRDefault="00B43B99">
            <w:pPr>
              <w:pStyle w:val="TableParagraph"/>
              <w:spacing w:line="233" w:lineRule="exact"/>
              <w:ind w:right="285"/>
              <w:jc w:val="right"/>
            </w:pPr>
            <w:r w:rsidRPr="0016104B">
              <w:t>TT</w:t>
            </w:r>
          </w:p>
        </w:tc>
        <w:tc>
          <w:tcPr>
            <w:tcW w:w="1135" w:type="dxa"/>
          </w:tcPr>
          <w:p w:rsidR="0096676F" w:rsidRPr="0016104B" w:rsidRDefault="0096676F">
            <w:pPr>
              <w:pStyle w:val="TableParagraph"/>
              <w:rPr>
                <w:i/>
                <w:sz w:val="24"/>
              </w:rPr>
            </w:pPr>
          </w:p>
          <w:p w:rsidR="0096676F" w:rsidRPr="0016104B" w:rsidRDefault="0096676F">
            <w:pPr>
              <w:pStyle w:val="TableParagraph"/>
              <w:rPr>
                <w:i/>
                <w:sz w:val="24"/>
              </w:rPr>
            </w:pPr>
          </w:p>
          <w:p w:rsidR="0096676F" w:rsidRPr="0016104B" w:rsidRDefault="0096676F">
            <w:pPr>
              <w:pStyle w:val="TableParagraph"/>
              <w:rPr>
                <w:i/>
                <w:sz w:val="24"/>
              </w:rPr>
            </w:pPr>
          </w:p>
          <w:p w:rsidR="0096676F" w:rsidRPr="0016104B" w:rsidRDefault="0096676F">
            <w:pPr>
              <w:pStyle w:val="TableParagraph"/>
              <w:spacing w:before="10"/>
              <w:rPr>
                <w:i/>
                <w:sz w:val="29"/>
              </w:rPr>
            </w:pPr>
          </w:p>
          <w:p w:rsidR="0096676F" w:rsidRPr="0016104B" w:rsidRDefault="00B43B99">
            <w:pPr>
              <w:pStyle w:val="TableParagraph"/>
              <w:spacing w:line="233" w:lineRule="exact"/>
              <w:ind w:left="110"/>
            </w:pPr>
            <w:r w:rsidRPr="0016104B">
              <w:t>Thông số</w:t>
            </w:r>
          </w:p>
        </w:tc>
        <w:tc>
          <w:tcPr>
            <w:tcW w:w="993" w:type="dxa"/>
          </w:tcPr>
          <w:p w:rsidR="0096676F" w:rsidRPr="0016104B" w:rsidRDefault="0096676F">
            <w:pPr>
              <w:pStyle w:val="TableParagraph"/>
              <w:rPr>
                <w:i/>
                <w:sz w:val="24"/>
              </w:rPr>
            </w:pPr>
          </w:p>
          <w:p w:rsidR="0096676F" w:rsidRPr="0016104B" w:rsidRDefault="0096676F">
            <w:pPr>
              <w:pStyle w:val="TableParagraph"/>
              <w:rPr>
                <w:i/>
                <w:sz w:val="24"/>
              </w:rPr>
            </w:pPr>
          </w:p>
          <w:p w:rsidR="0096676F" w:rsidRPr="0016104B" w:rsidRDefault="0096676F">
            <w:pPr>
              <w:pStyle w:val="TableParagraph"/>
              <w:rPr>
                <w:i/>
                <w:sz w:val="24"/>
              </w:rPr>
            </w:pPr>
          </w:p>
          <w:p w:rsidR="0096676F" w:rsidRPr="0016104B" w:rsidRDefault="0096676F">
            <w:pPr>
              <w:pStyle w:val="TableParagraph"/>
              <w:spacing w:before="10"/>
              <w:rPr>
                <w:i/>
                <w:sz w:val="29"/>
              </w:rPr>
            </w:pPr>
          </w:p>
          <w:p w:rsidR="0096676F" w:rsidRPr="0016104B" w:rsidRDefault="00B43B99">
            <w:pPr>
              <w:pStyle w:val="TableParagraph"/>
              <w:spacing w:line="233" w:lineRule="exact"/>
              <w:ind w:left="108"/>
            </w:pPr>
            <w:r w:rsidRPr="0016104B">
              <w:t>Đơn vị</w:t>
            </w:r>
          </w:p>
        </w:tc>
        <w:tc>
          <w:tcPr>
            <w:tcW w:w="991" w:type="dxa"/>
          </w:tcPr>
          <w:p w:rsidR="0096676F" w:rsidRPr="0016104B" w:rsidRDefault="0096676F">
            <w:pPr>
              <w:pStyle w:val="TableParagraph"/>
              <w:rPr>
                <w:i/>
                <w:sz w:val="24"/>
              </w:rPr>
            </w:pPr>
          </w:p>
          <w:p w:rsidR="0096676F" w:rsidRPr="0016104B" w:rsidRDefault="0096676F">
            <w:pPr>
              <w:pStyle w:val="TableParagraph"/>
              <w:spacing w:before="11"/>
              <w:rPr>
                <w:i/>
                <w:sz w:val="26"/>
              </w:rPr>
            </w:pPr>
          </w:p>
          <w:p w:rsidR="0096676F" w:rsidRPr="0016104B" w:rsidRDefault="00B43B99">
            <w:pPr>
              <w:pStyle w:val="TableParagraph"/>
              <w:ind w:left="109" w:right="109"/>
            </w:pPr>
            <w:r w:rsidRPr="0016104B">
              <w:t>HTNM2 6-01/22</w:t>
            </w:r>
          </w:p>
        </w:tc>
        <w:tc>
          <w:tcPr>
            <w:tcW w:w="1132" w:type="dxa"/>
          </w:tcPr>
          <w:p w:rsidR="0096676F" w:rsidRPr="0016104B" w:rsidRDefault="0096676F">
            <w:pPr>
              <w:pStyle w:val="TableParagraph"/>
              <w:rPr>
                <w:i/>
                <w:sz w:val="24"/>
              </w:rPr>
            </w:pPr>
          </w:p>
          <w:p w:rsidR="0096676F" w:rsidRPr="0016104B" w:rsidRDefault="0096676F">
            <w:pPr>
              <w:pStyle w:val="TableParagraph"/>
              <w:spacing w:before="11"/>
              <w:rPr>
                <w:i/>
                <w:sz w:val="26"/>
              </w:rPr>
            </w:pPr>
          </w:p>
          <w:p w:rsidR="0096676F" w:rsidRPr="0016104B" w:rsidRDefault="00B43B99">
            <w:pPr>
              <w:pStyle w:val="TableParagraph"/>
              <w:spacing w:line="252" w:lineRule="exact"/>
              <w:ind w:left="111" w:right="95"/>
              <w:jc w:val="center"/>
            </w:pPr>
            <w:r w:rsidRPr="0016104B">
              <w:t>HTNM26</w:t>
            </w:r>
          </w:p>
          <w:p w:rsidR="0096676F" w:rsidRPr="0016104B" w:rsidRDefault="00B43B99">
            <w:pPr>
              <w:pStyle w:val="TableParagraph"/>
              <w:spacing w:line="252" w:lineRule="exact"/>
              <w:ind w:left="107" w:right="95"/>
              <w:jc w:val="center"/>
            </w:pPr>
            <w:r w:rsidRPr="0016104B">
              <w:t>-03/22</w:t>
            </w:r>
          </w:p>
        </w:tc>
        <w:tc>
          <w:tcPr>
            <w:tcW w:w="1135" w:type="dxa"/>
          </w:tcPr>
          <w:p w:rsidR="0096676F" w:rsidRPr="0016104B" w:rsidRDefault="0096676F">
            <w:pPr>
              <w:pStyle w:val="TableParagraph"/>
              <w:rPr>
                <w:i/>
                <w:sz w:val="24"/>
              </w:rPr>
            </w:pPr>
          </w:p>
          <w:p w:rsidR="0096676F" w:rsidRPr="0016104B" w:rsidRDefault="0096676F">
            <w:pPr>
              <w:pStyle w:val="TableParagraph"/>
              <w:spacing w:before="11"/>
              <w:rPr>
                <w:i/>
                <w:sz w:val="26"/>
              </w:rPr>
            </w:pPr>
          </w:p>
          <w:p w:rsidR="0096676F" w:rsidRPr="0016104B" w:rsidRDefault="00B43B99">
            <w:pPr>
              <w:pStyle w:val="TableParagraph"/>
              <w:spacing w:line="252" w:lineRule="exact"/>
              <w:ind w:left="113"/>
            </w:pPr>
            <w:r w:rsidRPr="0016104B">
              <w:t>HTNM26</w:t>
            </w:r>
          </w:p>
          <w:p w:rsidR="0096676F" w:rsidRPr="0016104B" w:rsidRDefault="00B43B99">
            <w:pPr>
              <w:pStyle w:val="TableParagraph"/>
              <w:spacing w:line="252" w:lineRule="exact"/>
              <w:ind w:left="113"/>
            </w:pPr>
            <w:r w:rsidRPr="0016104B">
              <w:t>-05/22</w:t>
            </w:r>
          </w:p>
        </w:tc>
        <w:tc>
          <w:tcPr>
            <w:tcW w:w="1132" w:type="dxa"/>
          </w:tcPr>
          <w:p w:rsidR="0096676F" w:rsidRPr="0016104B" w:rsidRDefault="0096676F">
            <w:pPr>
              <w:pStyle w:val="TableParagraph"/>
              <w:rPr>
                <w:i/>
                <w:sz w:val="24"/>
              </w:rPr>
            </w:pPr>
          </w:p>
          <w:p w:rsidR="0096676F" w:rsidRPr="0016104B" w:rsidRDefault="0096676F">
            <w:pPr>
              <w:pStyle w:val="TableParagraph"/>
              <w:spacing w:before="11"/>
              <w:rPr>
                <w:i/>
                <w:sz w:val="26"/>
              </w:rPr>
            </w:pPr>
          </w:p>
          <w:p w:rsidR="0096676F" w:rsidRPr="0016104B" w:rsidRDefault="00B43B99">
            <w:pPr>
              <w:pStyle w:val="TableParagraph"/>
              <w:spacing w:line="252" w:lineRule="exact"/>
              <w:ind w:left="114" w:right="95"/>
              <w:jc w:val="center"/>
            </w:pPr>
            <w:r w:rsidRPr="0016104B">
              <w:t>HTNM26</w:t>
            </w:r>
          </w:p>
          <w:p w:rsidR="0096676F" w:rsidRPr="0016104B" w:rsidRDefault="00B43B99">
            <w:pPr>
              <w:pStyle w:val="TableParagraph"/>
              <w:spacing w:line="252" w:lineRule="exact"/>
              <w:ind w:left="110" w:right="95"/>
              <w:jc w:val="center"/>
            </w:pPr>
            <w:r w:rsidRPr="0016104B">
              <w:t>-07/22</w:t>
            </w:r>
          </w:p>
        </w:tc>
        <w:tc>
          <w:tcPr>
            <w:tcW w:w="993" w:type="dxa"/>
          </w:tcPr>
          <w:p w:rsidR="0096676F" w:rsidRPr="0016104B" w:rsidRDefault="0096676F">
            <w:pPr>
              <w:pStyle w:val="TableParagraph"/>
              <w:rPr>
                <w:i/>
                <w:sz w:val="24"/>
              </w:rPr>
            </w:pPr>
          </w:p>
          <w:p w:rsidR="0096676F" w:rsidRPr="0016104B" w:rsidRDefault="0096676F">
            <w:pPr>
              <w:pStyle w:val="TableParagraph"/>
              <w:spacing w:before="11"/>
              <w:rPr>
                <w:i/>
                <w:sz w:val="26"/>
              </w:rPr>
            </w:pPr>
          </w:p>
          <w:p w:rsidR="0096676F" w:rsidRPr="0016104B" w:rsidRDefault="00B43B99">
            <w:pPr>
              <w:pStyle w:val="TableParagraph"/>
              <w:ind w:left="160" w:right="99" w:hanging="39"/>
            </w:pPr>
            <w:r w:rsidRPr="0016104B">
              <w:t>HTNM2 6-09/22</w:t>
            </w:r>
          </w:p>
        </w:tc>
        <w:tc>
          <w:tcPr>
            <w:tcW w:w="991" w:type="dxa"/>
          </w:tcPr>
          <w:p w:rsidR="0096676F" w:rsidRPr="0016104B" w:rsidRDefault="0096676F">
            <w:pPr>
              <w:pStyle w:val="TableParagraph"/>
              <w:rPr>
                <w:i/>
                <w:sz w:val="24"/>
              </w:rPr>
            </w:pPr>
          </w:p>
          <w:p w:rsidR="0096676F" w:rsidRPr="0016104B" w:rsidRDefault="0096676F">
            <w:pPr>
              <w:pStyle w:val="TableParagraph"/>
              <w:spacing w:before="11"/>
              <w:rPr>
                <w:i/>
                <w:sz w:val="26"/>
              </w:rPr>
            </w:pPr>
          </w:p>
          <w:p w:rsidR="0096676F" w:rsidRPr="0016104B" w:rsidRDefault="00B43B99">
            <w:pPr>
              <w:pStyle w:val="TableParagraph"/>
              <w:ind w:left="158" w:right="98" w:hanging="39"/>
            </w:pPr>
            <w:r w:rsidRPr="0016104B">
              <w:t>HTNM2 6-11/22</w:t>
            </w:r>
          </w:p>
        </w:tc>
        <w:tc>
          <w:tcPr>
            <w:tcW w:w="1134" w:type="dxa"/>
          </w:tcPr>
          <w:p w:rsidR="0096676F" w:rsidRPr="0016104B" w:rsidRDefault="00B43B99">
            <w:pPr>
              <w:pStyle w:val="TableParagraph"/>
              <w:spacing w:before="80" w:line="252" w:lineRule="exact"/>
              <w:ind w:left="117" w:right="98"/>
              <w:jc w:val="center"/>
              <w:rPr>
                <w:b/>
              </w:rPr>
            </w:pPr>
            <w:r w:rsidRPr="0016104B">
              <w:rPr>
                <w:b/>
              </w:rPr>
              <w:t>QCVN08</w:t>
            </w:r>
          </w:p>
          <w:p w:rsidR="0096676F" w:rsidRPr="0016104B" w:rsidRDefault="00B43B99">
            <w:pPr>
              <w:pStyle w:val="TableParagraph"/>
              <w:ind w:left="137" w:right="113" w:hanging="6"/>
              <w:jc w:val="center"/>
              <w:rPr>
                <w:b/>
              </w:rPr>
            </w:pPr>
            <w:r w:rsidRPr="0016104B">
              <w:rPr>
                <w:b/>
              </w:rPr>
              <w:t>-      MT:2015</w:t>
            </w:r>
          </w:p>
          <w:p w:rsidR="0096676F" w:rsidRPr="0016104B" w:rsidRDefault="00B43B99">
            <w:pPr>
              <w:pStyle w:val="TableParagraph"/>
              <w:ind w:left="117" w:right="95"/>
              <w:jc w:val="center"/>
              <w:rPr>
                <w:b/>
              </w:rPr>
            </w:pPr>
            <w:r w:rsidRPr="0016104B">
              <w:rPr>
                <w:b/>
              </w:rPr>
              <w:t>/BTNMT (A2)</w:t>
            </w:r>
          </w:p>
        </w:tc>
        <w:tc>
          <w:tcPr>
            <w:tcW w:w="1132" w:type="dxa"/>
          </w:tcPr>
          <w:p w:rsidR="0096676F" w:rsidRPr="0016104B" w:rsidRDefault="00B43B99">
            <w:pPr>
              <w:pStyle w:val="TableParagraph"/>
              <w:spacing w:before="80" w:line="252" w:lineRule="exact"/>
              <w:ind w:left="115" w:right="91"/>
              <w:jc w:val="center"/>
              <w:rPr>
                <w:b/>
              </w:rPr>
            </w:pPr>
            <w:r w:rsidRPr="0016104B">
              <w:rPr>
                <w:b/>
              </w:rPr>
              <w:t>QCVN08</w:t>
            </w:r>
          </w:p>
          <w:p w:rsidR="0096676F" w:rsidRPr="0016104B" w:rsidRDefault="00B43B99">
            <w:pPr>
              <w:pStyle w:val="TableParagraph"/>
              <w:ind w:left="139" w:right="110" w:hanging="6"/>
              <w:jc w:val="center"/>
              <w:rPr>
                <w:b/>
              </w:rPr>
            </w:pPr>
            <w:r w:rsidRPr="0016104B">
              <w:rPr>
                <w:b/>
              </w:rPr>
              <w:t>-      MT:2015</w:t>
            </w:r>
          </w:p>
          <w:p w:rsidR="0096676F" w:rsidRPr="0016104B" w:rsidRDefault="00B43B99">
            <w:pPr>
              <w:pStyle w:val="TableParagraph"/>
              <w:ind w:left="115" w:right="88"/>
              <w:jc w:val="center"/>
              <w:rPr>
                <w:b/>
              </w:rPr>
            </w:pPr>
            <w:r w:rsidRPr="0016104B">
              <w:rPr>
                <w:b/>
              </w:rPr>
              <w:t>/BTNMT (B1)</w:t>
            </w:r>
          </w:p>
        </w:tc>
      </w:tr>
      <w:tr w:rsidR="0016104B" w:rsidRPr="0016104B">
        <w:trPr>
          <w:trHeight w:val="301"/>
        </w:trPr>
        <w:tc>
          <w:tcPr>
            <w:tcW w:w="674" w:type="dxa"/>
          </w:tcPr>
          <w:p w:rsidR="0096676F" w:rsidRPr="0016104B" w:rsidRDefault="00B43B99">
            <w:pPr>
              <w:pStyle w:val="TableParagraph"/>
              <w:spacing w:before="46" w:line="236" w:lineRule="exact"/>
              <w:ind w:right="272"/>
              <w:jc w:val="right"/>
            </w:pPr>
            <w:r w:rsidRPr="0016104B">
              <w:t>1</w:t>
            </w:r>
          </w:p>
        </w:tc>
        <w:tc>
          <w:tcPr>
            <w:tcW w:w="1135" w:type="dxa"/>
          </w:tcPr>
          <w:p w:rsidR="0096676F" w:rsidRPr="0016104B" w:rsidRDefault="00B43B99">
            <w:pPr>
              <w:pStyle w:val="TableParagraph"/>
              <w:spacing w:before="22"/>
              <w:ind w:left="110"/>
              <w:rPr>
                <w:b/>
              </w:rPr>
            </w:pPr>
            <w:r w:rsidRPr="0016104B">
              <w:rPr>
                <w:b/>
              </w:rPr>
              <w:t>pH</w:t>
            </w:r>
          </w:p>
        </w:tc>
        <w:tc>
          <w:tcPr>
            <w:tcW w:w="993" w:type="dxa"/>
          </w:tcPr>
          <w:p w:rsidR="0096676F" w:rsidRPr="0016104B" w:rsidRDefault="00B43B99">
            <w:pPr>
              <w:pStyle w:val="TableParagraph"/>
              <w:spacing w:before="22"/>
              <w:ind w:left="170" w:right="162"/>
              <w:jc w:val="center"/>
            </w:pPr>
            <w:r w:rsidRPr="0016104B">
              <w:t>(-)</w:t>
            </w:r>
          </w:p>
        </w:tc>
        <w:tc>
          <w:tcPr>
            <w:tcW w:w="991" w:type="dxa"/>
          </w:tcPr>
          <w:p w:rsidR="0096676F" w:rsidRPr="0016104B" w:rsidRDefault="00B43B99">
            <w:pPr>
              <w:pStyle w:val="TableParagraph"/>
              <w:spacing w:before="22"/>
              <w:ind w:left="303"/>
            </w:pPr>
            <w:r w:rsidRPr="0016104B">
              <w:t>6,84</w:t>
            </w:r>
          </w:p>
        </w:tc>
        <w:tc>
          <w:tcPr>
            <w:tcW w:w="1132" w:type="dxa"/>
          </w:tcPr>
          <w:p w:rsidR="0096676F" w:rsidRPr="0016104B" w:rsidRDefault="00B43B99">
            <w:pPr>
              <w:pStyle w:val="TableParagraph"/>
              <w:spacing w:before="22"/>
              <w:ind w:left="376"/>
            </w:pPr>
            <w:r w:rsidRPr="0016104B">
              <w:t>6,89</w:t>
            </w:r>
          </w:p>
        </w:tc>
        <w:tc>
          <w:tcPr>
            <w:tcW w:w="1135" w:type="dxa"/>
          </w:tcPr>
          <w:p w:rsidR="0096676F" w:rsidRPr="0016104B" w:rsidRDefault="00B43B99">
            <w:pPr>
              <w:pStyle w:val="TableParagraph"/>
              <w:spacing w:before="22"/>
              <w:ind w:left="379"/>
            </w:pPr>
            <w:r w:rsidRPr="0016104B">
              <w:t>7,05</w:t>
            </w:r>
          </w:p>
        </w:tc>
        <w:tc>
          <w:tcPr>
            <w:tcW w:w="1132" w:type="dxa"/>
          </w:tcPr>
          <w:p w:rsidR="0096676F" w:rsidRPr="0016104B" w:rsidRDefault="00B43B99">
            <w:pPr>
              <w:pStyle w:val="TableParagraph"/>
              <w:spacing w:before="22"/>
              <w:ind w:left="377"/>
            </w:pPr>
            <w:r w:rsidRPr="0016104B">
              <w:t>6,97</w:t>
            </w:r>
          </w:p>
        </w:tc>
        <w:tc>
          <w:tcPr>
            <w:tcW w:w="993" w:type="dxa"/>
          </w:tcPr>
          <w:p w:rsidR="0096676F" w:rsidRPr="0016104B" w:rsidRDefault="00B43B99">
            <w:pPr>
              <w:pStyle w:val="TableParagraph"/>
              <w:spacing w:before="22"/>
              <w:ind w:left="309"/>
            </w:pPr>
            <w:r w:rsidRPr="0016104B">
              <w:t>6,99</w:t>
            </w:r>
          </w:p>
        </w:tc>
        <w:tc>
          <w:tcPr>
            <w:tcW w:w="991" w:type="dxa"/>
          </w:tcPr>
          <w:p w:rsidR="0096676F" w:rsidRPr="0016104B" w:rsidRDefault="00B43B99">
            <w:pPr>
              <w:pStyle w:val="TableParagraph"/>
              <w:spacing w:before="22"/>
              <w:ind w:left="307"/>
            </w:pPr>
            <w:r w:rsidRPr="0016104B">
              <w:t>6,99</w:t>
            </w:r>
          </w:p>
        </w:tc>
        <w:tc>
          <w:tcPr>
            <w:tcW w:w="1134" w:type="dxa"/>
          </w:tcPr>
          <w:p w:rsidR="0096676F" w:rsidRPr="0016104B" w:rsidRDefault="00B43B99">
            <w:pPr>
              <w:pStyle w:val="TableParagraph"/>
              <w:spacing w:before="22"/>
              <w:ind w:left="113" w:right="98"/>
              <w:jc w:val="center"/>
            </w:pPr>
            <w:r w:rsidRPr="0016104B">
              <w:t>6-8,5</w:t>
            </w:r>
          </w:p>
        </w:tc>
        <w:tc>
          <w:tcPr>
            <w:tcW w:w="1132" w:type="dxa"/>
          </w:tcPr>
          <w:p w:rsidR="0096676F" w:rsidRPr="0016104B" w:rsidRDefault="00B43B99">
            <w:pPr>
              <w:pStyle w:val="TableParagraph"/>
              <w:spacing w:before="22"/>
              <w:ind w:left="115" w:right="95"/>
              <w:jc w:val="center"/>
            </w:pPr>
            <w:r w:rsidRPr="0016104B">
              <w:t>5,5-9</w:t>
            </w:r>
          </w:p>
        </w:tc>
      </w:tr>
      <w:tr w:rsidR="0016104B" w:rsidRPr="0016104B">
        <w:trPr>
          <w:trHeight w:val="299"/>
        </w:trPr>
        <w:tc>
          <w:tcPr>
            <w:tcW w:w="674" w:type="dxa"/>
          </w:tcPr>
          <w:p w:rsidR="0096676F" w:rsidRPr="0016104B" w:rsidRDefault="00B43B99">
            <w:pPr>
              <w:pStyle w:val="TableParagraph"/>
              <w:spacing w:before="44" w:line="236" w:lineRule="exact"/>
              <w:ind w:right="272"/>
              <w:jc w:val="right"/>
            </w:pPr>
            <w:r w:rsidRPr="0016104B">
              <w:t>2</w:t>
            </w:r>
          </w:p>
        </w:tc>
        <w:tc>
          <w:tcPr>
            <w:tcW w:w="1135" w:type="dxa"/>
          </w:tcPr>
          <w:p w:rsidR="0096676F" w:rsidRPr="0016104B" w:rsidRDefault="00B43B99">
            <w:pPr>
              <w:pStyle w:val="TableParagraph"/>
              <w:spacing w:before="19"/>
              <w:ind w:left="110"/>
              <w:rPr>
                <w:b/>
                <w:sz w:val="14"/>
              </w:rPr>
            </w:pPr>
            <w:r w:rsidRPr="0016104B">
              <w:rPr>
                <w:b/>
                <w:position w:val="2"/>
              </w:rPr>
              <w:t>BOD</w:t>
            </w:r>
            <w:r w:rsidRPr="0016104B">
              <w:rPr>
                <w:b/>
                <w:sz w:val="14"/>
              </w:rPr>
              <w:t>5</w:t>
            </w:r>
          </w:p>
        </w:tc>
        <w:tc>
          <w:tcPr>
            <w:tcW w:w="993" w:type="dxa"/>
          </w:tcPr>
          <w:p w:rsidR="0096676F" w:rsidRPr="0016104B" w:rsidRDefault="00B43B99">
            <w:pPr>
              <w:pStyle w:val="TableParagraph"/>
              <w:spacing w:before="20"/>
              <w:ind w:right="208"/>
              <w:jc w:val="right"/>
            </w:pPr>
            <w:r w:rsidRPr="0016104B">
              <w:t>(mg/l)</w:t>
            </w:r>
          </w:p>
        </w:tc>
        <w:tc>
          <w:tcPr>
            <w:tcW w:w="991" w:type="dxa"/>
          </w:tcPr>
          <w:p w:rsidR="0096676F" w:rsidRPr="0016104B" w:rsidRDefault="00B43B99">
            <w:pPr>
              <w:pStyle w:val="TableParagraph"/>
              <w:spacing w:before="20"/>
              <w:ind w:left="333" w:right="323"/>
              <w:jc w:val="center"/>
              <w:rPr>
                <w:b/>
              </w:rPr>
            </w:pPr>
            <w:r w:rsidRPr="0016104B">
              <w:rPr>
                <w:b/>
              </w:rPr>
              <w:t>18</w:t>
            </w:r>
          </w:p>
        </w:tc>
        <w:tc>
          <w:tcPr>
            <w:tcW w:w="1132" w:type="dxa"/>
          </w:tcPr>
          <w:p w:rsidR="0096676F" w:rsidRPr="0016104B" w:rsidRDefault="00B43B99">
            <w:pPr>
              <w:pStyle w:val="TableParagraph"/>
              <w:spacing w:before="20"/>
              <w:ind w:left="376"/>
              <w:rPr>
                <w:b/>
              </w:rPr>
            </w:pPr>
            <w:r w:rsidRPr="0016104B">
              <w:rPr>
                <w:b/>
              </w:rPr>
              <w:t>17,3</w:t>
            </w:r>
          </w:p>
        </w:tc>
        <w:tc>
          <w:tcPr>
            <w:tcW w:w="1135" w:type="dxa"/>
          </w:tcPr>
          <w:p w:rsidR="0096676F" w:rsidRPr="0016104B" w:rsidRDefault="00B43B99">
            <w:pPr>
              <w:pStyle w:val="TableParagraph"/>
              <w:spacing w:before="20"/>
              <w:ind w:left="441" w:right="423"/>
              <w:jc w:val="center"/>
              <w:rPr>
                <w:b/>
              </w:rPr>
            </w:pPr>
            <w:r w:rsidRPr="0016104B">
              <w:rPr>
                <w:b/>
              </w:rPr>
              <w:t>21</w:t>
            </w:r>
          </w:p>
        </w:tc>
        <w:tc>
          <w:tcPr>
            <w:tcW w:w="1132" w:type="dxa"/>
          </w:tcPr>
          <w:p w:rsidR="0096676F" w:rsidRPr="0016104B" w:rsidRDefault="00B43B99">
            <w:pPr>
              <w:pStyle w:val="TableParagraph"/>
              <w:spacing w:before="20"/>
              <w:ind w:left="377"/>
              <w:rPr>
                <w:b/>
              </w:rPr>
            </w:pPr>
            <w:r w:rsidRPr="0016104B">
              <w:rPr>
                <w:b/>
              </w:rPr>
              <w:t>19,3</w:t>
            </w:r>
          </w:p>
        </w:tc>
        <w:tc>
          <w:tcPr>
            <w:tcW w:w="993" w:type="dxa"/>
          </w:tcPr>
          <w:p w:rsidR="0096676F" w:rsidRPr="0016104B" w:rsidRDefault="00B43B99">
            <w:pPr>
              <w:pStyle w:val="TableParagraph"/>
              <w:spacing w:before="20"/>
              <w:ind w:left="181" w:right="162"/>
              <w:jc w:val="center"/>
              <w:rPr>
                <w:b/>
              </w:rPr>
            </w:pPr>
            <w:r w:rsidRPr="0016104B">
              <w:rPr>
                <w:b/>
              </w:rPr>
              <w:t>22</w:t>
            </w:r>
          </w:p>
        </w:tc>
        <w:tc>
          <w:tcPr>
            <w:tcW w:w="991" w:type="dxa"/>
          </w:tcPr>
          <w:p w:rsidR="0096676F" w:rsidRPr="0016104B" w:rsidRDefault="00B43B99">
            <w:pPr>
              <w:pStyle w:val="TableParagraph"/>
              <w:spacing w:before="20"/>
              <w:ind w:left="339" w:right="322"/>
              <w:jc w:val="center"/>
              <w:rPr>
                <w:b/>
              </w:rPr>
            </w:pPr>
            <w:r w:rsidRPr="0016104B">
              <w:rPr>
                <w:b/>
              </w:rPr>
              <w:t>23</w:t>
            </w:r>
          </w:p>
        </w:tc>
        <w:tc>
          <w:tcPr>
            <w:tcW w:w="1134" w:type="dxa"/>
          </w:tcPr>
          <w:p w:rsidR="0096676F" w:rsidRPr="0016104B" w:rsidRDefault="00B43B99">
            <w:pPr>
              <w:pStyle w:val="TableParagraph"/>
              <w:spacing w:before="20"/>
              <w:ind w:left="20"/>
              <w:jc w:val="center"/>
            </w:pPr>
            <w:r w:rsidRPr="0016104B">
              <w:t>6</w:t>
            </w:r>
          </w:p>
        </w:tc>
        <w:tc>
          <w:tcPr>
            <w:tcW w:w="1132" w:type="dxa"/>
          </w:tcPr>
          <w:p w:rsidR="0096676F" w:rsidRPr="0016104B" w:rsidRDefault="00B43B99">
            <w:pPr>
              <w:pStyle w:val="TableParagraph"/>
              <w:spacing w:before="20"/>
              <w:ind w:left="115" w:right="91"/>
              <w:jc w:val="center"/>
            </w:pPr>
            <w:r w:rsidRPr="0016104B">
              <w:t>15</w:t>
            </w:r>
          </w:p>
        </w:tc>
      </w:tr>
      <w:tr w:rsidR="0016104B" w:rsidRPr="0016104B">
        <w:trPr>
          <w:trHeight w:val="299"/>
        </w:trPr>
        <w:tc>
          <w:tcPr>
            <w:tcW w:w="674" w:type="dxa"/>
          </w:tcPr>
          <w:p w:rsidR="0096676F" w:rsidRPr="0016104B" w:rsidRDefault="00B43B99">
            <w:pPr>
              <w:pStyle w:val="TableParagraph"/>
              <w:spacing w:before="44" w:line="236" w:lineRule="exact"/>
              <w:ind w:right="272"/>
              <w:jc w:val="right"/>
            </w:pPr>
            <w:r w:rsidRPr="0016104B">
              <w:t>3</w:t>
            </w:r>
          </w:p>
        </w:tc>
        <w:tc>
          <w:tcPr>
            <w:tcW w:w="1135" w:type="dxa"/>
          </w:tcPr>
          <w:p w:rsidR="0096676F" w:rsidRPr="0016104B" w:rsidRDefault="00B43B99">
            <w:pPr>
              <w:pStyle w:val="TableParagraph"/>
              <w:spacing w:before="22"/>
              <w:ind w:left="110"/>
              <w:rPr>
                <w:b/>
              </w:rPr>
            </w:pPr>
            <w:r w:rsidRPr="0016104B">
              <w:rPr>
                <w:b/>
              </w:rPr>
              <w:t>COD</w:t>
            </w:r>
          </w:p>
        </w:tc>
        <w:tc>
          <w:tcPr>
            <w:tcW w:w="993" w:type="dxa"/>
          </w:tcPr>
          <w:p w:rsidR="0096676F" w:rsidRPr="0016104B" w:rsidRDefault="00B43B99">
            <w:pPr>
              <w:pStyle w:val="TableParagraph"/>
              <w:spacing w:before="22"/>
              <w:ind w:right="208"/>
              <w:jc w:val="right"/>
            </w:pPr>
            <w:r w:rsidRPr="0016104B">
              <w:t>(mg/l)</w:t>
            </w:r>
          </w:p>
        </w:tc>
        <w:tc>
          <w:tcPr>
            <w:tcW w:w="991" w:type="dxa"/>
          </w:tcPr>
          <w:p w:rsidR="0096676F" w:rsidRPr="0016104B" w:rsidRDefault="00B43B99">
            <w:pPr>
              <w:pStyle w:val="TableParagraph"/>
              <w:spacing w:before="22"/>
              <w:ind w:left="333" w:right="323"/>
              <w:jc w:val="center"/>
              <w:rPr>
                <w:b/>
              </w:rPr>
            </w:pPr>
            <w:r w:rsidRPr="0016104B">
              <w:rPr>
                <w:b/>
              </w:rPr>
              <w:t>41</w:t>
            </w:r>
          </w:p>
        </w:tc>
        <w:tc>
          <w:tcPr>
            <w:tcW w:w="1132" w:type="dxa"/>
          </w:tcPr>
          <w:p w:rsidR="0096676F" w:rsidRPr="0016104B" w:rsidRDefault="00B43B99">
            <w:pPr>
              <w:pStyle w:val="TableParagraph"/>
              <w:spacing w:before="22"/>
              <w:ind w:left="110" w:right="95"/>
              <w:jc w:val="center"/>
              <w:rPr>
                <w:b/>
              </w:rPr>
            </w:pPr>
            <w:r w:rsidRPr="0016104B">
              <w:rPr>
                <w:b/>
              </w:rPr>
              <w:t>40</w:t>
            </w:r>
          </w:p>
        </w:tc>
        <w:tc>
          <w:tcPr>
            <w:tcW w:w="1135" w:type="dxa"/>
          </w:tcPr>
          <w:p w:rsidR="0096676F" w:rsidRPr="0016104B" w:rsidRDefault="00B43B99">
            <w:pPr>
              <w:pStyle w:val="TableParagraph"/>
              <w:spacing w:before="22"/>
              <w:ind w:left="441" w:right="423"/>
              <w:jc w:val="center"/>
              <w:rPr>
                <w:b/>
              </w:rPr>
            </w:pPr>
            <w:r w:rsidRPr="0016104B">
              <w:rPr>
                <w:b/>
              </w:rPr>
              <w:t>44</w:t>
            </w:r>
          </w:p>
        </w:tc>
        <w:tc>
          <w:tcPr>
            <w:tcW w:w="1132" w:type="dxa"/>
          </w:tcPr>
          <w:p w:rsidR="0096676F" w:rsidRPr="0016104B" w:rsidRDefault="00B43B99">
            <w:pPr>
              <w:pStyle w:val="TableParagraph"/>
              <w:spacing w:before="22"/>
              <w:ind w:left="113" w:right="95"/>
              <w:jc w:val="center"/>
              <w:rPr>
                <w:b/>
              </w:rPr>
            </w:pPr>
            <w:r w:rsidRPr="0016104B">
              <w:rPr>
                <w:b/>
              </w:rPr>
              <w:t>43</w:t>
            </w:r>
          </w:p>
        </w:tc>
        <w:tc>
          <w:tcPr>
            <w:tcW w:w="993" w:type="dxa"/>
          </w:tcPr>
          <w:p w:rsidR="0096676F" w:rsidRPr="0016104B" w:rsidRDefault="00B43B99">
            <w:pPr>
              <w:pStyle w:val="TableParagraph"/>
              <w:spacing w:before="22"/>
              <w:ind w:left="181" w:right="162"/>
              <w:jc w:val="center"/>
              <w:rPr>
                <w:b/>
              </w:rPr>
            </w:pPr>
            <w:r w:rsidRPr="0016104B">
              <w:rPr>
                <w:b/>
              </w:rPr>
              <w:t>48</w:t>
            </w:r>
          </w:p>
        </w:tc>
        <w:tc>
          <w:tcPr>
            <w:tcW w:w="991" w:type="dxa"/>
          </w:tcPr>
          <w:p w:rsidR="0096676F" w:rsidRPr="0016104B" w:rsidRDefault="00B43B99">
            <w:pPr>
              <w:pStyle w:val="TableParagraph"/>
              <w:spacing w:before="22"/>
              <w:ind w:left="339" w:right="322"/>
              <w:jc w:val="center"/>
              <w:rPr>
                <w:b/>
              </w:rPr>
            </w:pPr>
            <w:r w:rsidRPr="0016104B">
              <w:rPr>
                <w:b/>
              </w:rPr>
              <w:t>50</w:t>
            </w:r>
          </w:p>
        </w:tc>
        <w:tc>
          <w:tcPr>
            <w:tcW w:w="1134" w:type="dxa"/>
          </w:tcPr>
          <w:p w:rsidR="0096676F" w:rsidRPr="0016104B" w:rsidRDefault="00B43B99">
            <w:pPr>
              <w:pStyle w:val="TableParagraph"/>
              <w:spacing w:before="22"/>
              <w:ind w:left="117" w:right="97"/>
              <w:jc w:val="center"/>
            </w:pPr>
            <w:r w:rsidRPr="0016104B">
              <w:t>15</w:t>
            </w:r>
          </w:p>
        </w:tc>
        <w:tc>
          <w:tcPr>
            <w:tcW w:w="1132" w:type="dxa"/>
          </w:tcPr>
          <w:p w:rsidR="0096676F" w:rsidRPr="0016104B" w:rsidRDefault="00B43B99">
            <w:pPr>
              <w:pStyle w:val="TableParagraph"/>
              <w:spacing w:before="22"/>
              <w:ind w:left="115" w:right="91"/>
              <w:jc w:val="center"/>
            </w:pPr>
            <w:r w:rsidRPr="0016104B">
              <w:t>30</w:t>
            </w:r>
          </w:p>
        </w:tc>
      </w:tr>
      <w:tr w:rsidR="0016104B" w:rsidRPr="0016104B">
        <w:trPr>
          <w:trHeight w:val="300"/>
        </w:trPr>
        <w:tc>
          <w:tcPr>
            <w:tcW w:w="674" w:type="dxa"/>
          </w:tcPr>
          <w:p w:rsidR="0096676F" w:rsidRPr="0016104B" w:rsidRDefault="00B43B99">
            <w:pPr>
              <w:pStyle w:val="TableParagraph"/>
              <w:spacing w:before="47" w:line="233" w:lineRule="exact"/>
              <w:ind w:right="272"/>
              <w:jc w:val="right"/>
            </w:pPr>
            <w:r w:rsidRPr="0016104B">
              <w:t>4</w:t>
            </w:r>
          </w:p>
        </w:tc>
        <w:tc>
          <w:tcPr>
            <w:tcW w:w="1135" w:type="dxa"/>
          </w:tcPr>
          <w:p w:rsidR="0096676F" w:rsidRPr="0016104B" w:rsidRDefault="00B43B99">
            <w:pPr>
              <w:pStyle w:val="TableParagraph"/>
              <w:spacing w:before="23"/>
              <w:ind w:left="110"/>
              <w:rPr>
                <w:b/>
              </w:rPr>
            </w:pPr>
            <w:r w:rsidRPr="0016104B">
              <w:rPr>
                <w:b/>
              </w:rPr>
              <w:t>DO</w:t>
            </w:r>
          </w:p>
        </w:tc>
        <w:tc>
          <w:tcPr>
            <w:tcW w:w="993" w:type="dxa"/>
          </w:tcPr>
          <w:p w:rsidR="0096676F" w:rsidRPr="0016104B" w:rsidRDefault="00B43B99">
            <w:pPr>
              <w:pStyle w:val="TableParagraph"/>
              <w:spacing w:before="23"/>
              <w:ind w:right="208"/>
              <w:jc w:val="right"/>
            </w:pPr>
            <w:r w:rsidRPr="0016104B">
              <w:t>(mg/l)</w:t>
            </w:r>
          </w:p>
        </w:tc>
        <w:tc>
          <w:tcPr>
            <w:tcW w:w="991" w:type="dxa"/>
          </w:tcPr>
          <w:p w:rsidR="0096676F" w:rsidRPr="0016104B" w:rsidRDefault="00B43B99">
            <w:pPr>
              <w:pStyle w:val="TableParagraph"/>
              <w:spacing w:before="23"/>
              <w:ind w:left="303"/>
            </w:pPr>
            <w:r w:rsidRPr="0016104B">
              <w:t>5,36</w:t>
            </w:r>
          </w:p>
        </w:tc>
        <w:tc>
          <w:tcPr>
            <w:tcW w:w="1132" w:type="dxa"/>
          </w:tcPr>
          <w:p w:rsidR="0096676F" w:rsidRPr="0016104B" w:rsidRDefault="00B43B99">
            <w:pPr>
              <w:pStyle w:val="TableParagraph"/>
              <w:spacing w:before="23"/>
              <w:ind w:left="376"/>
            </w:pPr>
            <w:r w:rsidRPr="0016104B">
              <w:t>5,23</w:t>
            </w:r>
          </w:p>
        </w:tc>
        <w:tc>
          <w:tcPr>
            <w:tcW w:w="1135" w:type="dxa"/>
          </w:tcPr>
          <w:p w:rsidR="0096676F" w:rsidRPr="0016104B" w:rsidRDefault="00B43B99">
            <w:pPr>
              <w:pStyle w:val="TableParagraph"/>
              <w:spacing w:before="23"/>
              <w:ind w:left="379"/>
            </w:pPr>
            <w:r w:rsidRPr="0016104B">
              <w:t>5,94</w:t>
            </w:r>
          </w:p>
        </w:tc>
        <w:tc>
          <w:tcPr>
            <w:tcW w:w="1132" w:type="dxa"/>
          </w:tcPr>
          <w:p w:rsidR="0096676F" w:rsidRPr="0016104B" w:rsidRDefault="00B43B99">
            <w:pPr>
              <w:pStyle w:val="TableParagraph"/>
              <w:spacing w:before="23"/>
              <w:ind w:left="110" w:right="95"/>
              <w:jc w:val="center"/>
            </w:pPr>
            <w:r w:rsidRPr="0016104B">
              <w:t>5,4</w:t>
            </w:r>
          </w:p>
        </w:tc>
        <w:tc>
          <w:tcPr>
            <w:tcW w:w="993" w:type="dxa"/>
          </w:tcPr>
          <w:p w:rsidR="0096676F" w:rsidRPr="0016104B" w:rsidRDefault="00B43B99">
            <w:pPr>
              <w:pStyle w:val="TableParagraph"/>
              <w:spacing w:before="23"/>
              <w:ind w:left="309"/>
            </w:pPr>
            <w:r w:rsidRPr="0016104B">
              <w:t>5,74</w:t>
            </w:r>
          </w:p>
        </w:tc>
        <w:tc>
          <w:tcPr>
            <w:tcW w:w="991" w:type="dxa"/>
          </w:tcPr>
          <w:p w:rsidR="0096676F" w:rsidRPr="0016104B" w:rsidRDefault="00B43B99">
            <w:pPr>
              <w:pStyle w:val="TableParagraph"/>
              <w:spacing w:before="23"/>
              <w:ind w:left="339" w:right="319"/>
              <w:jc w:val="center"/>
            </w:pPr>
            <w:r w:rsidRPr="0016104B">
              <w:t>5,4</w:t>
            </w:r>
          </w:p>
        </w:tc>
        <w:tc>
          <w:tcPr>
            <w:tcW w:w="1134" w:type="dxa"/>
          </w:tcPr>
          <w:p w:rsidR="0096676F" w:rsidRPr="0016104B" w:rsidRDefault="00B43B99">
            <w:pPr>
              <w:pStyle w:val="TableParagraph"/>
              <w:spacing w:before="23"/>
              <w:ind w:left="117" w:right="93"/>
              <w:jc w:val="center"/>
            </w:pPr>
            <w:r w:rsidRPr="0016104B">
              <w:t>≥5</w:t>
            </w:r>
          </w:p>
        </w:tc>
        <w:tc>
          <w:tcPr>
            <w:tcW w:w="1132" w:type="dxa"/>
          </w:tcPr>
          <w:p w:rsidR="0096676F" w:rsidRPr="0016104B" w:rsidRDefault="00B43B99">
            <w:pPr>
              <w:pStyle w:val="TableParagraph"/>
              <w:spacing w:before="23"/>
              <w:ind w:left="115" w:right="87"/>
              <w:jc w:val="center"/>
            </w:pPr>
            <w:r w:rsidRPr="0016104B">
              <w:t>≥4</w:t>
            </w:r>
          </w:p>
        </w:tc>
      </w:tr>
      <w:tr w:rsidR="0016104B" w:rsidRPr="0016104B">
        <w:trPr>
          <w:trHeight w:val="299"/>
        </w:trPr>
        <w:tc>
          <w:tcPr>
            <w:tcW w:w="674" w:type="dxa"/>
          </w:tcPr>
          <w:p w:rsidR="0096676F" w:rsidRPr="0016104B" w:rsidRDefault="00B43B99">
            <w:pPr>
              <w:pStyle w:val="TableParagraph"/>
              <w:spacing w:before="46" w:line="233" w:lineRule="exact"/>
              <w:ind w:right="272"/>
              <w:jc w:val="right"/>
            </w:pPr>
            <w:r w:rsidRPr="0016104B">
              <w:t>5</w:t>
            </w:r>
          </w:p>
        </w:tc>
        <w:tc>
          <w:tcPr>
            <w:tcW w:w="1135" w:type="dxa"/>
          </w:tcPr>
          <w:p w:rsidR="0096676F" w:rsidRPr="0016104B" w:rsidRDefault="00B43B99">
            <w:pPr>
              <w:pStyle w:val="TableParagraph"/>
              <w:spacing w:before="22"/>
              <w:ind w:left="110"/>
              <w:rPr>
                <w:b/>
              </w:rPr>
            </w:pPr>
            <w:r w:rsidRPr="0016104B">
              <w:rPr>
                <w:b/>
              </w:rPr>
              <w:t>TSS</w:t>
            </w:r>
          </w:p>
        </w:tc>
        <w:tc>
          <w:tcPr>
            <w:tcW w:w="993" w:type="dxa"/>
          </w:tcPr>
          <w:p w:rsidR="0096676F" w:rsidRPr="0016104B" w:rsidRDefault="00B43B99">
            <w:pPr>
              <w:pStyle w:val="TableParagraph"/>
              <w:spacing w:before="22"/>
              <w:ind w:right="208"/>
              <w:jc w:val="right"/>
            </w:pPr>
            <w:r w:rsidRPr="0016104B">
              <w:t>(mg/l)</w:t>
            </w:r>
          </w:p>
        </w:tc>
        <w:tc>
          <w:tcPr>
            <w:tcW w:w="991" w:type="dxa"/>
          </w:tcPr>
          <w:p w:rsidR="0096676F" w:rsidRPr="0016104B" w:rsidRDefault="00B43B99">
            <w:pPr>
              <w:pStyle w:val="TableParagraph"/>
              <w:spacing w:before="22"/>
              <w:ind w:left="333" w:right="323"/>
              <w:jc w:val="center"/>
              <w:rPr>
                <w:b/>
              </w:rPr>
            </w:pPr>
            <w:r w:rsidRPr="0016104B">
              <w:rPr>
                <w:b/>
              </w:rPr>
              <w:t>50</w:t>
            </w:r>
          </w:p>
        </w:tc>
        <w:tc>
          <w:tcPr>
            <w:tcW w:w="1132" w:type="dxa"/>
          </w:tcPr>
          <w:p w:rsidR="0096676F" w:rsidRPr="0016104B" w:rsidRDefault="00B43B99">
            <w:pPr>
              <w:pStyle w:val="TableParagraph"/>
              <w:spacing w:before="22"/>
              <w:ind w:left="110" w:right="95"/>
              <w:jc w:val="center"/>
              <w:rPr>
                <w:b/>
              </w:rPr>
            </w:pPr>
            <w:r w:rsidRPr="0016104B">
              <w:rPr>
                <w:b/>
              </w:rPr>
              <w:t>43</w:t>
            </w:r>
          </w:p>
        </w:tc>
        <w:tc>
          <w:tcPr>
            <w:tcW w:w="1135" w:type="dxa"/>
          </w:tcPr>
          <w:p w:rsidR="0096676F" w:rsidRPr="0016104B" w:rsidRDefault="00B43B99">
            <w:pPr>
              <w:pStyle w:val="TableParagraph"/>
              <w:spacing w:before="22"/>
              <w:ind w:left="441" w:right="423"/>
              <w:jc w:val="center"/>
              <w:rPr>
                <w:b/>
              </w:rPr>
            </w:pPr>
            <w:r w:rsidRPr="0016104B">
              <w:rPr>
                <w:b/>
              </w:rPr>
              <w:t>48</w:t>
            </w:r>
          </w:p>
        </w:tc>
        <w:tc>
          <w:tcPr>
            <w:tcW w:w="1132" w:type="dxa"/>
          </w:tcPr>
          <w:p w:rsidR="0096676F" w:rsidRPr="0016104B" w:rsidRDefault="00B43B99">
            <w:pPr>
              <w:pStyle w:val="TableParagraph"/>
              <w:spacing w:before="22"/>
              <w:ind w:left="113" w:right="95"/>
              <w:jc w:val="center"/>
              <w:rPr>
                <w:b/>
              </w:rPr>
            </w:pPr>
            <w:r w:rsidRPr="0016104B">
              <w:rPr>
                <w:b/>
              </w:rPr>
              <w:t>48</w:t>
            </w:r>
          </w:p>
        </w:tc>
        <w:tc>
          <w:tcPr>
            <w:tcW w:w="993" w:type="dxa"/>
          </w:tcPr>
          <w:p w:rsidR="0096676F" w:rsidRPr="0016104B" w:rsidRDefault="00B43B99">
            <w:pPr>
              <w:pStyle w:val="TableParagraph"/>
              <w:spacing w:before="22"/>
              <w:ind w:left="181" w:right="162"/>
              <w:jc w:val="center"/>
              <w:rPr>
                <w:b/>
              </w:rPr>
            </w:pPr>
            <w:r w:rsidRPr="0016104B">
              <w:rPr>
                <w:b/>
              </w:rPr>
              <w:t>46</w:t>
            </w:r>
          </w:p>
        </w:tc>
        <w:tc>
          <w:tcPr>
            <w:tcW w:w="991" w:type="dxa"/>
          </w:tcPr>
          <w:p w:rsidR="0096676F" w:rsidRPr="0016104B" w:rsidRDefault="00B43B99">
            <w:pPr>
              <w:pStyle w:val="TableParagraph"/>
              <w:spacing w:before="22"/>
              <w:ind w:left="339" w:right="322"/>
              <w:jc w:val="center"/>
              <w:rPr>
                <w:b/>
              </w:rPr>
            </w:pPr>
            <w:r w:rsidRPr="0016104B">
              <w:rPr>
                <w:b/>
              </w:rPr>
              <w:t>56</w:t>
            </w:r>
          </w:p>
        </w:tc>
        <w:tc>
          <w:tcPr>
            <w:tcW w:w="1134" w:type="dxa"/>
          </w:tcPr>
          <w:p w:rsidR="0096676F" w:rsidRPr="0016104B" w:rsidRDefault="00B43B99">
            <w:pPr>
              <w:pStyle w:val="TableParagraph"/>
              <w:spacing w:before="22"/>
              <w:ind w:left="117" w:right="97"/>
              <w:jc w:val="center"/>
            </w:pPr>
            <w:r w:rsidRPr="0016104B">
              <w:t>30</w:t>
            </w:r>
          </w:p>
        </w:tc>
        <w:tc>
          <w:tcPr>
            <w:tcW w:w="1132" w:type="dxa"/>
          </w:tcPr>
          <w:p w:rsidR="0096676F" w:rsidRPr="0016104B" w:rsidRDefault="00B43B99">
            <w:pPr>
              <w:pStyle w:val="TableParagraph"/>
              <w:spacing w:before="22"/>
              <w:ind w:left="115" w:right="91"/>
              <w:jc w:val="center"/>
            </w:pPr>
            <w:r w:rsidRPr="0016104B">
              <w:t>50</w:t>
            </w:r>
          </w:p>
        </w:tc>
      </w:tr>
      <w:tr w:rsidR="0016104B" w:rsidRPr="0016104B">
        <w:trPr>
          <w:trHeight w:val="299"/>
        </w:trPr>
        <w:tc>
          <w:tcPr>
            <w:tcW w:w="674" w:type="dxa"/>
          </w:tcPr>
          <w:p w:rsidR="0096676F" w:rsidRPr="0016104B" w:rsidRDefault="00B43B99">
            <w:pPr>
              <w:pStyle w:val="TableParagraph"/>
              <w:spacing w:before="46" w:line="233" w:lineRule="exact"/>
              <w:ind w:right="272"/>
              <w:jc w:val="right"/>
            </w:pPr>
            <w:r w:rsidRPr="0016104B">
              <w:t>6</w:t>
            </w:r>
          </w:p>
        </w:tc>
        <w:tc>
          <w:tcPr>
            <w:tcW w:w="1135" w:type="dxa"/>
          </w:tcPr>
          <w:p w:rsidR="0096676F" w:rsidRPr="0016104B" w:rsidRDefault="00B43B99">
            <w:pPr>
              <w:pStyle w:val="TableParagraph"/>
              <w:spacing w:before="22"/>
              <w:ind w:left="110"/>
              <w:rPr>
                <w:b/>
              </w:rPr>
            </w:pPr>
            <w:r w:rsidRPr="0016104B">
              <w:rPr>
                <w:b/>
              </w:rPr>
              <w:t>Amoni</w:t>
            </w:r>
          </w:p>
        </w:tc>
        <w:tc>
          <w:tcPr>
            <w:tcW w:w="993" w:type="dxa"/>
          </w:tcPr>
          <w:p w:rsidR="0096676F" w:rsidRPr="0016104B" w:rsidRDefault="00B43B99">
            <w:pPr>
              <w:pStyle w:val="TableParagraph"/>
              <w:spacing w:before="22"/>
              <w:ind w:right="208"/>
              <w:jc w:val="right"/>
            </w:pPr>
            <w:r w:rsidRPr="0016104B">
              <w:t>(mg/l)</w:t>
            </w:r>
          </w:p>
        </w:tc>
        <w:tc>
          <w:tcPr>
            <w:tcW w:w="991" w:type="dxa"/>
          </w:tcPr>
          <w:p w:rsidR="0096676F" w:rsidRPr="0016104B" w:rsidRDefault="00B43B99">
            <w:pPr>
              <w:pStyle w:val="TableParagraph"/>
              <w:spacing w:before="22"/>
              <w:ind w:left="303"/>
              <w:rPr>
                <w:b/>
              </w:rPr>
            </w:pPr>
            <w:r w:rsidRPr="0016104B">
              <w:rPr>
                <w:b/>
              </w:rPr>
              <w:t>0,45</w:t>
            </w:r>
          </w:p>
        </w:tc>
        <w:tc>
          <w:tcPr>
            <w:tcW w:w="1132" w:type="dxa"/>
          </w:tcPr>
          <w:p w:rsidR="0096676F" w:rsidRPr="0016104B" w:rsidRDefault="00B43B99">
            <w:pPr>
              <w:pStyle w:val="TableParagraph"/>
              <w:spacing w:before="22"/>
              <w:ind w:left="376"/>
              <w:rPr>
                <w:b/>
              </w:rPr>
            </w:pPr>
            <w:r w:rsidRPr="0016104B">
              <w:rPr>
                <w:b/>
              </w:rPr>
              <w:t>0,58</w:t>
            </w:r>
          </w:p>
        </w:tc>
        <w:tc>
          <w:tcPr>
            <w:tcW w:w="1135" w:type="dxa"/>
          </w:tcPr>
          <w:p w:rsidR="0096676F" w:rsidRPr="0016104B" w:rsidRDefault="00B43B99">
            <w:pPr>
              <w:pStyle w:val="TableParagraph"/>
              <w:spacing w:before="22"/>
              <w:ind w:left="379"/>
              <w:rPr>
                <w:b/>
              </w:rPr>
            </w:pPr>
            <w:r w:rsidRPr="0016104B">
              <w:rPr>
                <w:b/>
              </w:rPr>
              <w:t>0,36</w:t>
            </w:r>
          </w:p>
        </w:tc>
        <w:tc>
          <w:tcPr>
            <w:tcW w:w="1132" w:type="dxa"/>
          </w:tcPr>
          <w:p w:rsidR="0096676F" w:rsidRPr="0016104B" w:rsidRDefault="00B43B99">
            <w:pPr>
              <w:pStyle w:val="TableParagraph"/>
              <w:spacing w:before="22"/>
              <w:ind w:left="110" w:right="95"/>
              <w:jc w:val="center"/>
              <w:rPr>
                <w:b/>
              </w:rPr>
            </w:pPr>
            <w:r w:rsidRPr="0016104B">
              <w:rPr>
                <w:b/>
              </w:rPr>
              <w:t>0,4</w:t>
            </w:r>
          </w:p>
        </w:tc>
        <w:tc>
          <w:tcPr>
            <w:tcW w:w="993" w:type="dxa"/>
          </w:tcPr>
          <w:p w:rsidR="0096676F" w:rsidRPr="0016104B" w:rsidRDefault="00B43B99">
            <w:pPr>
              <w:pStyle w:val="TableParagraph"/>
              <w:spacing w:before="22"/>
              <w:ind w:left="309"/>
              <w:rPr>
                <w:b/>
              </w:rPr>
            </w:pPr>
            <w:r w:rsidRPr="0016104B">
              <w:rPr>
                <w:b/>
              </w:rPr>
              <w:t>0,49</w:t>
            </w:r>
          </w:p>
        </w:tc>
        <w:tc>
          <w:tcPr>
            <w:tcW w:w="991" w:type="dxa"/>
          </w:tcPr>
          <w:p w:rsidR="0096676F" w:rsidRPr="0016104B" w:rsidRDefault="00B43B99">
            <w:pPr>
              <w:pStyle w:val="TableParagraph"/>
              <w:spacing w:before="22"/>
              <w:ind w:left="307"/>
              <w:rPr>
                <w:b/>
              </w:rPr>
            </w:pPr>
            <w:r w:rsidRPr="0016104B">
              <w:rPr>
                <w:b/>
              </w:rPr>
              <w:t>0,66</w:t>
            </w:r>
          </w:p>
        </w:tc>
        <w:tc>
          <w:tcPr>
            <w:tcW w:w="1134" w:type="dxa"/>
          </w:tcPr>
          <w:p w:rsidR="0096676F" w:rsidRPr="0016104B" w:rsidRDefault="00B43B99">
            <w:pPr>
              <w:pStyle w:val="TableParagraph"/>
              <w:spacing w:before="22"/>
              <w:ind w:left="116" w:right="98"/>
              <w:jc w:val="center"/>
            </w:pPr>
            <w:r w:rsidRPr="0016104B">
              <w:t>0,3</w:t>
            </w:r>
          </w:p>
        </w:tc>
        <w:tc>
          <w:tcPr>
            <w:tcW w:w="1132" w:type="dxa"/>
          </w:tcPr>
          <w:p w:rsidR="0096676F" w:rsidRPr="0016104B" w:rsidRDefault="00B43B99">
            <w:pPr>
              <w:pStyle w:val="TableParagraph"/>
              <w:spacing w:before="22"/>
              <w:ind w:left="115" w:right="93"/>
              <w:jc w:val="center"/>
            </w:pPr>
            <w:r w:rsidRPr="0016104B">
              <w:t>0,9</w:t>
            </w:r>
          </w:p>
        </w:tc>
      </w:tr>
      <w:tr w:rsidR="0016104B" w:rsidRPr="0016104B">
        <w:trPr>
          <w:trHeight w:val="302"/>
        </w:trPr>
        <w:tc>
          <w:tcPr>
            <w:tcW w:w="674" w:type="dxa"/>
          </w:tcPr>
          <w:p w:rsidR="0096676F" w:rsidRPr="0016104B" w:rsidRDefault="00B43B99">
            <w:pPr>
              <w:pStyle w:val="TableParagraph"/>
              <w:spacing w:before="46" w:line="236" w:lineRule="exact"/>
              <w:ind w:right="272"/>
              <w:jc w:val="right"/>
            </w:pPr>
            <w:r w:rsidRPr="0016104B">
              <w:t>7</w:t>
            </w:r>
          </w:p>
        </w:tc>
        <w:tc>
          <w:tcPr>
            <w:tcW w:w="1135" w:type="dxa"/>
          </w:tcPr>
          <w:p w:rsidR="0096676F" w:rsidRPr="0016104B" w:rsidRDefault="00B43B99">
            <w:pPr>
              <w:pStyle w:val="TableParagraph"/>
              <w:spacing w:before="22"/>
              <w:ind w:left="110"/>
              <w:rPr>
                <w:b/>
              </w:rPr>
            </w:pPr>
            <w:r w:rsidRPr="0016104B">
              <w:rPr>
                <w:b/>
              </w:rPr>
              <w:t>Chì</w:t>
            </w:r>
          </w:p>
        </w:tc>
        <w:tc>
          <w:tcPr>
            <w:tcW w:w="993" w:type="dxa"/>
          </w:tcPr>
          <w:p w:rsidR="0096676F" w:rsidRPr="0016104B" w:rsidRDefault="00B43B99">
            <w:pPr>
              <w:pStyle w:val="TableParagraph"/>
              <w:spacing w:before="22"/>
              <w:ind w:right="208"/>
              <w:jc w:val="right"/>
            </w:pPr>
            <w:r w:rsidRPr="0016104B">
              <w:t>(mg/l)</w:t>
            </w:r>
          </w:p>
        </w:tc>
        <w:tc>
          <w:tcPr>
            <w:tcW w:w="991" w:type="dxa"/>
          </w:tcPr>
          <w:p w:rsidR="0096676F" w:rsidRPr="0016104B" w:rsidRDefault="00B43B99">
            <w:pPr>
              <w:pStyle w:val="TableParagraph"/>
              <w:spacing w:before="22"/>
              <w:ind w:left="186"/>
            </w:pPr>
            <w:r w:rsidRPr="0016104B">
              <w:t>&lt;0,009</w:t>
            </w:r>
          </w:p>
        </w:tc>
        <w:tc>
          <w:tcPr>
            <w:tcW w:w="1132" w:type="dxa"/>
          </w:tcPr>
          <w:p w:rsidR="0096676F" w:rsidRPr="0016104B" w:rsidRDefault="00B43B99">
            <w:pPr>
              <w:pStyle w:val="TableParagraph"/>
              <w:spacing w:before="22"/>
              <w:ind w:left="259"/>
            </w:pPr>
            <w:r w:rsidRPr="0016104B">
              <w:t>&lt;0,009</w:t>
            </w:r>
          </w:p>
        </w:tc>
        <w:tc>
          <w:tcPr>
            <w:tcW w:w="1135" w:type="dxa"/>
          </w:tcPr>
          <w:p w:rsidR="0096676F" w:rsidRPr="0016104B" w:rsidRDefault="00B43B99">
            <w:pPr>
              <w:pStyle w:val="TableParagraph"/>
              <w:spacing w:before="22"/>
              <w:ind w:left="262"/>
            </w:pPr>
            <w:r w:rsidRPr="0016104B">
              <w:t>&lt;0,009</w:t>
            </w:r>
          </w:p>
        </w:tc>
        <w:tc>
          <w:tcPr>
            <w:tcW w:w="1132" w:type="dxa"/>
          </w:tcPr>
          <w:p w:rsidR="0096676F" w:rsidRPr="0016104B" w:rsidRDefault="00B43B99">
            <w:pPr>
              <w:pStyle w:val="TableParagraph"/>
              <w:spacing w:before="22"/>
              <w:ind w:left="260"/>
            </w:pPr>
            <w:r w:rsidRPr="0016104B">
              <w:t>&lt;0,009</w:t>
            </w:r>
          </w:p>
        </w:tc>
        <w:tc>
          <w:tcPr>
            <w:tcW w:w="993" w:type="dxa"/>
          </w:tcPr>
          <w:p w:rsidR="0096676F" w:rsidRPr="0016104B" w:rsidRDefault="00B43B99">
            <w:pPr>
              <w:pStyle w:val="TableParagraph"/>
              <w:spacing w:before="22"/>
              <w:ind w:left="191"/>
            </w:pPr>
            <w:r w:rsidRPr="0016104B">
              <w:t>&lt;0,009</w:t>
            </w:r>
          </w:p>
        </w:tc>
        <w:tc>
          <w:tcPr>
            <w:tcW w:w="991" w:type="dxa"/>
          </w:tcPr>
          <w:p w:rsidR="0096676F" w:rsidRPr="0016104B" w:rsidRDefault="00B43B99">
            <w:pPr>
              <w:pStyle w:val="TableParagraph"/>
              <w:spacing w:before="22"/>
              <w:ind w:left="189"/>
            </w:pPr>
            <w:r w:rsidRPr="0016104B">
              <w:t>&lt;0,009</w:t>
            </w:r>
          </w:p>
        </w:tc>
        <w:tc>
          <w:tcPr>
            <w:tcW w:w="1134" w:type="dxa"/>
          </w:tcPr>
          <w:p w:rsidR="0096676F" w:rsidRPr="0016104B" w:rsidRDefault="00B43B99">
            <w:pPr>
              <w:pStyle w:val="TableParagraph"/>
              <w:spacing w:before="22"/>
              <w:ind w:left="117" w:right="95"/>
              <w:jc w:val="center"/>
            </w:pPr>
            <w:r w:rsidRPr="0016104B">
              <w:t>0,02</w:t>
            </w:r>
          </w:p>
        </w:tc>
        <w:tc>
          <w:tcPr>
            <w:tcW w:w="1132" w:type="dxa"/>
          </w:tcPr>
          <w:p w:rsidR="0096676F" w:rsidRPr="0016104B" w:rsidRDefault="00B43B99">
            <w:pPr>
              <w:pStyle w:val="TableParagraph"/>
              <w:spacing w:before="22"/>
              <w:ind w:left="115" w:right="88"/>
              <w:jc w:val="center"/>
            </w:pPr>
            <w:r w:rsidRPr="0016104B">
              <w:t>0,05</w:t>
            </w:r>
          </w:p>
        </w:tc>
      </w:tr>
      <w:tr w:rsidR="0016104B" w:rsidRPr="0016104B">
        <w:trPr>
          <w:trHeight w:val="299"/>
        </w:trPr>
        <w:tc>
          <w:tcPr>
            <w:tcW w:w="674" w:type="dxa"/>
          </w:tcPr>
          <w:p w:rsidR="0096676F" w:rsidRPr="0016104B" w:rsidRDefault="00B43B99">
            <w:pPr>
              <w:pStyle w:val="TableParagraph"/>
              <w:spacing w:before="44" w:line="236" w:lineRule="exact"/>
              <w:ind w:right="272"/>
              <w:jc w:val="right"/>
            </w:pPr>
            <w:r w:rsidRPr="0016104B">
              <w:t>8</w:t>
            </w:r>
          </w:p>
        </w:tc>
        <w:tc>
          <w:tcPr>
            <w:tcW w:w="1135" w:type="dxa"/>
          </w:tcPr>
          <w:p w:rsidR="0096676F" w:rsidRPr="0016104B" w:rsidRDefault="00B43B99">
            <w:pPr>
              <w:pStyle w:val="TableParagraph"/>
              <w:spacing w:before="20"/>
              <w:ind w:left="110"/>
              <w:rPr>
                <w:b/>
              </w:rPr>
            </w:pPr>
            <w:r w:rsidRPr="0016104B">
              <w:rPr>
                <w:b/>
              </w:rPr>
              <w:t>Nitrat</w:t>
            </w:r>
          </w:p>
        </w:tc>
        <w:tc>
          <w:tcPr>
            <w:tcW w:w="993" w:type="dxa"/>
          </w:tcPr>
          <w:p w:rsidR="0096676F" w:rsidRPr="0016104B" w:rsidRDefault="00B43B99">
            <w:pPr>
              <w:pStyle w:val="TableParagraph"/>
              <w:spacing w:before="20"/>
              <w:ind w:right="208"/>
              <w:jc w:val="right"/>
            </w:pPr>
            <w:r w:rsidRPr="0016104B">
              <w:t>(mg/l)</w:t>
            </w:r>
          </w:p>
        </w:tc>
        <w:tc>
          <w:tcPr>
            <w:tcW w:w="991" w:type="dxa"/>
          </w:tcPr>
          <w:p w:rsidR="0096676F" w:rsidRPr="0016104B" w:rsidRDefault="00B43B99">
            <w:pPr>
              <w:pStyle w:val="TableParagraph"/>
              <w:spacing w:before="20"/>
              <w:ind w:left="336" w:right="323"/>
              <w:jc w:val="center"/>
            </w:pPr>
            <w:r w:rsidRPr="0016104B">
              <w:t>1,5</w:t>
            </w:r>
          </w:p>
        </w:tc>
        <w:tc>
          <w:tcPr>
            <w:tcW w:w="1132" w:type="dxa"/>
          </w:tcPr>
          <w:p w:rsidR="0096676F" w:rsidRPr="0016104B" w:rsidRDefault="00B43B99">
            <w:pPr>
              <w:pStyle w:val="TableParagraph"/>
              <w:spacing w:before="20"/>
              <w:ind w:left="376"/>
            </w:pPr>
            <w:r w:rsidRPr="0016104B">
              <w:t>1,25</w:t>
            </w:r>
          </w:p>
        </w:tc>
        <w:tc>
          <w:tcPr>
            <w:tcW w:w="1135" w:type="dxa"/>
          </w:tcPr>
          <w:p w:rsidR="0096676F" w:rsidRPr="0016104B" w:rsidRDefault="00B43B99">
            <w:pPr>
              <w:pStyle w:val="TableParagraph"/>
              <w:spacing w:before="20"/>
              <w:ind w:left="379"/>
            </w:pPr>
            <w:r w:rsidRPr="0016104B">
              <w:t>1,35</w:t>
            </w:r>
          </w:p>
        </w:tc>
        <w:tc>
          <w:tcPr>
            <w:tcW w:w="1132" w:type="dxa"/>
          </w:tcPr>
          <w:p w:rsidR="0096676F" w:rsidRPr="0016104B" w:rsidRDefault="00B43B99">
            <w:pPr>
              <w:pStyle w:val="TableParagraph"/>
              <w:spacing w:before="20"/>
              <w:ind w:left="377"/>
            </w:pPr>
            <w:r w:rsidRPr="0016104B">
              <w:t>0,85</w:t>
            </w:r>
          </w:p>
        </w:tc>
        <w:tc>
          <w:tcPr>
            <w:tcW w:w="993" w:type="dxa"/>
          </w:tcPr>
          <w:p w:rsidR="0096676F" w:rsidRPr="0016104B" w:rsidRDefault="00B43B99">
            <w:pPr>
              <w:pStyle w:val="TableParagraph"/>
              <w:spacing w:before="20"/>
              <w:ind w:left="309"/>
            </w:pPr>
            <w:r w:rsidRPr="0016104B">
              <w:t>0,98</w:t>
            </w:r>
          </w:p>
        </w:tc>
        <w:tc>
          <w:tcPr>
            <w:tcW w:w="991" w:type="dxa"/>
          </w:tcPr>
          <w:p w:rsidR="0096676F" w:rsidRPr="0016104B" w:rsidRDefault="00B43B99">
            <w:pPr>
              <w:pStyle w:val="TableParagraph"/>
              <w:spacing w:before="20"/>
              <w:ind w:left="307"/>
            </w:pPr>
            <w:r w:rsidRPr="0016104B">
              <w:t>1,22</w:t>
            </w:r>
          </w:p>
        </w:tc>
        <w:tc>
          <w:tcPr>
            <w:tcW w:w="1134" w:type="dxa"/>
          </w:tcPr>
          <w:p w:rsidR="0096676F" w:rsidRPr="0016104B" w:rsidRDefault="00B43B99">
            <w:pPr>
              <w:pStyle w:val="TableParagraph"/>
              <w:spacing w:before="20"/>
              <w:ind w:left="20"/>
              <w:jc w:val="center"/>
            </w:pPr>
            <w:r w:rsidRPr="0016104B">
              <w:t>5</w:t>
            </w:r>
          </w:p>
        </w:tc>
        <w:tc>
          <w:tcPr>
            <w:tcW w:w="1132" w:type="dxa"/>
          </w:tcPr>
          <w:p w:rsidR="0096676F" w:rsidRPr="0016104B" w:rsidRDefault="00B43B99">
            <w:pPr>
              <w:pStyle w:val="TableParagraph"/>
              <w:spacing w:before="20"/>
              <w:ind w:left="115" w:right="91"/>
              <w:jc w:val="center"/>
            </w:pPr>
            <w:r w:rsidRPr="0016104B">
              <w:t>10</w:t>
            </w:r>
          </w:p>
        </w:tc>
      </w:tr>
      <w:tr w:rsidR="0016104B" w:rsidRPr="0016104B">
        <w:trPr>
          <w:trHeight w:val="299"/>
        </w:trPr>
        <w:tc>
          <w:tcPr>
            <w:tcW w:w="674" w:type="dxa"/>
          </w:tcPr>
          <w:p w:rsidR="0096676F" w:rsidRPr="0016104B" w:rsidRDefault="00B43B99">
            <w:pPr>
              <w:pStyle w:val="TableParagraph"/>
              <w:spacing w:before="44" w:line="236" w:lineRule="exact"/>
              <w:ind w:right="272"/>
              <w:jc w:val="right"/>
            </w:pPr>
            <w:r w:rsidRPr="0016104B">
              <w:t>9</w:t>
            </w:r>
          </w:p>
        </w:tc>
        <w:tc>
          <w:tcPr>
            <w:tcW w:w="1135" w:type="dxa"/>
          </w:tcPr>
          <w:p w:rsidR="0096676F" w:rsidRPr="0016104B" w:rsidRDefault="00B43B99">
            <w:pPr>
              <w:pStyle w:val="TableParagraph"/>
              <w:spacing w:before="22"/>
              <w:ind w:left="110"/>
              <w:rPr>
                <w:b/>
              </w:rPr>
            </w:pPr>
            <w:r w:rsidRPr="0016104B">
              <w:rPr>
                <w:b/>
              </w:rPr>
              <w:t>Nitrit</w:t>
            </w:r>
          </w:p>
        </w:tc>
        <w:tc>
          <w:tcPr>
            <w:tcW w:w="993" w:type="dxa"/>
          </w:tcPr>
          <w:p w:rsidR="0096676F" w:rsidRPr="0016104B" w:rsidRDefault="00B43B99">
            <w:pPr>
              <w:pStyle w:val="TableParagraph"/>
              <w:spacing w:before="22"/>
              <w:ind w:right="208"/>
              <w:jc w:val="right"/>
            </w:pPr>
            <w:r w:rsidRPr="0016104B">
              <w:t>(mg/l)</w:t>
            </w:r>
          </w:p>
        </w:tc>
        <w:tc>
          <w:tcPr>
            <w:tcW w:w="991" w:type="dxa"/>
          </w:tcPr>
          <w:p w:rsidR="0096676F" w:rsidRPr="0016104B" w:rsidRDefault="00B43B99">
            <w:pPr>
              <w:pStyle w:val="TableParagraph"/>
              <w:spacing w:before="22"/>
              <w:ind w:left="248"/>
            </w:pPr>
            <w:r w:rsidRPr="0016104B">
              <w:t>0,041</w:t>
            </w:r>
          </w:p>
        </w:tc>
        <w:tc>
          <w:tcPr>
            <w:tcW w:w="1132" w:type="dxa"/>
          </w:tcPr>
          <w:p w:rsidR="0096676F" w:rsidRPr="0016104B" w:rsidRDefault="00B43B99">
            <w:pPr>
              <w:pStyle w:val="TableParagraph"/>
              <w:spacing w:before="22"/>
              <w:ind w:left="321"/>
            </w:pPr>
            <w:r w:rsidRPr="0016104B">
              <w:t>0,032</w:t>
            </w:r>
          </w:p>
        </w:tc>
        <w:tc>
          <w:tcPr>
            <w:tcW w:w="1135" w:type="dxa"/>
          </w:tcPr>
          <w:p w:rsidR="0096676F" w:rsidRPr="0016104B" w:rsidRDefault="00B43B99">
            <w:pPr>
              <w:pStyle w:val="TableParagraph"/>
              <w:spacing w:before="22"/>
              <w:ind w:left="324"/>
            </w:pPr>
            <w:r w:rsidRPr="0016104B">
              <w:t>0,041</w:t>
            </w:r>
          </w:p>
        </w:tc>
        <w:tc>
          <w:tcPr>
            <w:tcW w:w="1132" w:type="dxa"/>
          </w:tcPr>
          <w:p w:rsidR="0096676F" w:rsidRPr="0016104B" w:rsidRDefault="00B43B99">
            <w:pPr>
              <w:pStyle w:val="TableParagraph"/>
              <w:spacing w:before="22"/>
              <w:ind w:left="322"/>
            </w:pPr>
            <w:r w:rsidRPr="0016104B">
              <w:t>0,034</w:t>
            </w:r>
          </w:p>
        </w:tc>
        <w:tc>
          <w:tcPr>
            <w:tcW w:w="993" w:type="dxa"/>
          </w:tcPr>
          <w:p w:rsidR="0096676F" w:rsidRPr="0016104B" w:rsidRDefault="00B43B99">
            <w:pPr>
              <w:pStyle w:val="TableParagraph"/>
              <w:spacing w:before="22"/>
              <w:ind w:left="253"/>
            </w:pPr>
            <w:r w:rsidRPr="0016104B">
              <w:t>0,038</w:t>
            </w:r>
          </w:p>
        </w:tc>
        <w:tc>
          <w:tcPr>
            <w:tcW w:w="991" w:type="dxa"/>
          </w:tcPr>
          <w:p w:rsidR="0096676F" w:rsidRPr="0016104B" w:rsidRDefault="00B43B99">
            <w:pPr>
              <w:pStyle w:val="TableParagraph"/>
              <w:spacing w:before="22"/>
              <w:ind w:left="307"/>
            </w:pPr>
            <w:r w:rsidRPr="0016104B">
              <w:t>0,04</w:t>
            </w:r>
          </w:p>
        </w:tc>
        <w:tc>
          <w:tcPr>
            <w:tcW w:w="1134" w:type="dxa"/>
          </w:tcPr>
          <w:p w:rsidR="0096676F" w:rsidRPr="0016104B" w:rsidRDefault="00B43B99">
            <w:pPr>
              <w:pStyle w:val="TableParagraph"/>
              <w:spacing w:before="22"/>
              <w:ind w:left="117" w:right="95"/>
              <w:jc w:val="center"/>
            </w:pPr>
            <w:r w:rsidRPr="0016104B">
              <w:t>0,05</w:t>
            </w:r>
          </w:p>
        </w:tc>
        <w:tc>
          <w:tcPr>
            <w:tcW w:w="1132" w:type="dxa"/>
          </w:tcPr>
          <w:p w:rsidR="0096676F" w:rsidRPr="0016104B" w:rsidRDefault="00B43B99">
            <w:pPr>
              <w:pStyle w:val="TableParagraph"/>
              <w:spacing w:before="22"/>
              <w:ind w:left="115" w:right="88"/>
              <w:jc w:val="center"/>
            </w:pPr>
            <w:r w:rsidRPr="0016104B">
              <w:t>0,05</w:t>
            </w:r>
          </w:p>
        </w:tc>
      </w:tr>
      <w:tr w:rsidR="0016104B" w:rsidRPr="0016104B">
        <w:trPr>
          <w:trHeight w:val="758"/>
        </w:trPr>
        <w:tc>
          <w:tcPr>
            <w:tcW w:w="674" w:type="dxa"/>
          </w:tcPr>
          <w:p w:rsidR="0096676F" w:rsidRPr="0016104B" w:rsidRDefault="0096676F">
            <w:pPr>
              <w:pStyle w:val="TableParagraph"/>
              <w:rPr>
                <w:i/>
                <w:sz w:val="24"/>
              </w:rPr>
            </w:pPr>
          </w:p>
          <w:p w:rsidR="0096676F" w:rsidRPr="0016104B" w:rsidRDefault="0096676F">
            <w:pPr>
              <w:pStyle w:val="TableParagraph"/>
              <w:spacing w:before="10"/>
              <w:rPr>
                <w:i/>
                <w:sz w:val="19"/>
              </w:rPr>
            </w:pPr>
          </w:p>
          <w:p w:rsidR="0096676F" w:rsidRPr="0016104B" w:rsidRDefault="00B43B99">
            <w:pPr>
              <w:pStyle w:val="TableParagraph"/>
              <w:spacing w:line="233" w:lineRule="exact"/>
              <w:ind w:right="215"/>
              <w:jc w:val="right"/>
            </w:pPr>
            <w:r w:rsidRPr="0016104B">
              <w:t>10</w:t>
            </w:r>
          </w:p>
        </w:tc>
        <w:tc>
          <w:tcPr>
            <w:tcW w:w="1135" w:type="dxa"/>
          </w:tcPr>
          <w:p w:rsidR="0096676F" w:rsidRPr="0016104B" w:rsidRDefault="0096676F">
            <w:pPr>
              <w:pStyle w:val="TableParagraph"/>
              <w:spacing w:before="8"/>
              <w:rPr>
                <w:i/>
                <w:sz w:val="21"/>
              </w:rPr>
            </w:pPr>
          </w:p>
          <w:p w:rsidR="0096676F" w:rsidRPr="0016104B" w:rsidRDefault="00B43B99">
            <w:pPr>
              <w:pStyle w:val="TableParagraph"/>
              <w:spacing w:before="1"/>
              <w:ind w:left="110"/>
              <w:rPr>
                <w:b/>
              </w:rPr>
            </w:pPr>
            <w:r w:rsidRPr="0016104B">
              <w:rPr>
                <w:b/>
              </w:rPr>
              <w:t>Phenol</w:t>
            </w:r>
          </w:p>
        </w:tc>
        <w:tc>
          <w:tcPr>
            <w:tcW w:w="993" w:type="dxa"/>
          </w:tcPr>
          <w:p w:rsidR="0096676F" w:rsidRPr="0016104B" w:rsidRDefault="0096676F">
            <w:pPr>
              <w:pStyle w:val="TableParagraph"/>
              <w:spacing w:before="8"/>
              <w:rPr>
                <w:i/>
                <w:sz w:val="21"/>
              </w:rPr>
            </w:pPr>
          </w:p>
          <w:p w:rsidR="0096676F" w:rsidRPr="0016104B" w:rsidRDefault="00B43B99">
            <w:pPr>
              <w:pStyle w:val="TableParagraph"/>
              <w:spacing w:before="1"/>
              <w:ind w:right="208"/>
              <w:jc w:val="right"/>
            </w:pPr>
            <w:r w:rsidRPr="0016104B">
              <w:t>(mg/l)</w:t>
            </w:r>
          </w:p>
        </w:tc>
        <w:tc>
          <w:tcPr>
            <w:tcW w:w="991" w:type="dxa"/>
          </w:tcPr>
          <w:p w:rsidR="0096676F" w:rsidRPr="0016104B" w:rsidRDefault="00B43B99">
            <w:pPr>
              <w:pStyle w:val="TableParagraph"/>
              <w:ind w:left="286" w:right="110" w:hanging="144"/>
            </w:pPr>
            <w:r w:rsidRPr="0016104B">
              <w:t>KPH(M DL=</w:t>
            </w:r>
          </w:p>
          <w:p w:rsidR="0096676F" w:rsidRPr="0016104B" w:rsidRDefault="00B43B99">
            <w:pPr>
              <w:pStyle w:val="TableParagraph"/>
              <w:spacing w:line="233" w:lineRule="exact"/>
              <w:ind w:left="212"/>
            </w:pPr>
            <w:r w:rsidRPr="0016104B">
              <w:t>0,001)</w:t>
            </w:r>
          </w:p>
        </w:tc>
        <w:tc>
          <w:tcPr>
            <w:tcW w:w="1132" w:type="dxa"/>
          </w:tcPr>
          <w:p w:rsidR="0096676F" w:rsidRPr="0016104B" w:rsidRDefault="00B43B99">
            <w:pPr>
              <w:pStyle w:val="TableParagraph"/>
              <w:spacing w:before="125"/>
              <w:ind w:left="110" w:right="110"/>
            </w:pPr>
            <w:r w:rsidRPr="0016104B">
              <w:t>KPH(MD L= 0,001)</w:t>
            </w:r>
          </w:p>
        </w:tc>
        <w:tc>
          <w:tcPr>
            <w:tcW w:w="1135" w:type="dxa"/>
          </w:tcPr>
          <w:p w:rsidR="0096676F" w:rsidRPr="0016104B" w:rsidRDefault="00B43B99">
            <w:pPr>
              <w:pStyle w:val="TableParagraph"/>
              <w:spacing w:before="125"/>
              <w:ind w:left="130" w:right="93" w:firstLine="7"/>
            </w:pPr>
            <w:r w:rsidRPr="0016104B">
              <w:t>KPH(MD L= 0,001)</w:t>
            </w:r>
          </w:p>
        </w:tc>
        <w:tc>
          <w:tcPr>
            <w:tcW w:w="1132" w:type="dxa"/>
          </w:tcPr>
          <w:p w:rsidR="0096676F" w:rsidRPr="0016104B" w:rsidRDefault="00B43B99">
            <w:pPr>
              <w:pStyle w:val="TableParagraph"/>
              <w:spacing w:before="125"/>
              <w:ind w:left="111" w:right="109"/>
            </w:pPr>
            <w:r w:rsidRPr="0016104B">
              <w:t>KPH(MD L= 0,001)</w:t>
            </w:r>
          </w:p>
        </w:tc>
        <w:tc>
          <w:tcPr>
            <w:tcW w:w="993" w:type="dxa"/>
          </w:tcPr>
          <w:p w:rsidR="0096676F" w:rsidRPr="0016104B" w:rsidRDefault="00B43B99">
            <w:pPr>
              <w:pStyle w:val="TableParagraph"/>
              <w:ind w:left="292" w:right="106" w:hanging="144"/>
            </w:pPr>
            <w:r w:rsidRPr="0016104B">
              <w:t>KPH(M DL=</w:t>
            </w:r>
          </w:p>
          <w:p w:rsidR="0096676F" w:rsidRPr="0016104B" w:rsidRDefault="00B43B99">
            <w:pPr>
              <w:pStyle w:val="TableParagraph"/>
              <w:spacing w:line="233" w:lineRule="exact"/>
              <w:ind w:left="217"/>
            </w:pPr>
            <w:r w:rsidRPr="0016104B">
              <w:t>0,001)</w:t>
            </w:r>
          </w:p>
        </w:tc>
        <w:tc>
          <w:tcPr>
            <w:tcW w:w="991" w:type="dxa"/>
          </w:tcPr>
          <w:p w:rsidR="0096676F" w:rsidRPr="0016104B" w:rsidRDefault="00B43B99">
            <w:pPr>
              <w:pStyle w:val="TableParagraph"/>
              <w:ind w:left="112" w:right="140"/>
            </w:pPr>
            <w:r w:rsidRPr="0016104B">
              <w:t>KPH(M DL=</w:t>
            </w:r>
          </w:p>
          <w:p w:rsidR="0096676F" w:rsidRPr="0016104B" w:rsidRDefault="00B43B99">
            <w:pPr>
              <w:pStyle w:val="TableParagraph"/>
              <w:spacing w:line="233" w:lineRule="exact"/>
              <w:ind w:left="112"/>
            </w:pPr>
            <w:r w:rsidRPr="0016104B">
              <w:t>0,001)</w:t>
            </w:r>
          </w:p>
        </w:tc>
        <w:tc>
          <w:tcPr>
            <w:tcW w:w="1134" w:type="dxa"/>
          </w:tcPr>
          <w:p w:rsidR="0096676F" w:rsidRPr="0016104B" w:rsidRDefault="0096676F">
            <w:pPr>
              <w:pStyle w:val="TableParagraph"/>
              <w:spacing w:before="8"/>
              <w:rPr>
                <w:i/>
                <w:sz w:val="21"/>
              </w:rPr>
            </w:pPr>
          </w:p>
          <w:p w:rsidR="0096676F" w:rsidRPr="0016104B" w:rsidRDefault="00B43B99">
            <w:pPr>
              <w:pStyle w:val="TableParagraph"/>
              <w:spacing w:before="1"/>
              <w:ind w:left="117" w:right="95"/>
              <w:jc w:val="center"/>
            </w:pPr>
            <w:r w:rsidRPr="0016104B">
              <w:t>0,005</w:t>
            </w:r>
          </w:p>
        </w:tc>
        <w:tc>
          <w:tcPr>
            <w:tcW w:w="1132" w:type="dxa"/>
          </w:tcPr>
          <w:p w:rsidR="0096676F" w:rsidRPr="0016104B" w:rsidRDefault="0096676F">
            <w:pPr>
              <w:pStyle w:val="TableParagraph"/>
              <w:spacing w:before="8"/>
              <w:rPr>
                <w:i/>
                <w:sz w:val="21"/>
              </w:rPr>
            </w:pPr>
          </w:p>
          <w:p w:rsidR="0096676F" w:rsidRPr="0016104B" w:rsidRDefault="00B43B99">
            <w:pPr>
              <w:pStyle w:val="TableParagraph"/>
              <w:spacing w:before="1"/>
              <w:ind w:left="115" w:right="88"/>
              <w:jc w:val="center"/>
            </w:pPr>
            <w:r w:rsidRPr="0016104B">
              <w:t>0,01</w:t>
            </w:r>
          </w:p>
        </w:tc>
      </w:tr>
      <w:tr w:rsidR="0016104B" w:rsidRPr="0016104B">
        <w:trPr>
          <w:trHeight w:val="330"/>
        </w:trPr>
        <w:tc>
          <w:tcPr>
            <w:tcW w:w="674" w:type="dxa"/>
          </w:tcPr>
          <w:p w:rsidR="0096676F" w:rsidRPr="0016104B" w:rsidRDefault="00B43B99">
            <w:pPr>
              <w:pStyle w:val="TableParagraph"/>
              <w:spacing w:before="77" w:line="233" w:lineRule="exact"/>
              <w:ind w:right="215"/>
              <w:jc w:val="right"/>
            </w:pPr>
            <w:r w:rsidRPr="0016104B">
              <w:t>11</w:t>
            </w:r>
          </w:p>
        </w:tc>
        <w:tc>
          <w:tcPr>
            <w:tcW w:w="1135" w:type="dxa"/>
          </w:tcPr>
          <w:p w:rsidR="0096676F" w:rsidRPr="0016104B" w:rsidRDefault="00B43B99">
            <w:pPr>
              <w:pStyle w:val="TableParagraph"/>
              <w:spacing w:before="32" w:line="82" w:lineRule="exact"/>
              <w:ind w:left="392" w:right="423"/>
              <w:jc w:val="center"/>
              <w:rPr>
                <w:b/>
                <w:sz w:val="14"/>
              </w:rPr>
            </w:pPr>
            <w:r w:rsidRPr="0016104B">
              <w:rPr>
                <w:b/>
                <w:sz w:val="14"/>
              </w:rPr>
              <w:t>3-</w:t>
            </w:r>
          </w:p>
          <w:p w:rsidR="0096676F" w:rsidRPr="0016104B" w:rsidRDefault="00B43B99">
            <w:pPr>
              <w:pStyle w:val="TableParagraph"/>
              <w:spacing w:line="177" w:lineRule="exact"/>
              <w:ind w:left="110"/>
              <w:rPr>
                <w:b/>
                <w:sz w:val="14"/>
              </w:rPr>
            </w:pPr>
            <w:r w:rsidRPr="0016104B">
              <w:rPr>
                <w:b/>
                <w:position w:val="2"/>
              </w:rPr>
              <w:t>PO</w:t>
            </w:r>
            <w:r w:rsidRPr="0016104B">
              <w:rPr>
                <w:b/>
                <w:sz w:val="14"/>
              </w:rPr>
              <w:t>4</w:t>
            </w:r>
          </w:p>
        </w:tc>
        <w:tc>
          <w:tcPr>
            <w:tcW w:w="993" w:type="dxa"/>
          </w:tcPr>
          <w:p w:rsidR="0096676F" w:rsidRPr="0016104B" w:rsidRDefault="00B43B99">
            <w:pPr>
              <w:pStyle w:val="TableParagraph"/>
              <w:spacing w:before="37"/>
              <w:ind w:right="208"/>
              <w:jc w:val="right"/>
            </w:pPr>
            <w:r w:rsidRPr="0016104B">
              <w:t>(mg/l)</w:t>
            </w:r>
          </w:p>
        </w:tc>
        <w:tc>
          <w:tcPr>
            <w:tcW w:w="991" w:type="dxa"/>
          </w:tcPr>
          <w:p w:rsidR="0096676F" w:rsidRPr="0016104B" w:rsidRDefault="00B43B99">
            <w:pPr>
              <w:pStyle w:val="TableParagraph"/>
              <w:spacing w:before="37"/>
              <w:ind w:left="303"/>
              <w:rPr>
                <w:b/>
              </w:rPr>
            </w:pPr>
            <w:r w:rsidRPr="0016104B">
              <w:rPr>
                <w:b/>
              </w:rPr>
              <w:t>0,27</w:t>
            </w:r>
          </w:p>
        </w:tc>
        <w:tc>
          <w:tcPr>
            <w:tcW w:w="1132" w:type="dxa"/>
          </w:tcPr>
          <w:p w:rsidR="0096676F" w:rsidRPr="0016104B" w:rsidRDefault="00B43B99">
            <w:pPr>
              <w:pStyle w:val="TableParagraph"/>
              <w:spacing w:before="37"/>
              <w:ind w:left="376"/>
              <w:rPr>
                <w:b/>
              </w:rPr>
            </w:pPr>
            <w:r w:rsidRPr="0016104B">
              <w:rPr>
                <w:b/>
              </w:rPr>
              <w:t>0,26</w:t>
            </w:r>
          </w:p>
        </w:tc>
        <w:tc>
          <w:tcPr>
            <w:tcW w:w="1135" w:type="dxa"/>
          </w:tcPr>
          <w:p w:rsidR="0096676F" w:rsidRPr="0016104B" w:rsidRDefault="00B43B99">
            <w:pPr>
              <w:pStyle w:val="TableParagraph"/>
              <w:spacing w:before="37"/>
              <w:ind w:left="379"/>
              <w:rPr>
                <w:b/>
              </w:rPr>
            </w:pPr>
            <w:r w:rsidRPr="0016104B">
              <w:rPr>
                <w:b/>
              </w:rPr>
              <w:t>0,23</w:t>
            </w:r>
          </w:p>
        </w:tc>
        <w:tc>
          <w:tcPr>
            <w:tcW w:w="1132" w:type="dxa"/>
          </w:tcPr>
          <w:p w:rsidR="0096676F" w:rsidRPr="0016104B" w:rsidRDefault="00B43B99">
            <w:pPr>
              <w:pStyle w:val="TableParagraph"/>
              <w:spacing w:before="37"/>
              <w:ind w:left="377"/>
              <w:rPr>
                <w:b/>
              </w:rPr>
            </w:pPr>
            <w:r w:rsidRPr="0016104B">
              <w:rPr>
                <w:b/>
              </w:rPr>
              <w:t>0,24</w:t>
            </w:r>
          </w:p>
        </w:tc>
        <w:tc>
          <w:tcPr>
            <w:tcW w:w="993" w:type="dxa"/>
          </w:tcPr>
          <w:p w:rsidR="0096676F" w:rsidRPr="0016104B" w:rsidRDefault="00B43B99">
            <w:pPr>
              <w:pStyle w:val="TableParagraph"/>
              <w:spacing w:before="37"/>
              <w:ind w:left="309"/>
              <w:rPr>
                <w:b/>
              </w:rPr>
            </w:pPr>
            <w:r w:rsidRPr="0016104B">
              <w:rPr>
                <w:b/>
              </w:rPr>
              <w:t>0,28</w:t>
            </w:r>
          </w:p>
        </w:tc>
        <w:tc>
          <w:tcPr>
            <w:tcW w:w="991" w:type="dxa"/>
          </w:tcPr>
          <w:p w:rsidR="0096676F" w:rsidRPr="0016104B" w:rsidRDefault="00B43B99">
            <w:pPr>
              <w:pStyle w:val="TableParagraph"/>
              <w:spacing w:before="37"/>
              <w:ind w:left="339" w:right="319"/>
              <w:jc w:val="center"/>
              <w:rPr>
                <w:b/>
              </w:rPr>
            </w:pPr>
            <w:r w:rsidRPr="0016104B">
              <w:rPr>
                <w:b/>
              </w:rPr>
              <w:t>0,3</w:t>
            </w:r>
          </w:p>
        </w:tc>
        <w:tc>
          <w:tcPr>
            <w:tcW w:w="1134" w:type="dxa"/>
          </w:tcPr>
          <w:p w:rsidR="0096676F" w:rsidRPr="0016104B" w:rsidRDefault="00B43B99">
            <w:pPr>
              <w:pStyle w:val="TableParagraph"/>
              <w:spacing w:before="37"/>
              <w:ind w:left="116" w:right="98"/>
              <w:jc w:val="center"/>
            </w:pPr>
            <w:r w:rsidRPr="0016104B">
              <w:t>0,2</w:t>
            </w:r>
          </w:p>
        </w:tc>
        <w:tc>
          <w:tcPr>
            <w:tcW w:w="1132" w:type="dxa"/>
          </w:tcPr>
          <w:p w:rsidR="0096676F" w:rsidRPr="0016104B" w:rsidRDefault="00B43B99">
            <w:pPr>
              <w:pStyle w:val="TableParagraph"/>
              <w:spacing w:before="37"/>
              <w:ind w:left="115" w:right="93"/>
              <w:jc w:val="center"/>
            </w:pPr>
            <w:r w:rsidRPr="0016104B">
              <w:t>0,3</w:t>
            </w:r>
          </w:p>
        </w:tc>
      </w:tr>
      <w:tr w:rsidR="0016104B" w:rsidRPr="0016104B">
        <w:trPr>
          <w:trHeight w:val="505"/>
        </w:trPr>
        <w:tc>
          <w:tcPr>
            <w:tcW w:w="674" w:type="dxa"/>
          </w:tcPr>
          <w:p w:rsidR="0096676F" w:rsidRPr="0016104B" w:rsidRDefault="0096676F">
            <w:pPr>
              <w:pStyle w:val="TableParagraph"/>
              <w:spacing w:before="8"/>
              <w:rPr>
                <w:i/>
                <w:sz w:val="21"/>
              </w:rPr>
            </w:pPr>
          </w:p>
          <w:p w:rsidR="0096676F" w:rsidRPr="0016104B" w:rsidRDefault="00B43B99">
            <w:pPr>
              <w:pStyle w:val="TableParagraph"/>
              <w:spacing w:before="1" w:line="236" w:lineRule="exact"/>
              <w:ind w:right="215"/>
              <w:jc w:val="right"/>
            </w:pPr>
            <w:r w:rsidRPr="0016104B">
              <w:t>12</w:t>
            </w:r>
          </w:p>
        </w:tc>
        <w:tc>
          <w:tcPr>
            <w:tcW w:w="1135" w:type="dxa"/>
          </w:tcPr>
          <w:p w:rsidR="0096676F" w:rsidRPr="0016104B" w:rsidRDefault="00B43B99">
            <w:pPr>
              <w:pStyle w:val="TableParagraph"/>
              <w:spacing w:before="2" w:line="252" w:lineRule="exact"/>
              <w:ind w:left="110" w:right="445"/>
              <w:rPr>
                <w:b/>
              </w:rPr>
            </w:pPr>
            <w:r w:rsidRPr="0016104B">
              <w:rPr>
                <w:b/>
              </w:rPr>
              <w:t>Crom (VI)</w:t>
            </w:r>
          </w:p>
        </w:tc>
        <w:tc>
          <w:tcPr>
            <w:tcW w:w="993" w:type="dxa"/>
          </w:tcPr>
          <w:p w:rsidR="0096676F" w:rsidRPr="0016104B" w:rsidRDefault="00B43B99">
            <w:pPr>
              <w:pStyle w:val="TableParagraph"/>
              <w:spacing w:before="125"/>
              <w:ind w:right="208"/>
              <w:jc w:val="right"/>
            </w:pPr>
            <w:r w:rsidRPr="0016104B">
              <w:t>(mg/l)</w:t>
            </w:r>
          </w:p>
        </w:tc>
        <w:tc>
          <w:tcPr>
            <w:tcW w:w="991" w:type="dxa"/>
          </w:tcPr>
          <w:p w:rsidR="0096676F" w:rsidRPr="0016104B" w:rsidRDefault="00B43B99">
            <w:pPr>
              <w:pStyle w:val="TableParagraph"/>
              <w:spacing w:before="125"/>
              <w:ind w:left="186"/>
            </w:pPr>
            <w:r w:rsidRPr="0016104B">
              <w:t>&lt;0,009</w:t>
            </w:r>
          </w:p>
        </w:tc>
        <w:tc>
          <w:tcPr>
            <w:tcW w:w="1132" w:type="dxa"/>
          </w:tcPr>
          <w:p w:rsidR="0096676F" w:rsidRPr="0016104B" w:rsidRDefault="00B43B99">
            <w:pPr>
              <w:pStyle w:val="TableParagraph"/>
              <w:spacing w:before="125"/>
              <w:ind w:left="259"/>
            </w:pPr>
            <w:r w:rsidRPr="0016104B">
              <w:t>&lt;0,009</w:t>
            </w:r>
          </w:p>
        </w:tc>
        <w:tc>
          <w:tcPr>
            <w:tcW w:w="1135" w:type="dxa"/>
          </w:tcPr>
          <w:p w:rsidR="0096676F" w:rsidRPr="0016104B" w:rsidRDefault="00B43B99">
            <w:pPr>
              <w:pStyle w:val="TableParagraph"/>
              <w:spacing w:before="125"/>
              <w:ind w:left="262"/>
            </w:pPr>
            <w:r w:rsidRPr="0016104B">
              <w:t>&lt;0,009</w:t>
            </w:r>
          </w:p>
        </w:tc>
        <w:tc>
          <w:tcPr>
            <w:tcW w:w="1132" w:type="dxa"/>
          </w:tcPr>
          <w:p w:rsidR="0096676F" w:rsidRPr="0016104B" w:rsidRDefault="00B43B99">
            <w:pPr>
              <w:pStyle w:val="TableParagraph"/>
              <w:spacing w:before="125"/>
              <w:ind w:left="260"/>
            </w:pPr>
            <w:r w:rsidRPr="0016104B">
              <w:t>&lt;0,009</w:t>
            </w:r>
          </w:p>
        </w:tc>
        <w:tc>
          <w:tcPr>
            <w:tcW w:w="993" w:type="dxa"/>
          </w:tcPr>
          <w:p w:rsidR="0096676F" w:rsidRPr="0016104B" w:rsidRDefault="00B43B99">
            <w:pPr>
              <w:pStyle w:val="TableParagraph"/>
              <w:spacing w:before="125"/>
              <w:ind w:left="191"/>
            </w:pPr>
            <w:r w:rsidRPr="0016104B">
              <w:t>&lt;0,009</w:t>
            </w:r>
          </w:p>
        </w:tc>
        <w:tc>
          <w:tcPr>
            <w:tcW w:w="991" w:type="dxa"/>
          </w:tcPr>
          <w:p w:rsidR="0096676F" w:rsidRPr="0016104B" w:rsidRDefault="00B43B99">
            <w:pPr>
              <w:pStyle w:val="TableParagraph"/>
              <w:spacing w:before="125"/>
              <w:ind w:left="189"/>
            </w:pPr>
            <w:r w:rsidRPr="0016104B">
              <w:t>&lt;0,009</w:t>
            </w:r>
          </w:p>
        </w:tc>
        <w:tc>
          <w:tcPr>
            <w:tcW w:w="1134" w:type="dxa"/>
          </w:tcPr>
          <w:p w:rsidR="0096676F" w:rsidRPr="0016104B" w:rsidRDefault="00B43B99">
            <w:pPr>
              <w:pStyle w:val="TableParagraph"/>
              <w:spacing w:before="125"/>
              <w:ind w:left="117" w:right="95"/>
              <w:jc w:val="center"/>
            </w:pPr>
            <w:r w:rsidRPr="0016104B">
              <w:t>0,02</w:t>
            </w:r>
          </w:p>
        </w:tc>
        <w:tc>
          <w:tcPr>
            <w:tcW w:w="1132" w:type="dxa"/>
          </w:tcPr>
          <w:p w:rsidR="0096676F" w:rsidRPr="0016104B" w:rsidRDefault="00B43B99">
            <w:pPr>
              <w:pStyle w:val="TableParagraph"/>
              <w:spacing w:before="125"/>
              <w:ind w:left="115" w:right="88"/>
              <w:jc w:val="center"/>
            </w:pPr>
            <w:r w:rsidRPr="0016104B">
              <w:t>0,04</w:t>
            </w:r>
          </w:p>
        </w:tc>
      </w:tr>
      <w:tr w:rsidR="0016104B" w:rsidRPr="0016104B">
        <w:trPr>
          <w:trHeight w:val="300"/>
        </w:trPr>
        <w:tc>
          <w:tcPr>
            <w:tcW w:w="674" w:type="dxa"/>
          </w:tcPr>
          <w:p w:rsidR="0096676F" w:rsidRPr="0016104B" w:rsidRDefault="00B43B99">
            <w:pPr>
              <w:pStyle w:val="TableParagraph"/>
              <w:spacing w:before="47" w:line="233" w:lineRule="exact"/>
              <w:ind w:right="215"/>
              <w:jc w:val="right"/>
            </w:pPr>
            <w:r w:rsidRPr="0016104B">
              <w:t>13</w:t>
            </w:r>
          </w:p>
        </w:tc>
        <w:tc>
          <w:tcPr>
            <w:tcW w:w="1135" w:type="dxa"/>
          </w:tcPr>
          <w:p w:rsidR="0096676F" w:rsidRPr="0016104B" w:rsidRDefault="00B43B99">
            <w:pPr>
              <w:pStyle w:val="TableParagraph"/>
              <w:spacing w:before="23"/>
              <w:ind w:left="110"/>
              <w:rPr>
                <w:b/>
              </w:rPr>
            </w:pPr>
            <w:r w:rsidRPr="0016104B">
              <w:rPr>
                <w:b/>
              </w:rPr>
              <w:t>Sắt</w:t>
            </w:r>
          </w:p>
        </w:tc>
        <w:tc>
          <w:tcPr>
            <w:tcW w:w="993" w:type="dxa"/>
          </w:tcPr>
          <w:p w:rsidR="0096676F" w:rsidRPr="0016104B" w:rsidRDefault="00B43B99">
            <w:pPr>
              <w:pStyle w:val="TableParagraph"/>
              <w:spacing w:before="23"/>
              <w:ind w:right="208"/>
              <w:jc w:val="right"/>
            </w:pPr>
            <w:r w:rsidRPr="0016104B">
              <w:t>(mg/l)</w:t>
            </w:r>
          </w:p>
        </w:tc>
        <w:tc>
          <w:tcPr>
            <w:tcW w:w="991" w:type="dxa"/>
          </w:tcPr>
          <w:p w:rsidR="0096676F" w:rsidRPr="0016104B" w:rsidRDefault="00B43B99">
            <w:pPr>
              <w:pStyle w:val="TableParagraph"/>
              <w:spacing w:before="23"/>
              <w:ind w:left="303"/>
            </w:pPr>
            <w:r w:rsidRPr="0016104B">
              <w:t>0,25</w:t>
            </w:r>
          </w:p>
        </w:tc>
        <w:tc>
          <w:tcPr>
            <w:tcW w:w="1132" w:type="dxa"/>
          </w:tcPr>
          <w:p w:rsidR="0096676F" w:rsidRPr="0016104B" w:rsidRDefault="00B43B99">
            <w:pPr>
              <w:pStyle w:val="TableParagraph"/>
              <w:spacing w:before="23"/>
              <w:ind w:left="376"/>
            </w:pPr>
            <w:r w:rsidRPr="0016104B">
              <w:t>0,33</w:t>
            </w:r>
          </w:p>
        </w:tc>
        <w:tc>
          <w:tcPr>
            <w:tcW w:w="1135" w:type="dxa"/>
          </w:tcPr>
          <w:p w:rsidR="0096676F" w:rsidRPr="0016104B" w:rsidRDefault="00B43B99">
            <w:pPr>
              <w:pStyle w:val="TableParagraph"/>
              <w:spacing w:before="23"/>
              <w:ind w:left="379"/>
            </w:pPr>
            <w:r w:rsidRPr="0016104B">
              <w:t>0,37</w:t>
            </w:r>
          </w:p>
        </w:tc>
        <w:tc>
          <w:tcPr>
            <w:tcW w:w="1132" w:type="dxa"/>
          </w:tcPr>
          <w:p w:rsidR="0096676F" w:rsidRPr="0016104B" w:rsidRDefault="00B43B99">
            <w:pPr>
              <w:pStyle w:val="TableParagraph"/>
              <w:spacing w:before="23"/>
              <w:ind w:left="377"/>
            </w:pPr>
            <w:r w:rsidRPr="0016104B">
              <w:t>0,28</w:t>
            </w:r>
          </w:p>
        </w:tc>
        <w:tc>
          <w:tcPr>
            <w:tcW w:w="993" w:type="dxa"/>
          </w:tcPr>
          <w:p w:rsidR="0096676F" w:rsidRPr="0016104B" w:rsidRDefault="00B43B99">
            <w:pPr>
              <w:pStyle w:val="TableParagraph"/>
              <w:spacing w:before="23"/>
              <w:ind w:left="309"/>
            </w:pPr>
            <w:r w:rsidRPr="0016104B">
              <w:t>0,26</w:t>
            </w:r>
          </w:p>
        </w:tc>
        <w:tc>
          <w:tcPr>
            <w:tcW w:w="991" w:type="dxa"/>
          </w:tcPr>
          <w:p w:rsidR="0096676F" w:rsidRPr="0016104B" w:rsidRDefault="00B43B99">
            <w:pPr>
              <w:pStyle w:val="TableParagraph"/>
              <w:spacing w:before="23"/>
              <w:ind w:left="307"/>
            </w:pPr>
            <w:r w:rsidRPr="0016104B">
              <w:t>0,35</w:t>
            </w:r>
          </w:p>
        </w:tc>
        <w:tc>
          <w:tcPr>
            <w:tcW w:w="1134" w:type="dxa"/>
          </w:tcPr>
          <w:p w:rsidR="0096676F" w:rsidRPr="0016104B" w:rsidRDefault="00B43B99">
            <w:pPr>
              <w:pStyle w:val="TableParagraph"/>
              <w:spacing w:before="23"/>
              <w:ind w:left="20"/>
              <w:jc w:val="center"/>
            </w:pPr>
            <w:r w:rsidRPr="0016104B">
              <w:t>1</w:t>
            </w:r>
          </w:p>
        </w:tc>
        <w:tc>
          <w:tcPr>
            <w:tcW w:w="1132" w:type="dxa"/>
          </w:tcPr>
          <w:p w:rsidR="0096676F" w:rsidRPr="0016104B" w:rsidRDefault="00B43B99">
            <w:pPr>
              <w:pStyle w:val="TableParagraph"/>
              <w:spacing w:before="23"/>
              <w:ind w:left="115" w:right="93"/>
              <w:jc w:val="center"/>
            </w:pPr>
            <w:r w:rsidRPr="0016104B">
              <w:t>1,5</w:t>
            </w:r>
          </w:p>
        </w:tc>
      </w:tr>
      <w:tr w:rsidR="0016104B" w:rsidRPr="0016104B">
        <w:trPr>
          <w:trHeight w:val="299"/>
        </w:trPr>
        <w:tc>
          <w:tcPr>
            <w:tcW w:w="674" w:type="dxa"/>
          </w:tcPr>
          <w:p w:rsidR="0096676F" w:rsidRPr="0016104B" w:rsidRDefault="00B43B99">
            <w:pPr>
              <w:pStyle w:val="TableParagraph"/>
              <w:spacing w:before="46" w:line="233" w:lineRule="exact"/>
              <w:ind w:right="215"/>
              <w:jc w:val="right"/>
            </w:pPr>
            <w:r w:rsidRPr="0016104B">
              <w:t>14</w:t>
            </w:r>
          </w:p>
        </w:tc>
        <w:tc>
          <w:tcPr>
            <w:tcW w:w="1135" w:type="dxa"/>
          </w:tcPr>
          <w:p w:rsidR="0096676F" w:rsidRPr="0016104B" w:rsidRDefault="00B43B99">
            <w:pPr>
              <w:pStyle w:val="TableParagraph"/>
              <w:spacing w:before="22"/>
              <w:ind w:left="110"/>
              <w:rPr>
                <w:b/>
              </w:rPr>
            </w:pPr>
            <w:r w:rsidRPr="0016104B">
              <w:rPr>
                <w:b/>
              </w:rPr>
              <w:t>CHĐBM</w:t>
            </w:r>
          </w:p>
        </w:tc>
        <w:tc>
          <w:tcPr>
            <w:tcW w:w="993" w:type="dxa"/>
          </w:tcPr>
          <w:p w:rsidR="0096676F" w:rsidRPr="0016104B" w:rsidRDefault="00B43B99">
            <w:pPr>
              <w:pStyle w:val="TableParagraph"/>
              <w:spacing w:before="22"/>
              <w:ind w:right="208"/>
              <w:jc w:val="right"/>
            </w:pPr>
            <w:r w:rsidRPr="0016104B">
              <w:t>(mg/l)</w:t>
            </w:r>
          </w:p>
        </w:tc>
        <w:tc>
          <w:tcPr>
            <w:tcW w:w="991" w:type="dxa"/>
          </w:tcPr>
          <w:p w:rsidR="0096676F" w:rsidRPr="0016104B" w:rsidRDefault="00B43B99">
            <w:pPr>
              <w:pStyle w:val="TableParagraph"/>
              <w:spacing w:before="22"/>
              <w:ind w:left="186"/>
            </w:pPr>
            <w:r w:rsidRPr="0016104B">
              <w:t>&lt;0,009</w:t>
            </w:r>
          </w:p>
        </w:tc>
        <w:tc>
          <w:tcPr>
            <w:tcW w:w="1132" w:type="dxa"/>
          </w:tcPr>
          <w:p w:rsidR="0096676F" w:rsidRPr="0016104B" w:rsidRDefault="00B43B99">
            <w:pPr>
              <w:pStyle w:val="TableParagraph"/>
              <w:spacing w:before="22"/>
              <w:ind w:left="376"/>
            </w:pPr>
            <w:r w:rsidRPr="0016104B">
              <w:t>0,12</w:t>
            </w:r>
          </w:p>
        </w:tc>
        <w:tc>
          <w:tcPr>
            <w:tcW w:w="1135" w:type="dxa"/>
          </w:tcPr>
          <w:p w:rsidR="0096676F" w:rsidRPr="0016104B" w:rsidRDefault="00B43B99">
            <w:pPr>
              <w:pStyle w:val="TableParagraph"/>
              <w:spacing w:before="22"/>
              <w:ind w:left="317"/>
            </w:pPr>
            <w:r w:rsidRPr="0016104B">
              <w:t>&lt;0,09</w:t>
            </w:r>
          </w:p>
        </w:tc>
        <w:tc>
          <w:tcPr>
            <w:tcW w:w="1132" w:type="dxa"/>
          </w:tcPr>
          <w:p w:rsidR="0096676F" w:rsidRPr="0016104B" w:rsidRDefault="00B43B99">
            <w:pPr>
              <w:pStyle w:val="TableParagraph"/>
              <w:spacing w:before="22"/>
              <w:ind w:left="315"/>
            </w:pPr>
            <w:r w:rsidRPr="0016104B">
              <w:t>&lt;0,09</w:t>
            </w:r>
          </w:p>
        </w:tc>
        <w:tc>
          <w:tcPr>
            <w:tcW w:w="993" w:type="dxa"/>
          </w:tcPr>
          <w:p w:rsidR="0096676F" w:rsidRPr="0016104B" w:rsidRDefault="00B43B99">
            <w:pPr>
              <w:pStyle w:val="TableParagraph"/>
              <w:spacing w:before="22"/>
              <w:ind w:left="246"/>
            </w:pPr>
            <w:r w:rsidRPr="0016104B">
              <w:t>&lt;0,09</w:t>
            </w:r>
          </w:p>
        </w:tc>
        <w:tc>
          <w:tcPr>
            <w:tcW w:w="991" w:type="dxa"/>
          </w:tcPr>
          <w:p w:rsidR="0096676F" w:rsidRPr="0016104B" w:rsidRDefault="00B43B99">
            <w:pPr>
              <w:pStyle w:val="TableParagraph"/>
              <w:spacing w:before="22"/>
              <w:ind w:left="245"/>
            </w:pPr>
            <w:r w:rsidRPr="0016104B">
              <w:t>&lt;0,09</w:t>
            </w:r>
          </w:p>
        </w:tc>
        <w:tc>
          <w:tcPr>
            <w:tcW w:w="1134" w:type="dxa"/>
          </w:tcPr>
          <w:p w:rsidR="0096676F" w:rsidRPr="0016104B" w:rsidRDefault="00B43B99">
            <w:pPr>
              <w:pStyle w:val="TableParagraph"/>
              <w:spacing w:before="22"/>
              <w:ind w:left="116" w:right="98"/>
              <w:jc w:val="center"/>
            </w:pPr>
            <w:r w:rsidRPr="0016104B">
              <w:t>0,2</w:t>
            </w:r>
          </w:p>
        </w:tc>
        <w:tc>
          <w:tcPr>
            <w:tcW w:w="1132" w:type="dxa"/>
          </w:tcPr>
          <w:p w:rsidR="0096676F" w:rsidRPr="0016104B" w:rsidRDefault="00B43B99">
            <w:pPr>
              <w:pStyle w:val="TableParagraph"/>
              <w:spacing w:before="22"/>
              <w:ind w:left="115" w:right="93"/>
              <w:jc w:val="center"/>
            </w:pPr>
            <w:r w:rsidRPr="0016104B">
              <w:t>0,4</w:t>
            </w:r>
          </w:p>
        </w:tc>
      </w:tr>
      <w:tr w:rsidR="0016104B" w:rsidRPr="0016104B">
        <w:trPr>
          <w:trHeight w:val="760"/>
        </w:trPr>
        <w:tc>
          <w:tcPr>
            <w:tcW w:w="674" w:type="dxa"/>
          </w:tcPr>
          <w:p w:rsidR="0096676F" w:rsidRPr="0016104B" w:rsidRDefault="0096676F">
            <w:pPr>
              <w:pStyle w:val="TableParagraph"/>
              <w:rPr>
                <w:i/>
                <w:sz w:val="24"/>
              </w:rPr>
            </w:pPr>
          </w:p>
          <w:p w:rsidR="0096676F" w:rsidRPr="0016104B" w:rsidRDefault="0096676F">
            <w:pPr>
              <w:pStyle w:val="TableParagraph"/>
              <w:spacing w:before="10"/>
              <w:rPr>
                <w:i/>
                <w:sz w:val="19"/>
              </w:rPr>
            </w:pPr>
          </w:p>
          <w:p w:rsidR="0096676F" w:rsidRPr="0016104B" w:rsidRDefault="00B43B99">
            <w:pPr>
              <w:pStyle w:val="TableParagraph"/>
              <w:spacing w:line="236" w:lineRule="exact"/>
              <w:ind w:right="215"/>
              <w:jc w:val="right"/>
            </w:pPr>
            <w:r w:rsidRPr="0016104B">
              <w:t>15</w:t>
            </w:r>
          </w:p>
        </w:tc>
        <w:tc>
          <w:tcPr>
            <w:tcW w:w="1135" w:type="dxa"/>
          </w:tcPr>
          <w:p w:rsidR="0096676F" w:rsidRPr="0016104B" w:rsidRDefault="0096676F">
            <w:pPr>
              <w:pStyle w:val="TableParagraph"/>
              <w:spacing w:before="11"/>
              <w:rPr>
                <w:i/>
                <w:sz w:val="21"/>
              </w:rPr>
            </w:pPr>
          </w:p>
          <w:p w:rsidR="0096676F" w:rsidRPr="0016104B" w:rsidRDefault="00B43B99">
            <w:pPr>
              <w:pStyle w:val="TableParagraph"/>
              <w:ind w:left="110"/>
              <w:rPr>
                <w:b/>
              </w:rPr>
            </w:pPr>
            <w:r w:rsidRPr="0016104B">
              <w:rPr>
                <w:b/>
              </w:rPr>
              <w:t>TDM</w:t>
            </w:r>
          </w:p>
        </w:tc>
        <w:tc>
          <w:tcPr>
            <w:tcW w:w="993" w:type="dxa"/>
          </w:tcPr>
          <w:p w:rsidR="0096676F" w:rsidRPr="0016104B" w:rsidRDefault="0096676F">
            <w:pPr>
              <w:pStyle w:val="TableParagraph"/>
              <w:spacing w:before="11"/>
              <w:rPr>
                <w:i/>
                <w:sz w:val="21"/>
              </w:rPr>
            </w:pPr>
          </w:p>
          <w:p w:rsidR="0096676F" w:rsidRPr="0016104B" w:rsidRDefault="00B43B99">
            <w:pPr>
              <w:pStyle w:val="TableParagraph"/>
              <w:ind w:right="208"/>
              <w:jc w:val="right"/>
            </w:pPr>
            <w:r w:rsidRPr="0016104B">
              <w:t>(mg/l)</w:t>
            </w:r>
          </w:p>
        </w:tc>
        <w:tc>
          <w:tcPr>
            <w:tcW w:w="991" w:type="dxa"/>
          </w:tcPr>
          <w:p w:rsidR="0096676F" w:rsidRPr="0016104B" w:rsidRDefault="00B43B99">
            <w:pPr>
              <w:pStyle w:val="TableParagraph"/>
              <w:spacing w:line="251" w:lineRule="exact"/>
              <w:ind w:left="260" w:hanging="118"/>
            </w:pPr>
            <w:r w:rsidRPr="0016104B">
              <w:t>KPH(M</w:t>
            </w:r>
          </w:p>
          <w:p w:rsidR="0096676F" w:rsidRPr="0016104B" w:rsidRDefault="00B43B99">
            <w:pPr>
              <w:pStyle w:val="TableParagraph"/>
              <w:spacing w:before="5" w:line="252" w:lineRule="exact"/>
              <w:ind w:left="323" w:right="228" w:hanging="63"/>
            </w:pPr>
            <w:r w:rsidRPr="0016104B">
              <w:t>DL = 0,3)</w:t>
            </w:r>
          </w:p>
        </w:tc>
        <w:tc>
          <w:tcPr>
            <w:tcW w:w="1132" w:type="dxa"/>
          </w:tcPr>
          <w:p w:rsidR="0096676F" w:rsidRPr="0016104B" w:rsidRDefault="00B43B99">
            <w:pPr>
              <w:pStyle w:val="TableParagraph"/>
              <w:spacing w:before="125"/>
              <w:ind w:left="208" w:right="101" w:hanging="75"/>
            </w:pPr>
            <w:r w:rsidRPr="0016104B">
              <w:t>KPH(MD L = 0,3)</w:t>
            </w:r>
          </w:p>
        </w:tc>
        <w:tc>
          <w:tcPr>
            <w:tcW w:w="1135" w:type="dxa"/>
          </w:tcPr>
          <w:p w:rsidR="0096676F" w:rsidRPr="0016104B" w:rsidRDefault="00B43B99">
            <w:pPr>
              <w:pStyle w:val="TableParagraph"/>
              <w:spacing w:before="125"/>
              <w:ind w:left="211" w:right="101" w:hanging="75"/>
            </w:pPr>
            <w:r w:rsidRPr="0016104B">
              <w:t>KPH(MD L = 0,3)</w:t>
            </w:r>
          </w:p>
        </w:tc>
        <w:tc>
          <w:tcPr>
            <w:tcW w:w="1132" w:type="dxa"/>
          </w:tcPr>
          <w:p w:rsidR="0096676F" w:rsidRPr="0016104B" w:rsidRDefault="00B43B99">
            <w:pPr>
              <w:pStyle w:val="TableParagraph"/>
              <w:spacing w:before="125"/>
              <w:ind w:left="210" w:right="99" w:hanging="75"/>
            </w:pPr>
            <w:r w:rsidRPr="0016104B">
              <w:t>KPH(MD L = 0,3)</w:t>
            </w:r>
          </w:p>
        </w:tc>
        <w:tc>
          <w:tcPr>
            <w:tcW w:w="993" w:type="dxa"/>
          </w:tcPr>
          <w:p w:rsidR="0096676F" w:rsidRPr="0016104B" w:rsidRDefault="00B43B99">
            <w:pPr>
              <w:pStyle w:val="TableParagraph"/>
              <w:spacing w:line="251" w:lineRule="exact"/>
              <w:ind w:left="265" w:hanging="118"/>
            </w:pPr>
            <w:r w:rsidRPr="0016104B">
              <w:t>KPH(M</w:t>
            </w:r>
          </w:p>
          <w:p w:rsidR="0096676F" w:rsidRPr="0016104B" w:rsidRDefault="00B43B99">
            <w:pPr>
              <w:pStyle w:val="TableParagraph"/>
              <w:spacing w:before="5" w:line="252" w:lineRule="exact"/>
              <w:ind w:left="328" w:right="225" w:hanging="63"/>
            </w:pPr>
            <w:r w:rsidRPr="0016104B">
              <w:t>DL = 0,3)</w:t>
            </w:r>
          </w:p>
        </w:tc>
        <w:tc>
          <w:tcPr>
            <w:tcW w:w="991" w:type="dxa"/>
          </w:tcPr>
          <w:p w:rsidR="0096676F" w:rsidRPr="0016104B" w:rsidRDefault="00B43B99">
            <w:pPr>
              <w:pStyle w:val="TableParagraph"/>
              <w:spacing w:line="251" w:lineRule="exact"/>
              <w:ind w:left="264" w:hanging="118"/>
            </w:pPr>
            <w:r w:rsidRPr="0016104B">
              <w:t>KPH(M</w:t>
            </w:r>
          </w:p>
          <w:p w:rsidR="0096676F" w:rsidRPr="0016104B" w:rsidRDefault="00B43B99">
            <w:pPr>
              <w:pStyle w:val="TableParagraph"/>
              <w:spacing w:before="5" w:line="252" w:lineRule="exact"/>
              <w:ind w:left="326" w:right="225" w:hanging="63"/>
            </w:pPr>
            <w:r w:rsidRPr="0016104B">
              <w:t>DL = 0,3)</w:t>
            </w:r>
          </w:p>
        </w:tc>
        <w:tc>
          <w:tcPr>
            <w:tcW w:w="1134" w:type="dxa"/>
          </w:tcPr>
          <w:p w:rsidR="0096676F" w:rsidRPr="0016104B" w:rsidRDefault="0096676F">
            <w:pPr>
              <w:pStyle w:val="TableParagraph"/>
              <w:spacing w:before="11"/>
              <w:rPr>
                <w:i/>
                <w:sz w:val="21"/>
              </w:rPr>
            </w:pPr>
          </w:p>
          <w:p w:rsidR="0096676F" w:rsidRPr="0016104B" w:rsidRDefault="00B43B99">
            <w:pPr>
              <w:pStyle w:val="TableParagraph"/>
              <w:ind w:left="116" w:right="98"/>
              <w:jc w:val="center"/>
            </w:pPr>
            <w:r w:rsidRPr="0016104B">
              <w:t>0,5</w:t>
            </w:r>
          </w:p>
        </w:tc>
        <w:tc>
          <w:tcPr>
            <w:tcW w:w="1132" w:type="dxa"/>
          </w:tcPr>
          <w:p w:rsidR="0096676F" w:rsidRPr="0016104B" w:rsidRDefault="0096676F">
            <w:pPr>
              <w:pStyle w:val="TableParagraph"/>
              <w:spacing w:before="11"/>
              <w:rPr>
                <w:i/>
                <w:sz w:val="21"/>
              </w:rPr>
            </w:pPr>
          </w:p>
          <w:p w:rsidR="0096676F" w:rsidRPr="0016104B" w:rsidRDefault="00B43B99">
            <w:pPr>
              <w:pStyle w:val="TableParagraph"/>
              <w:ind w:left="24"/>
              <w:jc w:val="center"/>
            </w:pPr>
            <w:r w:rsidRPr="0016104B">
              <w:t>1</w:t>
            </w:r>
          </w:p>
        </w:tc>
      </w:tr>
      <w:tr w:rsidR="0016104B" w:rsidRPr="0016104B">
        <w:trPr>
          <w:trHeight w:val="299"/>
        </w:trPr>
        <w:tc>
          <w:tcPr>
            <w:tcW w:w="674" w:type="dxa"/>
          </w:tcPr>
          <w:p w:rsidR="0096676F" w:rsidRPr="0016104B" w:rsidRDefault="00B43B99">
            <w:pPr>
              <w:pStyle w:val="TableParagraph"/>
              <w:spacing w:before="44" w:line="236" w:lineRule="exact"/>
              <w:ind w:right="215"/>
              <w:jc w:val="right"/>
            </w:pPr>
            <w:r w:rsidRPr="0016104B">
              <w:t>16</w:t>
            </w:r>
          </w:p>
        </w:tc>
        <w:tc>
          <w:tcPr>
            <w:tcW w:w="1135" w:type="dxa"/>
          </w:tcPr>
          <w:p w:rsidR="0096676F" w:rsidRPr="0016104B" w:rsidRDefault="00B43B99">
            <w:pPr>
              <w:pStyle w:val="TableParagraph"/>
              <w:spacing w:before="22"/>
              <w:ind w:left="110"/>
              <w:rPr>
                <w:b/>
              </w:rPr>
            </w:pPr>
            <w:r w:rsidRPr="0016104B">
              <w:rPr>
                <w:b/>
              </w:rPr>
              <w:t>TOC</w:t>
            </w:r>
          </w:p>
        </w:tc>
        <w:tc>
          <w:tcPr>
            <w:tcW w:w="993" w:type="dxa"/>
          </w:tcPr>
          <w:p w:rsidR="0096676F" w:rsidRPr="0016104B" w:rsidRDefault="00B43B99">
            <w:pPr>
              <w:pStyle w:val="TableParagraph"/>
              <w:spacing w:before="22"/>
              <w:ind w:right="208"/>
              <w:jc w:val="right"/>
            </w:pPr>
            <w:r w:rsidRPr="0016104B">
              <w:t>(mg/l)</w:t>
            </w:r>
          </w:p>
        </w:tc>
        <w:tc>
          <w:tcPr>
            <w:tcW w:w="991" w:type="dxa"/>
          </w:tcPr>
          <w:p w:rsidR="0096676F" w:rsidRPr="0016104B" w:rsidRDefault="00B43B99">
            <w:pPr>
              <w:pStyle w:val="TableParagraph"/>
              <w:spacing w:before="22"/>
              <w:ind w:left="336" w:right="323"/>
              <w:jc w:val="center"/>
            </w:pPr>
            <w:r w:rsidRPr="0016104B">
              <w:t>2,4</w:t>
            </w:r>
          </w:p>
        </w:tc>
        <w:tc>
          <w:tcPr>
            <w:tcW w:w="1132" w:type="dxa"/>
          </w:tcPr>
          <w:p w:rsidR="0096676F" w:rsidRPr="0016104B" w:rsidRDefault="00B43B99">
            <w:pPr>
              <w:pStyle w:val="TableParagraph"/>
              <w:spacing w:before="22"/>
              <w:ind w:left="107" w:right="95"/>
              <w:jc w:val="center"/>
            </w:pPr>
            <w:r w:rsidRPr="0016104B">
              <w:t>2,2</w:t>
            </w:r>
          </w:p>
        </w:tc>
        <w:tc>
          <w:tcPr>
            <w:tcW w:w="1135" w:type="dxa"/>
          </w:tcPr>
          <w:p w:rsidR="0096676F" w:rsidRPr="0016104B" w:rsidRDefault="00B43B99">
            <w:pPr>
              <w:pStyle w:val="TableParagraph"/>
              <w:spacing w:before="22"/>
              <w:ind w:left="379"/>
            </w:pPr>
            <w:r w:rsidRPr="0016104B">
              <w:t>3,15</w:t>
            </w:r>
          </w:p>
        </w:tc>
        <w:tc>
          <w:tcPr>
            <w:tcW w:w="1132" w:type="dxa"/>
          </w:tcPr>
          <w:p w:rsidR="0096676F" w:rsidRPr="0016104B" w:rsidRDefault="00B43B99">
            <w:pPr>
              <w:pStyle w:val="TableParagraph"/>
              <w:spacing w:before="22"/>
              <w:ind w:left="110" w:right="95"/>
              <w:jc w:val="center"/>
            </w:pPr>
            <w:r w:rsidRPr="0016104B">
              <w:t>2,3</w:t>
            </w:r>
          </w:p>
        </w:tc>
        <w:tc>
          <w:tcPr>
            <w:tcW w:w="993" w:type="dxa"/>
          </w:tcPr>
          <w:p w:rsidR="0096676F" w:rsidRPr="0016104B" w:rsidRDefault="00B43B99">
            <w:pPr>
              <w:pStyle w:val="TableParagraph"/>
              <w:spacing w:before="22"/>
              <w:ind w:left="183" w:right="162"/>
              <w:jc w:val="center"/>
            </w:pPr>
            <w:r w:rsidRPr="0016104B">
              <w:t>3,3</w:t>
            </w:r>
          </w:p>
        </w:tc>
        <w:tc>
          <w:tcPr>
            <w:tcW w:w="991" w:type="dxa"/>
          </w:tcPr>
          <w:p w:rsidR="0096676F" w:rsidRPr="0016104B" w:rsidRDefault="00B43B99">
            <w:pPr>
              <w:pStyle w:val="TableParagraph"/>
              <w:spacing w:before="22"/>
              <w:ind w:left="339" w:right="319"/>
              <w:jc w:val="center"/>
            </w:pPr>
            <w:r w:rsidRPr="0016104B">
              <w:t>3,5</w:t>
            </w:r>
          </w:p>
        </w:tc>
        <w:tc>
          <w:tcPr>
            <w:tcW w:w="1134" w:type="dxa"/>
          </w:tcPr>
          <w:p w:rsidR="0096676F" w:rsidRPr="0016104B" w:rsidRDefault="00B43B99">
            <w:pPr>
              <w:pStyle w:val="TableParagraph"/>
              <w:spacing w:before="22"/>
              <w:ind w:left="17"/>
              <w:jc w:val="center"/>
            </w:pPr>
            <w:r w:rsidRPr="0016104B">
              <w:t>-</w:t>
            </w:r>
          </w:p>
        </w:tc>
        <w:tc>
          <w:tcPr>
            <w:tcW w:w="1132" w:type="dxa"/>
          </w:tcPr>
          <w:p w:rsidR="0096676F" w:rsidRPr="0016104B" w:rsidRDefault="00B43B99">
            <w:pPr>
              <w:pStyle w:val="TableParagraph"/>
              <w:spacing w:before="22"/>
              <w:ind w:left="21"/>
              <w:jc w:val="center"/>
            </w:pPr>
            <w:r w:rsidRPr="0016104B">
              <w:t>-</w:t>
            </w:r>
          </w:p>
        </w:tc>
      </w:tr>
      <w:tr w:rsidR="0016104B" w:rsidRPr="0016104B">
        <w:trPr>
          <w:trHeight w:val="299"/>
        </w:trPr>
        <w:tc>
          <w:tcPr>
            <w:tcW w:w="674" w:type="dxa"/>
          </w:tcPr>
          <w:p w:rsidR="0096676F" w:rsidRPr="0016104B" w:rsidRDefault="00B43B99">
            <w:pPr>
              <w:pStyle w:val="TableParagraph"/>
              <w:spacing w:before="46" w:line="233" w:lineRule="exact"/>
              <w:ind w:right="215"/>
              <w:jc w:val="right"/>
            </w:pPr>
            <w:r w:rsidRPr="0016104B">
              <w:t>17</w:t>
            </w:r>
          </w:p>
        </w:tc>
        <w:tc>
          <w:tcPr>
            <w:tcW w:w="1135" w:type="dxa"/>
          </w:tcPr>
          <w:p w:rsidR="0096676F" w:rsidRPr="0016104B" w:rsidRDefault="00B43B99">
            <w:pPr>
              <w:pStyle w:val="TableParagraph"/>
              <w:spacing w:before="22"/>
              <w:ind w:left="110"/>
              <w:rPr>
                <w:b/>
              </w:rPr>
            </w:pPr>
            <w:r w:rsidRPr="0016104B">
              <w:rPr>
                <w:b/>
              </w:rPr>
              <w:t>Clorua</w:t>
            </w:r>
          </w:p>
        </w:tc>
        <w:tc>
          <w:tcPr>
            <w:tcW w:w="993" w:type="dxa"/>
          </w:tcPr>
          <w:p w:rsidR="0096676F" w:rsidRPr="0016104B" w:rsidRDefault="00B43B99">
            <w:pPr>
              <w:pStyle w:val="TableParagraph"/>
              <w:spacing w:before="22"/>
              <w:ind w:right="208"/>
              <w:jc w:val="right"/>
            </w:pPr>
            <w:r w:rsidRPr="0016104B">
              <w:t>(mg/l)</w:t>
            </w:r>
          </w:p>
        </w:tc>
        <w:tc>
          <w:tcPr>
            <w:tcW w:w="991" w:type="dxa"/>
          </w:tcPr>
          <w:p w:rsidR="0096676F" w:rsidRPr="0016104B" w:rsidRDefault="00B43B99">
            <w:pPr>
              <w:pStyle w:val="TableParagraph"/>
              <w:spacing w:before="22"/>
              <w:ind w:left="333" w:right="323"/>
              <w:jc w:val="center"/>
            </w:pPr>
            <w:r w:rsidRPr="0016104B">
              <w:t>16</w:t>
            </w:r>
          </w:p>
        </w:tc>
        <w:tc>
          <w:tcPr>
            <w:tcW w:w="1132" w:type="dxa"/>
          </w:tcPr>
          <w:p w:rsidR="0096676F" w:rsidRPr="0016104B" w:rsidRDefault="00B43B99">
            <w:pPr>
              <w:pStyle w:val="TableParagraph"/>
              <w:spacing w:before="22"/>
              <w:ind w:left="376"/>
            </w:pPr>
            <w:r w:rsidRPr="0016104B">
              <w:t>14,2</w:t>
            </w:r>
          </w:p>
        </w:tc>
        <w:tc>
          <w:tcPr>
            <w:tcW w:w="1135" w:type="dxa"/>
          </w:tcPr>
          <w:p w:rsidR="0096676F" w:rsidRPr="0016104B" w:rsidRDefault="00B43B99">
            <w:pPr>
              <w:pStyle w:val="TableParagraph"/>
              <w:spacing w:before="22"/>
              <w:ind w:left="379"/>
            </w:pPr>
            <w:r w:rsidRPr="0016104B">
              <w:t>19,1</w:t>
            </w:r>
          </w:p>
        </w:tc>
        <w:tc>
          <w:tcPr>
            <w:tcW w:w="1132" w:type="dxa"/>
          </w:tcPr>
          <w:p w:rsidR="0096676F" w:rsidRPr="0016104B" w:rsidRDefault="00B43B99">
            <w:pPr>
              <w:pStyle w:val="TableParagraph"/>
              <w:spacing w:before="22"/>
              <w:ind w:left="113" w:right="95"/>
              <w:jc w:val="center"/>
            </w:pPr>
            <w:r w:rsidRPr="0016104B">
              <w:t>20</w:t>
            </w:r>
          </w:p>
        </w:tc>
        <w:tc>
          <w:tcPr>
            <w:tcW w:w="993" w:type="dxa"/>
          </w:tcPr>
          <w:p w:rsidR="0096676F" w:rsidRPr="0016104B" w:rsidRDefault="00B43B99">
            <w:pPr>
              <w:pStyle w:val="TableParagraph"/>
              <w:spacing w:before="22"/>
              <w:ind w:left="181" w:right="162"/>
              <w:jc w:val="center"/>
            </w:pPr>
            <w:r w:rsidRPr="0016104B">
              <w:t>28</w:t>
            </w:r>
          </w:p>
        </w:tc>
        <w:tc>
          <w:tcPr>
            <w:tcW w:w="991" w:type="dxa"/>
          </w:tcPr>
          <w:p w:rsidR="0096676F" w:rsidRPr="0016104B" w:rsidRDefault="00B43B99">
            <w:pPr>
              <w:pStyle w:val="TableParagraph"/>
              <w:spacing w:before="22"/>
              <w:ind w:left="307"/>
            </w:pPr>
            <w:r w:rsidRPr="0016104B">
              <w:t>36,2</w:t>
            </w:r>
          </w:p>
        </w:tc>
        <w:tc>
          <w:tcPr>
            <w:tcW w:w="1134" w:type="dxa"/>
          </w:tcPr>
          <w:p w:rsidR="0096676F" w:rsidRPr="0016104B" w:rsidRDefault="00B43B99">
            <w:pPr>
              <w:pStyle w:val="TableParagraph"/>
              <w:spacing w:before="22"/>
              <w:ind w:left="117" w:right="97"/>
              <w:jc w:val="center"/>
            </w:pPr>
            <w:r w:rsidRPr="0016104B">
              <w:t>350</w:t>
            </w:r>
          </w:p>
        </w:tc>
        <w:tc>
          <w:tcPr>
            <w:tcW w:w="1132" w:type="dxa"/>
          </w:tcPr>
          <w:p w:rsidR="0096676F" w:rsidRPr="0016104B" w:rsidRDefault="00B43B99">
            <w:pPr>
              <w:pStyle w:val="TableParagraph"/>
              <w:spacing w:before="22"/>
              <w:ind w:left="115" w:right="91"/>
              <w:jc w:val="center"/>
            </w:pPr>
            <w:r w:rsidRPr="0016104B">
              <w:t>350</w:t>
            </w:r>
          </w:p>
        </w:tc>
      </w:tr>
      <w:tr w:rsidR="0016104B" w:rsidRPr="0016104B">
        <w:trPr>
          <w:trHeight w:val="313"/>
        </w:trPr>
        <w:tc>
          <w:tcPr>
            <w:tcW w:w="674" w:type="dxa"/>
          </w:tcPr>
          <w:p w:rsidR="0096676F" w:rsidRPr="0016104B" w:rsidRDefault="00B43B99">
            <w:pPr>
              <w:pStyle w:val="TableParagraph"/>
              <w:spacing w:before="60" w:line="233" w:lineRule="exact"/>
              <w:ind w:right="215"/>
              <w:jc w:val="right"/>
            </w:pPr>
            <w:r w:rsidRPr="0016104B">
              <w:t>18</w:t>
            </w:r>
          </w:p>
        </w:tc>
        <w:tc>
          <w:tcPr>
            <w:tcW w:w="1135" w:type="dxa"/>
          </w:tcPr>
          <w:p w:rsidR="0096676F" w:rsidRPr="0016104B" w:rsidRDefault="00B43B99">
            <w:pPr>
              <w:pStyle w:val="TableParagraph"/>
              <w:spacing w:before="29"/>
              <w:ind w:left="110"/>
              <w:rPr>
                <w:b/>
              </w:rPr>
            </w:pPr>
            <w:r w:rsidRPr="0016104B">
              <w:rPr>
                <w:b/>
              </w:rPr>
              <w:t>CN</w:t>
            </w:r>
            <w:r w:rsidRPr="0016104B">
              <w:rPr>
                <w:b/>
                <w:vertAlign w:val="superscript"/>
              </w:rPr>
              <w:t>-</w:t>
            </w:r>
          </w:p>
        </w:tc>
        <w:tc>
          <w:tcPr>
            <w:tcW w:w="993" w:type="dxa"/>
          </w:tcPr>
          <w:p w:rsidR="0096676F" w:rsidRPr="0016104B" w:rsidRDefault="00B43B99">
            <w:pPr>
              <w:pStyle w:val="TableParagraph"/>
              <w:spacing w:before="29"/>
              <w:ind w:right="208"/>
              <w:jc w:val="right"/>
            </w:pPr>
            <w:r w:rsidRPr="0016104B">
              <w:t>(mg/l)</w:t>
            </w:r>
          </w:p>
        </w:tc>
        <w:tc>
          <w:tcPr>
            <w:tcW w:w="991" w:type="dxa"/>
          </w:tcPr>
          <w:p w:rsidR="0096676F" w:rsidRPr="0016104B" w:rsidRDefault="00B43B99">
            <w:pPr>
              <w:pStyle w:val="TableParagraph"/>
              <w:spacing w:before="29"/>
              <w:ind w:left="109"/>
            </w:pPr>
            <w:r w:rsidRPr="0016104B">
              <w:t>&lt;0,006</w:t>
            </w:r>
          </w:p>
        </w:tc>
        <w:tc>
          <w:tcPr>
            <w:tcW w:w="1132" w:type="dxa"/>
          </w:tcPr>
          <w:p w:rsidR="0096676F" w:rsidRPr="0016104B" w:rsidRDefault="00B43B99">
            <w:pPr>
              <w:pStyle w:val="TableParagraph"/>
              <w:spacing w:before="29"/>
              <w:ind w:left="110"/>
            </w:pPr>
            <w:r w:rsidRPr="0016104B">
              <w:t>&lt;0,006</w:t>
            </w:r>
          </w:p>
        </w:tc>
        <w:tc>
          <w:tcPr>
            <w:tcW w:w="1135" w:type="dxa"/>
          </w:tcPr>
          <w:p w:rsidR="0096676F" w:rsidRPr="0016104B" w:rsidRDefault="00B43B99">
            <w:pPr>
              <w:pStyle w:val="TableParagraph"/>
              <w:spacing w:before="29"/>
              <w:ind w:left="113"/>
            </w:pPr>
            <w:r w:rsidRPr="0016104B">
              <w:t>&lt;0,006</w:t>
            </w:r>
          </w:p>
        </w:tc>
        <w:tc>
          <w:tcPr>
            <w:tcW w:w="1132" w:type="dxa"/>
          </w:tcPr>
          <w:p w:rsidR="0096676F" w:rsidRPr="0016104B" w:rsidRDefault="00B43B99">
            <w:pPr>
              <w:pStyle w:val="TableParagraph"/>
              <w:spacing w:before="29"/>
              <w:ind w:left="111"/>
            </w:pPr>
            <w:r w:rsidRPr="0016104B">
              <w:t>&lt;0,006</w:t>
            </w:r>
          </w:p>
        </w:tc>
        <w:tc>
          <w:tcPr>
            <w:tcW w:w="993" w:type="dxa"/>
          </w:tcPr>
          <w:p w:rsidR="0096676F" w:rsidRPr="0016104B" w:rsidRDefault="00B43B99">
            <w:pPr>
              <w:pStyle w:val="TableParagraph"/>
              <w:spacing w:before="29"/>
              <w:ind w:left="114"/>
            </w:pPr>
            <w:r w:rsidRPr="0016104B">
              <w:t>&lt;0,006</w:t>
            </w:r>
          </w:p>
        </w:tc>
        <w:tc>
          <w:tcPr>
            <w:tcW w:w="991" w:type="dxa"/>
          </w:tcPr>
          <w:p w:rsidR="0096676F" w:rsidRPr="0016104B" w:rsidRDefault="00B43B99">
            <w:pPr>
              <w:pStyle w:val="TableParagraph"/>
              <w:spacing w:before="29"/>
              <w:ind w:left="112"/>
            </w:pPr>
            <w:r w:rsidRPr="0016104B">
              <w:t>&lt;0,006</w:t>
            </w:r>
          </w:p>
        </w:tc>
        <w:tc>
          <w:tcPr>
            <w:tcW w:w="1134" w:type="dxa"/>
          </w:tcPr>
          <w:p w:rsidR="0096676F" w:rsidRPr="0016104B" w:rsidRDefault="00B43B99">
            <w:pPr>
              <w:pStyle w:val="TableParagraph"/>
              <w:spacing w:before="29"/>
              <w:ind w:left="117" w:right="95"/>
              <w:jc w:val="center"/>
            </w:pPr>
            <w:r w:rsidRPr="0016104B">
              <w:t>0,05</w:t>
            </w:r>
          </w:p>
        </w:tc>
        <w:tc>
          <w:tcPr>
            <w:tcW w:w="1132" w:type="dxa"/>
          </w:tcPr>
          <w:p w:rsidR="0096676F" w:rsidRPr="0016104B" w:rsidRDefault="00B43B99">
            <w:pPr>
              <w:pStyle w:val="TableParagraph"/>
              <w:spacing w:before="29"/>
              <w:ind w:left="115" w:right="88"/>
              <w:jc w:val="center"/>
            </w:pPr>
            <w:r w:rsidRPr="0016104B">
              <w:t>0,05</w:t>
            </w:r>
          </w:p>
        </w:tc>
      </w:tr>
      <w:tr w:rsidR="0016104B" w:rsidRPr="0016104B">
        <w:trPr>
          <w:trHeight w:val="302"/>
        </w:trPr>
        <w:tc>
          <w:tcPr>
            <w:tcW w:w="674" w:type="dxa"/>
          </w:tcPr>
          <w:p w:rsidR="0096676F" w:rsidRPr="0016104B" w:rsidRDefault="00B43B99">
            <w:pPr>
              <w:pStyle w:val="TableParagraph"/>
              <w:spacing w:before="46" w:line="236" w:lineRule="exact"/>
              <w:ind w:right="215"/>
              <w:jc w:val="right"/>
            </w:pPr>
            <w:r w:rsidRPr="0016104B">
              <w:t>19</w:t>
            </w:r>
          </w:p>
        </w:tc>
        <w:tc>
          <w:tcPr>
            <w:tcW w:w="1135" w:type="dxa"/>
          </w:tcPr>
          <w:p w:rsidR="0096676F" w:rsidRPr="0016104B" w:rsidRDefault="00B43B99">
            <w:pPr>
              <w:pStyle w:val="TableParagraph"/>
              <w:spacing w:before="22"/>
              <w:ind w:left="110"/>
              <w:rPr>
                <w:b/>
              </w:rPr>
            </w:pPr>
            <w:r w:rsidRPr="0016104B">
              <w:rPr>
                <w:b/>
              </w:rPr>
              <w:t>Cadimi</w:t>
            </w:r>
          </w:p>
        </w:tc>
        <w:tc>
          <w:tcPr>
            <w:tcW w:w="993" w:type="dxa"/>
          </w:tcPr>
          <w:p w:rsidR="0096676F" w:rsidRPr="0016104B" w:rsidRDefault="00B43B99">
            <w:pPr>
              <w:pStyle w:val="TableParagraph"/>
              <w:spacing w:before="22"/>
              <w:ind w:right="208"/>
              <w:jc w:val="right"/>
            </w:pPr>
            <w:r w:rsidRPr="0016104B">
              <w:t>(mg/l)</w:t>
            </w:r>
          </w:p>
        </w:tc>
        <w:tc>
          <w:tcPr>
            <w:tcW w:w="991" w:type="dxa"/>
          </w:tcPr>
          <w:p w:rsidR="0096676F" w:rsidRPr="0016104B" w:rsidRDefault="00B43B99">
            <w:pPr>
              <w:pStyle w:val="TableParagraph"/>
              <w:spacing w:before="22"/>
              <w:ind w:left="109"/>
            </w:pPr>
            <w:r w:rsidRPr="0016104B">
              <w:t>&lt;0,0012</w:t>
            </w:r>
          </w:p>
        </w:tc>
        <w:tc>
          <w:tcPr>
            <w:tcW w:w="1132" w:type="dxa"/>
          </w:tcPr>
          <w:p w:rsidR="0096676F" w:rsidRPr="0016104B" w:rsidRDefault="00B43B99">
            <w:pPr>
              <w:pStyle w:val="TableParagraph"/>
              <w:spacing w:before="22"/>
              <w:ind w:right="90"/>
              <w:jc w:val="right"/>
            </w:pPr>
            <w:r w:rsidRPr="0016104B">
              <w:t>0,0023</w:t>
            </w:r>
          </w:p>
        </w:tc>
        <w:tc>
          <w:tcPr>
            <w:tcW w:w="1135" w:type="dxa"/>
          </w:tcPr>
          <w:p w:rsidR="0096676F" w:rsidRPr="0016104B" w:rsidRDefault="00B43B99">
            <w:pPr>
              <w:pStyle w:val="TableParagraph"/>
              <w:spacing w:before="22"/>
              <w:ind w:left="113"/>
            </w:pPr>
            <w:r w:rsidRPr="0016104B">
              <w:t>&lt;0,0012</w:t>
            </w:r>
          </w:p>
        </w:tc>
        <w:tc>
          <w:tcPr>
            <w:tcW w:w="1132" w:type="dxa"/>
          </w:tcPr>
          <w:p w:rsidR="0096676F" w:rsidRPr="0016104B" w:rsidRDefault="00B43B99">
            <w:pPr>
              <w:pStyle w:val="TableParagraph"/>
              <w:spacing w:before="22"/>
              <w:ind w:left="111"/>
            </w:pPr>
            <w:r w:rsidRPr="0016104B">
              <w:t>&lt;0,0012</w:t>
            </w:r>
          </w:p>
        </w:tc>
        <w:tc>
          <w:tcPr>
            <w:tcW w:w="993" w:type="dxa"/>
          </w:tcPr>
          <w:p w:rsidR="0096676F" w:rsidRPr="0016104B" w:rsidRDefault="00B43B99">
            <w:pPr>
              <w:pStyle w:val="TableParagraph"/>
              <w:spacing w:before="22"/>
              <w:ind w:right="88"/>
              <w:jc w:val="right"/>
            </w:pPr>
            <w:r w:rsidRPr="0016104B">
              <w:t>0,002</w:t>
            </w:r>
          </w:p>
        </w:tc>
        <w:tc>
          <w:tcPr>
            <w:tcW w:w="991" w:type="dxa"/>
          </w:tcPr>
          <w:p w:rsidR="0096676F" w:rsidRPr="0016104B" w:rsidRDefault="00B43B99">
            <w:pPr>
              <w:pStyle w:val="TableParagraph"/>
              <w:spacing w:before="22"/>
              <w:ind w:left="112"/>
            </w:pPr>
            <w:r w:rsidRPr="0016104B">
              <w:t>&lt;0,0012</w:t>
            </w:r>
          </w:p>
        </w:tc>
        <w:tc>
          <w:tcPr>
            <w:tcW w:w="1134" w:type="dxa"/>
          </w:tcPr>
          <w:p w:rsidR="0096676F" w:rsidRPr="0016104B" w:rsidRDefault="00B43B99">
            <w:pPr>
              <w:pStyle w:val="TableParagraph"/>
              <w:spacing w:before="22"/>
              <w:ind w:left="117" w:right="95"/>
              <w:jc w:val="center"/>
            </w:pPr>
            <w:r w:rsidRPr="0016104B">
              <w:t>0,005</w:t>
            </w:r>
          </w:p>
        </w:tc>
        <w:tc>
          <w:tcPr>
            <w:tcW w:w="1132" w:type="dxa"/>
          </w:tcPr>
          <w:p w:rsidR="0096676F" w:rsidRPr="0016104B" w:rsidRDefault="00B43B99">
            <w:pPr>
              <w:pStyle w:val="TableParagraph"/>
              <w:spacing w:before="22"/>
              <w:ind w:left="115" w:right="88"/>
              <w:jc w:val="center"/>
            </w:pPr>
            <w:r w:rsidRPr="0016104B">
              <w:t>0,01</w:t>
            </w:r>
          </w:p>
        </w:tc>
      </w:tr>
      <w:tr w:rsidR="0016104B" w:rsidRPr="0016104B">
        <w:trPr>
          <w:trHeight w:val="299"/>
        </w:trPr>
        <w:tc>
          <w:tcPr>
            <w:tcW w:w="674" w:type="dxa"/>
          </w:tcPr>
          <w:p w:rsidR="0096676F" w:rsidRPr="0016104B" w:rsidRDefault="00B43B99">
            <w:pPr>
              <w:pStyle w:val="TableParagraph"/>
              <w:spacing w:before="44" w:line="236" w:lineRule="exact"/>
              <w:ind w:right="215"/>
              <w:jc w:val="right"/>
            </w:pPr>
            <w:r w:rsidRPr="0016104B">
              <w:t>20</w:t>
            </w:r>
          </w:p>
        </w:tc>
        <w:tc>
          <w:tcPr>
            <w:tcW w:w="1135" w:type="dxa"/>
          </w:tcPr>
          <w:p w:rsidR="0096676F" w:rsidRPr="0016104B" w:rsidRDefault="00B43B99">
            <w:pPr>
              <w:pStyle w:val="TableParagraph"/>
              <w:spacing w:before="20"/>
              <w:ind w:left="110"/>
              <w:rPr>
                <w:b/>
              </w:rPr>
            </w:pPr>
            <w:r w:rsidRPr="0016104B">
              <w:rPr>
                <w:b/>
              </w:rPr>
              <w:t>Mn</w:t>
            </w:r>
          </w:p>
        </w:tc>
        <w:tc>
          <w:tcPr>
            <w:tcW w:w="993" w:type="dxa"/>
          </w:tcPr>
          <w:p w:rsidR="0096676F" w:rsidRPr="0016104B" w:rsidRDefault="00B43B99">
            <w:pPr>
              <w:pStyle w:val="TableParagraph"/>
              <w:spacing w:before="20"/>
              <w:ind w:right="208"/>
              <w:jc w:val="right"/>
            </w:pPr>
            <w:r w:rsidRPr="0016104B">
              <w:t>(mg/l)</w:t>
            </w:r>
          </w:p>
        </w:tc>
        <w:tc>
          <w:tcPr>
            <w:tcW w:w="991" w:type="dxa"/>
          </w:tcPr>
          <w:p w:rsidR="0096676F" w:rsidRPr="0016104B" w:rsidRDefault="00B43B99">
            <w:pPr>
              <w:pStyle w:val="TableParagraph"/>
              <w:spacing w:before="20"/>
              <w:ind w:left="500"/>
            </w:pPr>
            <w:r w:rsidRPr="0016104B">
              <w:t>0,08</w:t>
            </w:r>
          </w:p>
        </w:tc>
        <w:tc>
          <w:tcPr>
            <w:tcW w:w="1132" w:type="dxa"/>
          </w:tcPr>
          <w:p w:rsidR="0096676F" w:rsidRPr="0016104B" w:rsidRDefault="00B43B99">
            <w:pPr>
              <w:pStyle w:val="TableParagraph"/>
              <w:spacing w:before="20"/>
              <w:ind w:right="90"/>
              <w:jc w:val="right"/>
            </w:pPr>
            <w:r w:rsidRPr="0016104B">
              <w:t>0,074</w:t>
            </w:r>
          </w:p>
        </w:tc>
        <w:tc>
          <w:tcPr>
            <w:tcW w:w="1135" w:type="dxa"/>
          </w:tcPr>
          <w:p w:rsidR="0096676F" w:rsidRPr="0016104B" w:rsidRDefault="00B43B99">
            <w:pPr>
              <w:pStyle w:val="TableParagraph"/>
              <w:spacing w:before="20"/>
              <w:ind w:left="646"/>
            </w:pPr>
            <w:r w:rsidRPr="0016104B">
              <w:t>0,04</w:t>
            </w:r>
          </w:p>
        </w:tc>
        <w:tc>
          <w:tcPr>
            <w:tcW w:w="1132" w:type="dxa"/>
          </w:tcPr>
          <w:p w:rsidR="0096676F" w:rsidRPr="0016104B" w:rsidRDefault="00B43B99">
            <w:pPr>
              <w:pStyle w:val="TableParagraph"/>
              <w:spacing w:before="20"/>
              <w:ind w:left="644"/>
            </w:pPr>
            <w:r w:rsidRPr="0016104B">
              <w:t>0,07</w:t>
            </w:r>
          </w:p>
        </w:tc>
        <w:tc>
          <w:tcPr>
            <w:tcW w:w="993" w:type="dxa"/>
          </w:tcPr>
          <w:p w:rsidR="0096676F" w:rsidRPr="0016104B" w:rsidRDefault="00B43B99">
            <w:pPr>
              <w:pStyle w:val="TableParagraph"/>
              <w:spacing w:before="20"/>
              <w:ind w:right="88"/>
              <w:jc w:val="right"/>
            </w:pPr>
            <w:r w:rsidRPr="0016104B">
              <w:t>0,065</w:t>
            </w:r>
          </w:p>
        </w:tc>
        <w:tc>
          <w:tcPr>
            <w:tcW w:w="991" w:type="dxa"/>
          </w:tcPr>
          <w:p w:rsidR="0096676F" w:rsidRPr="0016104B" w:rsidRDefault="00B43B99">
            <w:pPr>
              <w:pStyle w:val="TableParagraph"/>
              <w:spacing w:before="20"/>
              <w:ind w:left="393"/>
            </w:pPr>
            <w:r w:rsidRPr="0016104B">
              <w:t>0,048</w:t>
            </w:r>
          </w:p>
        </w:tc>
        <w:tc>
          <w:tcPr>
            <w:tcW w:w="1134" w:type="dxa"/>
          </w:tcPr>
          <w:p w:rsidR="0096676F" w:rsidRPr="0016104B" w:rsidRDefault="00B43B99">
            <w:pPr>
              <w:pStyle w:val="TableParagraph"/>
              <w:spacing w:before="20"/>
              <w:ind w:left="116" w:right="98"/>
              <w:jc w:val="center"/>
            </w:pPr>
            <w:r w:rsidRPr="0016104B">
              <w:t>0,2</w:t>
            </w:r>
          </w:p>
        </w:tc>
        <w:tc>
          <w:tcPr>
            <w:tcW w:w="1132" w:type="dxa"/>
          </w:tcPr>
          <w:p w:rsidR="0096676F" w:rsidRPr="0016104B" w:rsidRDefault="00B43B99">
            <w:pPr>
              <w:pStyle w:val="TableParagraph"/>
              <w:spacing w:before="20"/>
              <w:ind w:left="115" w:right="93"/>
              <w:jc w:val="center"/>
            </w:pPr>
            <w:r w:rsidRPr="0016104B">
              <w:t>0,5</w:t>
            </w:r>
          </w:p>
        </w:tc>
      </w:tr>
    </w:tbl>
    <w:p w:rsidR="0096676F" w:rsidRPr="0016104B" w:rsidRDefault="0096676F">
      <w:pPr>
        <w:jc w:val="center"/>
        <w:sectPr w:rsidR="0096676F" w:rsidRPr="0016104B">
          <w:headerReference w:type="default" r:id="rId25"/>
          <w:footerReference w:type="default" r:id="rId26"/>
          <w:pgSz w:w="12240" w:h="15840"/>
          <w:pgMar w:top="1020" w:right="240" w:bottom="760" w:left="320" w:header="446" w:footer="570" w:gutter="0"/>
          <w:pgNumType w:start="14"/>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135"/>
        <w:gridCol w:w="993"/>
        <w:gridCol w:w="991"/>
        <w:gridCol w:w="1132"/>
        <w:gridCol w:w="1135"/>
        <w:gridCol w:w="1132"/>
        <w:gridCol w:w="993"/>
        <w:gridCol w:w="991"/>
        <w:gridCol w:w="1134"/>
        <w:gridCol w:w="1132"/>
      </w:tblGrid>
      <w:tr w:rsidR="0016104B" w:rsidRPr="0016104B">
        <w:trPr>
          <w:trHeight w:val="299"/>
        </w:trPr>
        <w:tc>
          <w:tcPr>
            <w:tcW w:w="674" w:type="dxa"/>
            <w:tcBorders>
              <w:top w:val="nil"/>
            </w:tcBorders>
          </w:tcPr>
          <w:p w:rsidR="0096676F" w:rsidRPr="0016104B" w:rsidRDefault="00B43B99">
            <w:pPr>
              <w:pStyle w:val="TableParagraph"/>
              <w:spacing w:before="44" w:line="236" w:lineRule="exact"/>
              <w:ind w:left="205" w:right="198"/>
              <w:jc w:val="center"/>
            </w:pPr>
            <w:r w:rsidRPr="0016104B">
              <w:lastRenderedPageBreak/>
              <w:t>21</w:t>
            </w:r>
          </w:p>
        </w:tc>
        <w:tc>
          <w:tcPr>
            <w:tcW w:w="1135" w:type="dxa"/>
            <w:tcBorders>
              <w:top w:val="nil"/>
            </w:tcBorders>
          </w:tcPr>
          <w:p w:rsidR="0096676F" w:rsidRPr="0016104B" w:rsidRDefault="00B43B99">
            <w:pPr>
              <w:pStyle w:val="TableParagraph"/>
              <w:spacing w:before="20"/>
              <w:ind w:left="110"/>
              <w:rPr>
                <w:b/>
              </w:rPr>
            </w:pPr>
            <w:r w:rsidRPr="0016104B">
              <w:rPr>
                <w:b/>
              </w:rPr>
              <w:t>Kẽm</w:t>
            </w:r>
          </w:p>
        </w:tc>
        <w:tc>
          <w:tcPr>
            <w:tcW w:w="993" w:type="dxa"/>
            <w:tcBorders>
              <w:top w:val="nil"/>
            </w:tcBorders>
          </w:tcPr>
          <w:p w:rsidR="0096676F" w:rsidRPr="0016104B" w:rsidRDefault="00B43B99">
            <w:pPr>
              <w:pStyle w:val="TableParagraph"/>
              <w:spacing w:before="20"/>
              <w:ind w:left="172" w:right="162"/>
              <w:jc w:val="center"/>
            </w:pPr>
            <w:r w:rsidRPr="0016104B">
              <w:t>(mg/l)</w:t>
            </w:r>
          </w:p>
        </w:tc>
        <w:tc>
          <w:tcPr>
            <w:tcW w:w="991" w:type="dxa"/>
            <w:tcBorders>
              <w:top w:val="nil"/>
            </w:tcBorders>
          </w:tcPr>
          <w:p w:rsidR="0096676F" w:rsidRPr="0016104B" w:rsidRDefault="00B43B99">
            <w:pPr>
              <w:pStyle w:val="TableParagraph"/>
              <w:spacing w:before="20"/>
              <w:ind w:left="248"/>
            </w:pPr>
            <w:r w:rsidRPr="0016104B">
              <w:t>0,045</w:t>
            </w:r>
          </w:p>
        </w:tc>
        <w:tc>
          <w:tcPr>
            <w:tcW w:w="1132" w:type="dxa"/>
            <w:tcBorders>
              <w:top w:val="nil"/>
            </w:tcBorders>
          </w:tcPr>
          <w:p w:rsidR="0096676F" w:rsidRPr="0016104B" w:rsidRDefault="00B43B99">
            <w:pPr>
              <w:pStyle w:val="TableParagraph"/>
              <w:spacing w:before="20"/>
              <w:ind w:right="90"/>
              <w:jc w:val="right"/>
            </w:pPr>
            <w:r w:rsidRPr="0016104B">
              <w:t>0,055</w:t>
            </w:r>
          </w:p>
        </w:tc>
        <w:tc>
          <w:tcPr>
            <w:tcW w:w="1135" w:type="dxa"/>
            <w:tcBorders>
              <w:top w:val="nil"/>
            </w:tcBorders>
          </w:tcPr>
          <w:p w:rsidR="0096676F" w:rsidRPr="0016104B" w:rsidRDefault="00B43B99">
            <w:pPr>
              <w:pStyle w:val="TableParagraph"/>
              <w:spacing w:before="20"/>
              <w:ind w:left="113"/>
            </w:pPr>
            <w:r w:rsidRPr="0016104B">
              <w:t>&lt;0,03</w:t>
            </w:r>
          </w:p>
        </w:tc>
        <w:tc>
          <w:tcPr>
            <w:tcW w:w="1132" w:type="dxa"/>
            <w:tcBorders>
              <w:top w:val="nil"/>
            </w:tcBorders>
          </w:tcPr>
          <w:p w:rsidR="0096676F" w:rsidRPr="0016104B" w:rsidRDefault="00B43B99">
            <w:pPr>
              <w:pStyle w:val="TableParagraph"/>
              <w:spacing w:before="20"/>
              <w:ind w:right="89"/>
              <w:jc w:val="right"/>
            </w:pPr>
            <w:r w:rsidRPr="0016104B">
              <w:t>0,048</w:t>
            </w:r>
          </w:p>
        </w:tc>
        <w:tc>
          <w:tcPr>
            <w:tcW w:w="993" w:type="dxa"/>
            <w:tcBorders>
              <w:top w:val="nil"/>
            </w:tcBorders>
          </w:tcPr>
          <w:p w:rsidR="0096676F" w:rsidRPr="0016104B" w:rsidRDefault="00B43B99">
            <w:pPr>
              <w:pStyle w:val="TableParagraph"/>
              <w:spacing w:before="20"/>
              <w:ind w:right="88"/>
              <w:jc w:val="right"/>
            </w:pPr>
            <w:r w:rsidRPr="0016104B">
              <w:t>0,06</w:t>
            </w:r>
          </w:p>
        </w:tc>
        <w:tc>
          <w:tcPr>
            <w:tcW w:w="991" w:type="dxa"/>
            <w:tcBorders>
              <w:top w:val="nil"/>
            </w:tcBorders>
          </w:tcPr>
          <w:p w:rsidR="0096676F" w:rsidRPr="0016104B" w:rsidRDefault="00B43B99">
            <w:pPr>
              <w:pStyle w:val="TableParagraph"/>
              <w:spacing w:before="20"/>
              <w:ind w:right="88"/>
              <w:jc w:val="right"/>
            </w:pPr>
            <w:r w:rsidRPr="0016104B">
              <w:t>0,037</w:t>
            </w:r>
          </w:p>
        </w:tc>
        <w:tc>
          <w:tcPr>
            <w:tcW w:w="1134" w:type="dxa"/>
            <w:tcBorders>
              <w:top w:val="nil"/>
            </w:tcBorders>
          </w:tcPr>
          <w:p w:rsidR="0096676F" w:rsidRPr="0016104B" w:rsidRDefault="00B43B99">
            <w:pPr>
              <w:pStyle w:val="TableParagraph"/>
              <w:spacing w:before="20"/>
              <w:ind w:left="20"/>
              <w:jc w:val="center"/>
            </w:pPr>
            <w:r w:rsidRPr="0016104B">
              <w:t>1</w:t>
            </w:r>
          </w:p>
        </w:tc>
        <w:tc>
          <w:tcPr>
            <w:tcW w:w="1132" w:type="dxa"/>
            <w:tcBorders>
              <w:top w:val="nil"/>
            </w:tcBorders>
          </w:tcPr>
          <w:p w:rsidR="0096676F" w:rsidRPr="0016104B" w:rsidRDefault="00B43B99">
            <w:pPr>
              <w:pStyle w:val="TableParagraph"/>
              <w:spacing w:before="20"/>
              <w:ind w:left="115" w:right="93"/>
              <w:jc w:val="center"/>
            </w:pPr>
            <w:r w:rsidRPr="0016104B">
              <w:t>1,5</w:t>
            </w:r>
          </w:p>
        </w:tc>
      </w:tr>
      <w:tr w:rsidR="0016104B" w:rsidRPr="0016104B">
        <w:trPr>
          <w:trHeight w:val="300"/>
        </w:trPr>
        <w:tc>
          <w:tcPr>
            <w:tcW w:w="674" w:type="dxa"/>
          </w:tcPr>
          <w:p w:rsidR="0096676F" w:rsidRPr="0016104B" w:rsidRDefault="00B43B99">
            <w:pPr>
              <w:pStyle w:val="TableParagraph"/>
              <w:spacing w:before="44" w:line="236" w:lineRule="exact"/>
              <w:ind w:left="205" w:right="198"/>
              <w:jc w:val="center"/>
            </w:pPr>
            <w:r w:rsidRPr="0016104B">
              <w:t>22</w:t>
            </w:r>
          </w:p>
        </w:tc>
        <w:tc>
          <w:tcPr>
            <w:tcW w:w="1135" w:type="dxa"/>
          </w:tcPr>
          <w:p w:rsidR="0096676F" w:rsidRPr="0016104B" w:rsidRDefault="00B43B99">
            <w:pPr>
              <w:pStyle w:val="TableParagraph"/>
              <w:spacing w:before="23"/>
              <w:ind w:left="110"/>
              <w:rPr>
                <w:b/>
              </w:rPr>
            </w:pPr>
            <w:r w:rsidRPr="0016104B">
              <w:rPr>
                <w:b/>
              </w:rPr>
              <w:t>Niken</w:t>
            </w:r>
          </w:p>
        </w:tc>
        <w:tc>
          <w:tcPr>
            <w:tcW w:w="993" w:type="dxa"/>
          </w:tcPr>
          <w:p w:rsidR="0096676F" w:rsidRPr="0016104B" w:rsidRDefault="00B43B99">
            <w:pPr>
              <w:pStyle w:val="TableParagraph"/>
              <w:spacing w:before="23"/>
              <w:ind w:left="172" w:right="162"/>
              <w:jc w:val="center"/>
            </w:pPr>
            <w:r w:rsidRPr="0016104B">
              <w:t>(mg/l)</w:t>
            </w:r>
          </w:p>
        </w:tc>
        <w:tc>
          <w:tcPr>
            <w:tcW w:w="991" w:type="dxa"/>
          </w:tcPr>
          <w:p w:rsidR="0096676F" w:rsidRPr="0016104B" w:rsidRDefault="00B43B99">
            <w:pPr>
              <w:pStyle w:val="TableParagraph"/>
              <w:spacing w:before="23"/>
              <w:ind w:left="241"/>
            </w:pPr>
            <w:r w:rsidRPr="0016104B">
              <w:t>&lt;0,03</w:t>
            </w:r>
          </w:p>
        </w:tc>
        <w:tc>
          <w:tcPr>
            <w:tcW w:w="1132" w:type="dxa"/>
          </w:tcPr>
          <w:p w:rsidR="0096676F" w:rsidRPr="0016104B" w:rsidRDefault="00B43B99">
            <w:pPr>
              <w:pStyle w:val="TableParagraph"/>
              <w:spacing w:before="23"/>
              <w:ind w:left="110"/>
            </w:pPr>
            <w:r w:rsidRPr="0016104B">
              <w:t>&lt;0,03</w:t>
            </w:r>
          </w:p>
        </w:tc>
        <w:tc>
          <w:tcPr>
            <w:tcW w:w="1135" w:type="dxa"/>
          </w:tcPr>
          <w:p w:rsidR="0096676F" w:rsidRPr="0016104B" w:rsidRDefault="00B43B99">
            <w:pPr>
              <w:pStyle w:val="TableParagraph"/>
              <w:spacing w:before="23"/>
              <w:ind w:left="113"/>
            </w:pPr>
            <w:r w:rsidRPr="0016104B">
              <w:t>&lt;0,03</w:t>
            </w:r>
          </w:p>
        </w:tc>
        <w:tc>
          <w:tcPr>
            <w:tcW w:w="1132" w:type="dxa"/>
          </w:tcPr>
          <w:p w:rsidR="0096676F" w:rsidRPr="0016104B" w:rsidRDefault="00B43B99">
            <w:pPr>
              <w:pStyle w:val="TableParagraph"/>
              <w:spacing w:before="23"/>
              <w:ind w:left="111"/>
            </w:pPr>
            <w:r w:rsidRPr="0016104B">
              <w:t>&lt;0,03</w:t>
            </w:r>
          </w:p>
        </w:tc>
        <w:tc>
          <w:tcPr>
            <w:tcW w:w="993" w:type="dxa"/>
          </w:tcPr>
          <w:p w:rsidR="0096676F" w:rsidRPr="0016104B" w:rsidRDefault="00B43B99">
            <w:pPr>
              <w:pStyle w:val="TableParagraph"/>
              <w:spacing w:before="23"/>
              <w:ind w:left="114"/>
            </w:pPr>
            <w:r w:rsidRPr="0016104B">
              <w:t>&lt;0,03</w:t>
            </w:r>
          </w:p>
        </w:tc>
        <w:tc>
          <w:tcPr>
            <w:tcW w:w="991" w:type="dxa"/>
          </w:tcPr>
          <w:p w:rsidR="0096676F" w:rsidRPr="0016104B" w:rsidRDefault="00B43B99">
            <w:pPr>
              <w:pStyle w:val="TableParagraph"/>
              <w:spacing w:before="23"/>
              <w:ind w:left="112"/>
            </w:pPr>
            <w:r w:rsidRPr="0016104B">
              <w:t>&lt;0,03</w:t>
            </w:r>
          </w:p>
        </w:tc>
        <w:tc>
          <w:tcPr>
            <w:tcW w:w="1134" w:type="dxa"/>
          </w:tcPr>
          <w:p w:rsidR="0096676F" w:rsidRPr="0016104B" w:rsidRDefault="00B43B99">
            <w:pPr>
              <w:pStyle w:val="TableParagraph"/>
              <w:spacing w:before="23"/>
              <w:ind w:left="116" w:right="98"/>
              <w:jc w:val="center"/>
            </w:pPr>
            <w:r w:rsidRPr="0016104B">
              <w:t>0,1</w:t>
            </w:r>
          </w:p>
        </w:tc>
        <w:tc>
          <w:tcPr>
            <w:tcW w:w="1132" w:type="dxa"/>
          </w:tcPr>
          <w:p w:rsidR="0096676F" w:rsidRPr="0016104B" w:rsidRDefault="00B43B99">
            <w:pPr>
              <w:pStyle w:val="TableParagraph"/>
              <w:spacing w:before="23"/>
              <w:ind w:left="115" w:right="93"/>
              <w:jc w:val="center"/>
            </w:pPr>
            <w:r w:rsidRPr="0016104B">
              <w:t>0,1</w:t>
            </w:r>
          </w:p>
        </w:tc>
      </w:tr>
      <w:tr w:rsidR="0016104B" w:rsidRPr="0016104B">
        <w:trPr>
          <w:trHeight w:val="505"/>
        </w:trPr>
        <w:tc>
          <w:tcPr>
            <w:tcW w:w="674" w:type="dxa"/>
          </w:tcPr>
          <w:p w:rsidR="0096676F" w:rsidRPr="0016104B" w:rsidRDefault="0096676F">
            <w:pPr>
              <w:pStyle w:val="TableParagraph"/>
              <w:spacing w:before="8"/>
              <w:rPr>
                <w:i/>
                <w:sz w:val="21"/>
              </w:rPr>
            </w:pPr>
          </w:p>
          <w:p w:rsidR="0096676F" w:rsidRPr="0016104B" w:rsidRDefault="00B43B99">
            <w:pPr>
              <w:pStyle w:val="TableParagraph"/>
              <w:spacing w:before="1" w:line="236" w:lineRule="exact"/>
              <w:ind w:left="205" w:right="198"/>
              <w:jc w:val="center"/>
            </w:pPr>
            <w:r w:rsidRPr="0016104B">
              <w:t>23</w:t>
            </w:r>
          </w:p>
        </w:tc>
        <w:tc>
          <w:tcPr>
            <w:tcW w:w="1135" w:type="dxa"/>
          </w:tcPr>
          <w:p w:rsidR="0096676F" w:rsidRPr="0016104B" w:rsidRDefault="00B43B99">
            <w:pPr>
              <w:pStyle w:val="TableParagraph"/>
              <w:spacing w:before="2" w:line="252" w:lineRule="exact"/>
              <w:ind w:left="110" w:right="445"/>
              <w:rPr>
                <w:b/>
              </w:rPr>
            </w:pPr>
            <w:r w:rsidRPr="0016104B">
              <w:rPr>
                <w:b/>
              </w:rPr>
              <w:t>Crom tổng</w:t>
            </w:r>
          </w:p>
        </w:tc>
        <w:tc>
          <w:tcPr>
            <w:tcW w:w="993" w:type="dxa"/>
          </w:tcPr>
          <w:p w:rsidR="0096676F" w:rsidRPr="0016104B" w:rsidRDefault="00B43B99">
            <w:pPr>
              <w:pStyle w:val="TableParagraph"/>
              <w:spacing w:before="125"/>
              <w:ind w:left="172" w:right="162"/>
              <w:jc w:val="center"/>
            </w:pPr>
            <w:r w:rsidRPr="0016104B">
              <w:t>(mg/l)</w:t>
            </w:r>
          </w:p>
        </w:tc>
        <w:tc>
          <w:tcPr>
            <w:tcW w:w="991" w:type="dxa"/>
          </w:tcPr>
          <w:p w:rsidR="0096676F" w:rsidRPr="0016104B" w:rsidRDefault="00B43B99">
            <w:pPr>
              <w:pStyle w:val="TableParagraph"/>
              <w:spacing w:before="125"/>
              <w:ind w:left="186"/>
            </w:pPr>
            <w:r w:rsidRPr="0016104B">
              <w:t>&lt;0,015</w:t>
            </w:r>
          </w:p>
        </w:tc>
        <w:tc>
          <w:tcPr>
            <w:tcW w:w="1132" w:type="dxa"/>
          </w:tcPr>
          <w:p w:rsidR="0096676F" w:rsidRPr="0016104B" w:rsidRDefault="00B43B99">
            <w:pPr>
              <w:pStyle w:val="TableParagraph"/>
              <w:spacing w:before="125"/>
              <w:ind w:left="110"/>
            </w:pPr>
            <w:r w:rsidRPr="0016104B">
              <w:t>&lt;0,015</w:t>
            </w:r>
          </w:p>
        </w:tc>
        <w:tc>
          <w:tcPr>
            <w:tcW w:w="1135" w:type="dxa"/>
          </w:tcPr>
          <w:p w:rsidR="0096676F" w:rsidRPr="0016104B" w:rsidRDefault="00B43B99">
            <w:pPr>
              <w:pStyle w:val="TableParagraph"/>
              <w:spacing w:before="125"/>
              <w:ind w:left="113"/>
            </w:pPr>
            <w:r w:rsidRPr="0016104B">
              <w:t>&lt;0,015</w:t>
            </w:r>
          </w:p>
        </w:tc>
        <w:tc>
          <w:tcPr>
            <w:tcW w:w="1132" w:type="dxa"/>
          </w:tcPr>
          <w:p w:rsidR="0096676F" w:rsidRPr="0016104B" w:rsidRDefault="00B43B99">
            <w:pPr>
              <w:pStyle w:val="TableParagraph"/>
              <w:spacing w:before="125"/>
              <w:ind w:left="111"/>
            </w:pPr>
            <w:r w:rsidRPr="0016104B">
              <w:t>&lt;0,015</w:t>
            </w:r>
          </w:p>
        </w:tc>
        <w:tc>
          <w:tcPr>
            <w:tcW w:w="993" w:type="dxa"/>
          </w:tcPr>
          <w:p w:rsidR="0096676F" w:rsidRPr="0016104B" w:rsidRDefault="00B43B99">
            <w:pPr>
              <w:pStyle w:val="TableParagraph"/>
              <w:spacing w:before="125"/>
              <w:ind w:left="114"/>
            </w:pPr>
            <w:r w:rsidRPr="0016104B">
              <w:t>&lt;0,015</w:t>
            </w:r>
          </w:p>
        </w:tc>
        <w:tc>
          <w:tcPr>
            <w:tcW w:w="991" w:type="dxa"/>
          </w:tcPr>
          <w:p w:rsidR="0096676F" w:rsidRPr="0016104B" w:rsidRDefault="00B43B99">
            <w:pPr>
              <w:pStyle w:val="TableParagraph"/>
              <w:spacing w:before="125"/>
              <w:ind w:left="112"/>
            </w:pPr>
            <w:r w:rsidRPr="0016104B">
              <w:t>&lt;0,015</w:t>
            </w:r>
          </w:p>
        </w:tc>
        <w:tc>
          <w:tcPr>
            <w:tcW w:w="1134" w:type="dxa"/>
          </w:tcPr>
          <w:p w:rsidR="0096676F" w:rsidRPr="0016104B" w:rsidRDefault="00B43B99">
            <w:pPr>
              <w:pStyle w:val="TableParagraph"/>
              <w:spacing w:before="125"/>
              <w:ind w:left="116" w:right="98"/>
              <w:jc w:val="center"/>
            </w:pPr>
            <w:r w:rsidRPr="0016104B">
              <w:t>0,1</w:t>
            </w:r>
          </w:p>
        </w:tc>
        <w:tc>
          <w:tcPr>
            <w:tcW w:w="1132" w:type="dxa"/>
          </w:tcPr>
          <w:p w:rsidR="0096676F" w:rsidRPr="0016104B" w:rsidRDefault="00B43B99">
            <w:pPr>
              <w:pStyle w:val="TableParagraph"/>
              <w:spacing w:before="125"/>
              <w:ind w:left="115" w:right="93"/>
              <w:jc w:val="center"/>
            </w:pPr>
            <w:r w:rsidRPr="0016104B">
              <w:t>0,5</w:t>
            </w:r>
          </w:p>
        </w:tc>
      </w:tr>
      <w:tr w:rsidR="0016104B" w:rsidRPr="0016104B">
        <w:trPr>
          <w:trHeight w:val="299"/>
        </w:trPr>
        <w:tc>
          <w:tcPr>
            <w:tcW w:w="674" w:type="dxa"/>
          </w:tcPr>
          <w:p w:rsidR="0096676F" w:rsidRPr="0016104B" w:rsidRDefault="00B43B99">
            <w:pPr>
              <w:pStyle w:val="TableParagraph"/>
              <w:spacing w:before="44" w:line="236" w:lineRule="exact"/>
              <w:ind w:left="205" w:right="198"/>
              <w:jc w:val="center"/>
            </w:pPr>
            <w:r w:rsidRPr="0016104B">
              <w:t>24</w:t>
            </w:r>
          </w:p>
        </w:tc>
        <w:tc>
          <w:tcPr>
            <w:tcW w:w="1135" w:type="dxa"/>
          </w:tcPr>
          <w:p w:rsidR="0096676F" w:rsidRPr="0016104B" w:rsidRDefault="00B43B99">
            <w:pPr>
              <w:pStyle w:val="TableParagraph"/>
              <w:spacing w:before="22"/>
              <w:ind w:left="110"/>
              <w:rPr>
                <w:b/>
              </w:rPr>
            </w:pPr>
            <w:r w:rsidRPr="0016104B">
              <w:rPr>
                <w:b/>
              </w:rPr>
              <w:t>Đồng</w:t>
            </w:r>
          </w:p>
        </w:tc>
        <w:tc>
          <w:tcPr>
            <w:tcW w:w="993" w:type="dxa"/>
          </w:tcPr>
          <w:p w:rsidR="0096676F" w:rsidRPr="0016104B" w:rsidRDefault="00B43B99">
            <w:pPr>
              <w:pStyle w:val="TableParagraph"/>
              <w:spacing w:before="22"/>
              <w:ind w:left="172" w:right="162"/>
              <w:jc w:val="center"/>
            </w:pPr>
            <w:r w:rsidRPr="0016104B">
              <w:t>(mg/l)</w:t>
            </w:r>
          </w:p>
        </w:tc>
        <w:tc>
          <w:tcPr>
            <w:tcW w:w="991" w:type="dxa"/>
          </w:tcPr>
          <w:p w:rsidR="0096676F" w:rsidRPr="0016104B" w:rsidRDefault="00B43B99">
            <w:pPr>
              <w:pStyle w:val="TableParagraph"/>
              <w:spacing w:before="22"/>
              <w:ind w:left="241"/>
            </w:pPr>
            <w:r w:rsidRPr="0016104B">
              <w:t>&lt;0,09</w:t>
            </w:r>
          </w:p>
        </w:tc>
        <w:tc>
          <w:tcPr>
            <w:tcW w:w="1132" w:type="dxa"/>
          </w:tcPr>
          <w:p w:rsidR="0096676F" w:rsidRPr="0016104B" w:rsidRDefault="00B43B99">
            <w:pPr>
              <w:pStyle w:val="TableParagraph"/>
              <w:spacing w:before="22"/>
              <w:ind w:left="110"/>
            </w:pPr>
            <w:r w:rsidRPr="0016104B">
              <w:t>&lt;0,09</w:t>
            </w:r>
          </w:p>
        </w:tc>
        <w:tc>
          <w:tcPr>
            <w:tcW w:w="1135" w:type="dxa"/>
          </w:tcPr>
          <w:p w:rsidR="0096676F" w:rsidRPr="0016104B" w:rsidRDefault="00B43B99">
            <w:pPr>
              <w:pStyle w:val="TableParagraph"/>
              <w:spacing w:before="22"/>
              <w:ind w:left="113"/>
            </w:pPr>
            <w:r w:rsidRPr="0016104B">
              <w:t>&lt;0,09</w:t>
            </w:r>
          </w:p>
        </w:tc>
        <w:tc>
          <w:tcPr>
            <w:tcW w:w="1132" w:type="dxa"/>
          </w:tcPr>
          <w:p w:rsidR="0096676F" w:rsidRPr="0016104B" w:rsidRDefault="00B43B99">
            <w:pPr>
              <w:pStyle w:val="TableParagraph"/>
              <w:spacing w:before="22"/>
              <w:ind w:left="111"/>
            </w:pPr>
            <w:r w:rsidRPr="0016104B">
              <w:t>&lt;0,09</w:t>
            </w:r>
          </w:p>
        </w:tc>
        <w:tc>
          <w:tcPr>
            <w:tcW w:w="993" w:type="dxa"/>
          </w:tcPr>
          <w:p w:rsidR="0096676F" w:rsidRPr="0016104B" w:rsidRDefault="00B43B99">
            <w:pPr>
              <w:pStyle w:val="TableParagraph"/>
              <w:spacing w:before="22"/>
              <w:ind w:left="114"/>
            </w:pPr>
            <w:r w:rsidRPr="0016104B">
              <w:t>&lt;0,09</w:t>
            </w:r>
          </w:p>
        </w:tc>
        <w:tc>
          <w:tcPr>
            <w:tcW w:w="991" w:type="dxa"/>
          </w:tcPr>
          <w:p w:rsidR="0096676F" w:rsidRPr="0016104B" w:rsidRDefault="00B43B99">
            <w:pPr>
              <w:pStyle w:val="TableParagraph"/>
              <w:spacing w:before="22"/>
              <w:ind w:left="112"/>
            </w:pPr>
            <w:r w:rsidRPr="0016104B">
              <w:t>&lt;0,09</w:t>
            </w:r>
          </w:p>
        </w:tc>
        <w:tc>
          <w:tcPr>
            <w:tcW w:w="1134" w:type="dxa"/>
          </w:tcPr>
          <w:p w:rsidR="0096676F" w:rsidRPr="0016104B" w:rsidRDefault="00B43B99">
            <w:pPr>
              <w:pStyle w:val="TableParagraph"/>
              <w:spacing w:before="22"/>
              <w:ind w:left="116" w:right="98"/>
              <w:jc w:val="center"/>
            </w:pPr>
            <w:r w:rsidRPr="0016104B">
              <w:t>0,2</w:t>
            </w:r>
          </w:p>
        </w:tc>
        <w:tc>
          <w:tcPr>
            <w:tcW w:w="1132" w:type="dxa"/>
          </w:tcPr>
          <w:p w:rsidR="0096676F" w:rsidRPr="0016104B" w:rsidRDefault="00B43B99">
            <w:pPr>
              <w:pStyle w:val="TableParagraph"/>
              <w:spacing w:before="22"/>
              <w:ind w:left="115" w:right="93"/>
              <w:jc w:val="center"/>
            </w:pPr>
            <w:r w:rsidRPr="0016104B">
              <w:t>0,5</w:t>
            </w:r>
          </w:p>
        </w:tc>
      </w:tr>
      <w:tr w:rsidR="0016104B" w:rsidRPr="0016104B">
        <w:trPr>
          <w:trHeight w:val="510"/>
        </w:trPr>
        <w:tc>
          <w:tcPr>
            <w:tcW w:w="674" w:type="dxa"/>
          </w:tcPr>
          <w:p w:rsidR="0096676F" w:rsidRPr="0016104B" w:rsidRDefault="0096676F">
            <w:pPr>
              <w:pStyle w:val="TableParagraph"/>
              <w:spacing w:before="2"/>
              <w:rPr>
                <w:i/>
              </w:rPr>
            </w:pPr>
          </w:p>
          <w:p w:rsidR="0096676F" w:rsidRPr="0016104B" w:rsidRDefault="00B43B99">
            <w:pPr>
              <w:pStyle w:val="TableParagraph"/>
              <w:spacing w:line="236" w:lineRule="exact"/>
              <w:ind w:left="205" w:right="198"/>
              <w:jc w:val="center"/>
            </w:pPr>
            <w:r w:rsidRPr="0016104B">
              <w:t>25</w:t>
            </w:r>
          </w:p>
        </w:tc>
        <w:tc>
          <w:tcPr>
            <w:tcW w:w="1135" w:type="dxa"/>
          </w:tcPr>
          <w:p w:rsidR="0096676F" w:rsidRPr="0016104B" w:rsidRDefault="00B43B99">
            <w:pPr>
              <w:pStyle w:val="TableParagraph"/>
              <w:spacing w:before="4" w:line="252" w:lineRule="exact"/>
              <w:ind w:left="110" w:right="493"/>
              <w:rPr>
                <w:b/>
              </w:rPr>
            </w:pPr>
            <w:r w:rsidRPr="0016104B">
              <w:rPr>
                <w:b/>
              </w:rPr>
              <w:t>Thủy ngân</w:t>
            </w:r>
          </w:p>
        </w:tc>
        <w:tc>
          <w:tcPr>
            <w:tcW w:w="993" w:type="dxa"/>
          </w:tcPr>
          <w:p w:rsidR="0096676F" w:rsidRPr="0016104B" w:rsidRDefault="00B43B99">
            <w:pPr>
              <w:pStyle w:val="TableParagraph"/>
              <w:spacing w:before="128"/>
              <w:ind w:left="201" w:right="133"/>
              <w:jc w:val="center"/>
            </w:pPr>
            <w:r w:rsidRPr="0016104B">
              <w:t>(mg/l)</w:t>
            </w:r>
          </w:p>
        </w:tc>
        <w:tc>
          <w:tcPr>
            <w:tcW w:w="991" w:type="dxa"/>
          </w:tcPr>
          <w:p w:rsidR="0096676F" w:rsidRPr="0016104B" w:rsidRDefault="00B43B99">
            <w:pPr>
              <w:pStyle w:val="TableParagraph"/>
              <w:spacing w:before="4" w:line="252" w:lineRule="exact"/>
              <w:ind w:left="215" w:right="183" w:firstLine="60"/>
            </w:pPr>
            <w:r w:rsidRPr="0016104B">
              <w:t>KPH (MDL</w:t>
            </w:r>
          </w:p>
        </w:tc>
        <w:tc>
          <w:tcPr>
            <w:tcW w:w="1132" w:type="dxa"/>
          </w:tcPr>
          <w:p w:rsidR="0096676F" w:rsidRPr="0016104B" w:rsidRDefault="00B43B99">
            <w:pPr>
              <w:pStyle w:val="TableParagraph"/>
              <w:spacing w:before="4" w:line="252" w:lineRule="exact"/>
              <w:ind w:left="287" w:right="252" w:firstLine="60"/>
            </w:pPr>
            <w:r w:rsidRPr="0016104B">
              <w:t>KPH (MDL</w:t>
            </w:r>
          </w:p>
        </w:tc>
        <w:tc>
          <w:tcPr>
            <w:tcW w:w="1135" w:type="dxa"/>
          </w:tcPr>
          <w:p w:rsidR="0096676F" w:rsidRPr="0016104B" w:rsidRDefault="00B43B99">
            <w:pPr>
              <w:pStyle w:val="TableParagraph"/>
              <w:spacing w:before="4" w:line="252" w:lineRule="exact"/>
              <w:ind w:left="291" w:right="251" w:firstLine="60"/>
            </w:pPr>
            <w:r w:rsidRPr="0016104B">
              <w:t>KPH (MDL</w:t>
            </w:r>
          </w:p>
        </w:tc>
        <w:tc>
          <w:tcPr>
            <w:tcW w:w="1132" w:type="dxa"/>
          </w:tcPr>
          <w:p w:rsidR="0096676F" w:rsidRPr="0016104B" w:rsidRDefault="00B43B99">
            <w:pPr>
              <w:pStyle w:val="TableParagraph"/>
              <w:spacing w:before="4" w:line="252" w:lineRule="exact"/>
              <w:ind w:left="289" w:right="250" w:firstLine="60"/>
            </w:pPr>
            <w:r w:rsidRPr="0016104B">
              <w:t>KPH (MDL</w:t>
            </w:r>
          </w:p>
        </w:tc>
        <w:tc>
          <w:tcPr>
            <w:tcW w:w="993" w:type="dxa"/>
          </w:tcPr>
          <w:p w:rsidR="0096676F" w:rsidRPr="0016104B" w:rsidRDefault="00B43B99">
            <w:pPr>
              <w:pStyle w:val="TableParagraph"/>
              <w:spacing w:before="4" w:line="252" w:lineRule="exact"/>
              <w:ind w:left="220" w:right="180" w:firstLine="60"/>
            </w:pPr>
            <w:r w:rsidRPr="0016104B">
              <w:t>KPH (MDL</w:t>
            </w:r>
          </w:p>
        </w:tc>
        <w:tc>
          <w:tcPr>
            <w:tcW w:w="991" w:type="dxa"/>
          </w:tcPr>
          <w:p w:rsidR="0096676F" w:rsidRPr="0016104B" w:rsidRDefault="00B43B99">
            <w:pPr>
              <w:pStyle w:val="TableParagraph"/>
              <w:spacing w:before="4" w:line="252" w:lineRule="exact"/>
              <w:ind w:left="218" w:right="180" w:firstLine="60"/>
            </w:pPr>
            <w:r w:rsidRPr="0016104B">
              <w:t>KPH (MDL</w:t>
            </w:r>
          </w:p>
        </w:tc>
        <w:tc>
          <w:tcPr>
            <w:tcW w:w="1134" w:type="dxa"/>
          </w:tcPr>
          <w:p w:rsidR="0096676F" w:rsidRPr="0016104B" w:rsidRDefault="00B43B99">
            <w:pPr>
              <w:pStyle w:val="TableParagraph"/>
              <w:spacing w:before="128"/>
              <w:ind w:left="117" w:right="95"/>
              <w:jc w:val="center"/>
            </w:pPr>
            <w:r w:rsidRPr="0016104B">
              <w:t>0,001</w:t>
            </w:r>
          </w:p>
        </w:tc>
        <w:tc>
          <w:tcPr>
            <w:tcW w:w="1132" w:type="dxa"/>
          </w:tcPr>
          <w:p w:rsidR="0096676F" w:rsidRPr="0016104B" w:rsidRDefault="00B43B99">
            <w:pPr>
              <w:pStyle w:val="TableParagraph"/>
              <w:spacing w:before="128"/>
              <w:ind w:left="115" w:right="88"/>
              <w:jc w:val="center"/>
            </w:pPr>
            <w:r w:rsidRPr="0016104B">
              <w:t>0,001</w:t>
            </w:r>
          </w:p>
        </w:tc>
      </w:tr>
      <w:tr w:rsidR="0016104B" w:rsidRPr="0016104B">
        <w:trPr>
          <w:trHeight w:val="299"/>
        </w:trPr>
        <w:tc>
          <w:tcPr>
            <w:tcW w:w="674" w:type="dxa"/>
          </w:tcPr>
          <w:p w:rsidR="0096676F" w:rsidRPr="0016104B" w:rsidRDefault="00B43B99">
            <w:pPr>
              <w:pStyle w:val="TableParagraph"/>
              <w:spacing w:before="44" w:line="236" w:lineRule="exact"/>
              <w:ind w:left="205" w:right="198"/>
              <w:jc w:val="center"/>
            </w:pPr>
            <w:r w:rsidRPr="0016104B">
              <w:t>26</w:t>
            </w:r>
          </w:p>
        </w:tc>
        <w:tc>
          <w:tcPr>
            <w:tcW w:w="1135" w:type="dxa"/>
          </w:tcPr>
          <w:p w:rsidR="0096676F" w:rsidRPr="0016104B" w:rsidRDefault="00B43B99">
            <w:pPr>
              <w:pStyle w:val="TableParagraph"/>
              <w:spacing w:before="22"/>
              <w:ind w:left="110"/>
              <w:rPr>
                <w:b/>
              </w:rPr>
            </w:pPr>
            <w:r w:rsidRPr="0016104B">
              <w:rPr>
                <w:b/>
              </w:rPr>
              <w:t>Asen</w:t>
            </w:r>
          </w:p>
        </w:tc>
        <w:tc>
          <w:tcPr>
            <w:tcW w:w="993" w:type="dxa"/>
          </w:tcPr>
          <w:p w:rsidR="0096676F" w:rsidRPr="0016104B" w:rsidRDefault="00B43B99">
            <w:pPr>
              <w:pStyle w:val="TableParagraph"/>
              <w:spacing w:before="22"/>
              <w:ind w:left="201" w:right="133"/>
              <w:jc w:val="center"/>
            </w:pPr>
            <w:r w:rsidRPr="0016104B">
              <w:t>(mg/l)</w:t>
            </w:r>
          </w:p>
        </w:tc>
        <w:tc>
          <w:tcPr>
            <w:tcW w:w="991" w:type="dxa"/>
          </w:tcPr>
          <w:p w:rsidR="0096676F" w:rsidRPr="0016104B" w:rsidRDefault="00B43B99">
            <w:pPr>
              <w:pStyle w:val="TableParagraph"/>
              <w:spacing w:before="22"/>
              <w:ind w:left="186"/>
            </w:pPr>
            <w:r w:rsidRPr="0016104B">
              <w:t>&lt;0,006</w:t>
            </w:r>
          </w:p>
        </w:tc>
        <w:tc>
          <w:tcPr>
            <w:tcW w:w="1132" w:type="dxa"/>
          </w:tcPr>
          <w:p w:rsidR="0096676F" w:rsidRPr="0016104B" w:rsidRDefault="00B43B99">
            <w:pPr>
              <w:pStyle w:val="TableParagraph"/>
              <w:spacing w:before="22"/>
              <w:ind w:left="110"/>
            </w:pPr>
            <w:r w:rsidRPr="0016104B">
              <w:t>&lt;0,006</w:t>
            </w:r>
          </w:p>
        </w:tc>
        <w:tc>
          <w:tcPr>
            <w:tcW w:w="1135" w:type="dxa"/>
          </w:tcPr>
          <w:p w:rsidR="0096676F" w:rsidRPr="0016104B" w:rsidRDefault="00B43B99">
            <w:pPr>
              <w:pStyle w:val="TableParagraph"/>
              <w:spacing w:before="22"/>
              <w:ind w:left="113"/>
            </w:pPr>
            <w:r w:rsidRPr="0016104B">
              <w:t>&lt;0,006</w:t>
            </w:r>
          </w:p>
        </w:tc>
        <w:tc>
          <w:tcPr>
            <w:tcW w:w="1132" w:type="dxa"/>
          </w:tcPr>
          <w:p w:rsidR="0096676F" w:rsidRPr="0016104B" w:rsidRDefault="00B43B99">
            <w:pPr>
              <w:pStyle w:val="TableParagraph"/>
              <w:spacing w:before="22"/>
              <w:ind w:left="111"/>
            </w:pPr>
            <w:r w:rsidRPr="0016104B">
              <w:t>&lt;0,006</w:t>
            </w:r>
          </w:p>
        </w:tc>
        <w:tc>
          <w:tcPr>
            <w:tcW w:w="993" w:type="dxa"/>
          </w:tcPr>
          <w:p w:rsidR="0096676F" w:rsidRPr="0016104B" w:rsidRDefault="00B43B99">
            <w:pPr>
              <w:pStyle w:val="TableParagraph"/>
              <w:spacing w:before="22"/>
              <w:ind w:left="114"/>
            </w:pPr>
            <w:r w:rsidRPr="0016104B">
              <w:t>&lt;0,006</w:t>
            </w:r>
          </w:p>
        </w:tc>
        <w:tc>
          <w:tcPr>
            <w:tcW w:w="991" w:type="dxa"/>
          </w:tcPr>
          <w:p w:rsidR="0096676F" w:rsidRPr="0016104B" w:rsidRDefault="00B43B99">
            <w:pPr>
              <w:pStyle w:val="TableParagraph"/>
              <w:spacing w:before="22"/>
              <w:ind w:right="88"/>
              <w:jc w:val="right"/>
            </w:pPr>
            <w:r w:rsidRPr="0016104B">
              <w:t>0,008</w:t>
            </w:r>
          </w:p>
        </w:tc>
        <w:tc>
          <w:tcPr>
            <w:tcW w:w="1134" w:type="dxa"/>
          </w:tcPr>
          <w:p w:rsidR="0096676F" w:rsidRPr="0016104B" w:rsidRDefault="00B43B99">
            <w:pPr>
              <w:pStyle w:val="TableParagraph"/>
              <w:spacing w:before="22"/>
              <w:ind w:left="117" w:right="95"/>
              <w:jc w:val="center"/>
            </w:pPr>
            <w:r w:rsidRPr="0016104B">
              <w:t>0,02</w:t>
            </w:r>
          </w:p>
        </w:tc>
        <w:tc>
          <w:tcPr>
            <w:tcW w:w="1132" w:type="dxa"/>
          </w:tcPr>
          <w:p w:rsidR="0096676F" w:rsidRPr="0016104B" w:rsidRDefault="00B43B99">
            <w:pPr>
              <w:pStyle w:val="TableParagraph"/>
              <w:spacing w:before="22"/>
              <w:ind w:left="115" w:right="88"/>
              <w:jc w:val="center"/>
            </w:pPr>
            <w:r w:rsidRPr="0016104B">
              <w:t>0,05</w:t>
            </w:r>
          </w:p>
        </w:tc>
      </w:tr>
      <w:tr w:rsidR="0016104B" w:rsidRPr="0016104B">
        <w:trPr>
          <w:trHeight w:val="299"/>
        </w:trPr>
        <w:tc>
          <w:tcPr>
            <w:tcW w:w="674" w:type="dxa"/>
          </w:tcPr>
          <w:p w:rsidR="0096676F" w:rsidRPr="0016104B" w:rsidRDefault="00B43B99">
            <w:pPr>
              <w:pStyle w:val="TableParagraph"/>
              <w:spacing w:before="44" w:line="236" w:lineRule="exact"/>
              <w:ind w:left="205" w:right="198"/>
              <w:jc w:val="center"/>
            </w:pPr>
            <w:r w:rsidRPr="0016104B">
              <w:t>27</w:t>
            </w:r>
          </w:p>
        </w:tc>
        <w:tc>
          <w:tcPr>
            <w:tcW w:w="1135" w:type="dxa"/>
          </w:tcPr>
          <w:p w:rsidR="0096676F" w:rsidRPr="0016104B" w:rsidRDefault="00B43B99">
            <w:pPr>
              <w:pStyle w:val="TableParagraph"/>
              <w:spacing w:before="22"/>
              <w:ind w:left="110"/>
              <w:rPr>
                <w:b/>
              </w:rPr>
            </w:pPr>
            <w:r w:rsidRPr="0016104B">
              <w:rPr>
                <w:b/>
              </w:rPr>
              <w:t>BHC</w:t>
            </w:r>
          </w:p>
        </w:tc>
        <w:tc>
          <w:tcPr>
            <w:tcW w:w="993" w:type="dxa"/>
          </w:tcPr>
          <w:p w:rsidR="0096676F" w:rsidRPr="0016104B" w:rsidRDefault="00B43B99">
            <w:pPr>
              <w:pStyle w:val="TableParagraph"/>
              <w:spacing w:before="22"/>
              <w:ind w:left="172" w:right="162"/>
              <w:jc w:val="center"/>
            </w:pPr>
            <w:r w:rsidRPr="0016104B">
              <w:t>(µg/l)</w:t>
            </w:r>
          </w:p>
        </w:tc>
        <w:tc>
          <w:tcPr>
            <w:tcW w:w="991" w:type="dxa"/>
          </w:tcPr>
          <w:p w:rsidR="0096676F" w:rsidRPr="0016104B" w:rsidRDefault="00B43B99">
            <w:pPr>
              <w:pStyle w:val="TableParagraph"/>
              <w:spacing w:before="22"/>
              <w:ind w:left="289"/>
            </w:pPr>
            <w:r w:rsidRPr="0016104B">
              <w:t>KPT</w:t>
            </w:r>
          </w:p>
        </w:tc>
        <w:tc>
          <w:tcPr>
            <w:tcW w:w="1132" w:type="dxa"/>
          </w:tcPr>
          <w:p w:rsidR="0096676F" w:rsidRPr="0016104B" w:rsidRDefault="00B43B99">
            <w:pPr>
              <w:pStyle w:val="TableParagraph"/>
              <w:spacing w:before="22"/>
              <w:ind w:left="110"/>
            </w:pPr>
            <w:r w:rsidRPr="0016104B">
              <w:t>&lt;0,009</w:t>
            </w:r>
          </w:p>
        </w:tc>
        <w:tc>
          <w:tcPr>
            <w:tcW w:w="1135" w:type="dxa"/>
          </w:tcPr>
          <w:p w:rsidR="0096676F" w:rsidRPr="0016104B" w:rsidRDefault="00B43B99">
            <w:pPr>
              <w:pStyle w:val="TableParagraph"/>
              <w:spacing w:before="22"/>
              <w:ind w:left="113"/>
            </w:pPr>
            <w:r w:rsidRPr="0016104B">
              <w:t>&lt;0,009</w:t>
            </w:r>
          </w:p>
        </w:tc>
        <w:tc>
          <w:tcPr>
            <w:tcW w:w="1132" w:type="dxa"/>
          </w:tcPr>
          <w:p w:rsidR="0096676F" w:rsidRPr="0016104B" w:rsidRDefault="00B43B99">
            <w:pPr>
              <w:pStyle w:val="TableParagraph"/>
              <w:spacing w:before="22"/>
              <w:ind w:left="111"/>
            </w:pPr>
            <w:r w:rsidRPr="0016104B">
              <w:t>KPT</w:t>
            </w:r>
          </w:p>
        </w:tc>
        <w:tc>
          <w:tcPr>
            <w:tcW w:w="993" w:type="dxa"/>
          </w:tcPr>
          <w:p w:rsidR="0096676F" w:rsidRPr="0016104B" w:rsidRDefault="00B43B99">
            <w:pPr>
              <w:pStyle w:val="TableParagraph"/>
              <w:spacing w:before="22"/>
              <w:ind w:left="114"/>
            </w:pPr>
            <w:r w:rsidRPr="0016104B">
              <w:t>&lt;0,009</w:t>
            </w:r>
          </w:p>
        </w:tc>
        <w:tc>
          <w:tcPr>
            <w:tcW w:w="991" w:type="dxa"/>
          </w:tcPr>
          <w:p w:rsidR="0096676F" w:rsidRPr="0016104B" w:rsidRDefault="00B43B99">
            <w:pPr>
              <w:pStyle w:val="TableParagraph"/>
              <w:spacing w:before="22"/>
              <w:ind w:left="112"/>
            </w:pPr>
            <w:r w:rsidRPr="0016104B">
              <w:t>&lt;0,009</w:t>
            </w:r>
          </w:p>
        </w:tc>
        <w:tc>
          <w:tcPr>
            <w:tcW w:w="1134" w:type="dxa"/>
          </w:tcPr>
          <w:p w:rsidR="0096676F" w:rsidRPr="0016104B" w:rsidRDefault="00B43B99">
            <w:pPr>
              <w:pStyle w:val="TableParagraph"/>
              <w:spacing w:before="22"/>
              <w:ind w:left="117" w:right="95"/>
              <w:jc w:val="center"/>
            </w:pPr>
            <w:r w:rsidRPr="0016104B">
              <w:t>0,02</w:t>
            </w:r>
          </w:p>
        </w:tc>
        <w:tc>
          <w:tcPr>
            <w:tcW w:w="1132" w:type="dxa"/>
          </w:tcPr>
          <w:p w:rsidR="0096676F" w:rsidRPr="0016104B" w:rsidRDefault="00B43B99">
            <w:pPr>
              <w:pStyle w:val="TableParagraph"/>
              <w:spacing w:before="22"/>
              <w:ind w:left="115" w:right="88"/>
              <w:jc w:val="center"/>
            </w:pPr>
            <w:r w:rsidRPr="0016104B">
              <w:t>0,02</w:t>
            </w:r>
          </w:p>
        </w:tc>
      </w:tr>
      <w:tr w:rsidR="0016104B" w:rsidRPr="0016104B">
        <w:trPr>
          <w:trHeight w:val="299"/>
        </w:trPr>
        <w:tc>
          <w:tcPr>
            <w:tcW w:w="674" w:type="dxa"/>
          </w:tcPr>
          <w:p w:rsidR="0096676F" w:rsidRPr="0016104B" w:rsidRDefault="00B43B99">
            <w:pPr>
              <w:pStyle w:val="TableParagraph"/>
              <w:spacing w:before="46" w:line="233" w:lineRule="exact"/>
              <w:ind w:left="205" w:right="198"/>
              <w:jc w:val="center"/>
            </w:pPr>
            <w:r w:rsidRPr="0016104B">
              <w:t>28</w:t>
            </w:r>
          </w:p>
        </w:tc>
        <w:tc>
          <w:tcPr>
            <w:tcW w:w="1135" w:type="dxa"/>
          </w:tcPr>
          <w:p w:rsidR="0096676F" w:rsidRPr="0016104B" w:rsidRDefault="00B43B99">
            <w:pPr>
              <w:pStyle w:val="TableParagraph"/>
              <w:spacing w:before="22"/>
              <w:ind w:left="110"/>
              <w:rPr>
                <w:b/>
              </w:rPr>
            </w:pPr>
            <w:r w:rsidRPr="0016104B">
              <w:rPr>
                <w:b/>
              </w:rPr>
              <w:t>Dieldrin</w:t>
            </w:r>
          </w:p>
        </w:tc>
        <w:tc>
          <w:tcPr>
            <w:tcW w:w="993" w:type="dxa"/>
          </w:tcPr>
          <w:p w:rsidR="0096676F" w:rsidRPr="0016104B" w:rsidRDefault="00B43B99">
            <w:pPr>
              <w:pStyle w:val="TableParagraph"/>
              <w:spacing w:before="22"/>
              <w:ind w:left="172" w:right="162"/>
              <w:jc w:val="center"/>
            </w:pPr>
            <w:r w:rsidRPr="0016104B">
              <w:t>(µg/l)</w:t>
            </w:r>
          </w:p>
        </w:tc>
        <w:tc>
          <w:tcPr>
            <w:tcW w:w="991" w:type="dxa"/>
          </w:tcPr>
          <w:p w:rsidR="0096676F" w:rsidRPr="0016104B" w:rsidRDefault="00B43B99">
            <w:pPr>
              <w:pStyle w:val="TableParagraph"/>
              <w:spacing w:before="22"/>
              <w:ind w:left="289"/>
            </w:pPr>
            <w:r w:rsidRPr="0016104B">
              <w:t>KPT</w:t>
            </w:r>
          </w:p>
        </w:tc>
        <w:tc>
          <w:tcPr>
            <w:tcW w:w="1132" w:type="dxa"/>
          </w:tcPr>
          <w:p w:rsidR="0096676F" w:rsidRPr="0016104B" w:rsidRDefault="00B43B99">
            <w:pPr>
              <w:pStyle w:val="TableParagraph"/>
              <w:spacing w:before="22"/>
              <w:ind w:left="110"/>
            </w:pPr>
            <w:r w:rsidRPr="0016104B">
              <w:t>&lt;0,009</w:t>
            </w:r>
          </w:p>
        </w:tc>
        <w:tc>
          <w:tcPr>
            <w:tcW w:w="1135" w:type="dxa"/>
          </w:tcPr>
          <w:p w:rsidR="0096676F" w:rsidRPr="0016104B" w:rsidRDefault="00B43B99">
            <w:pPr>
              <w:pStyle w:val="TableParagraph"/>
              <w:spacing w:before="22"/>
              <w:ind w:left="113"/>
            </w:pPr>
            <w:r w:rsidRPr="0016104B">
              <w:t>&lt;0,009</w:t>
            </w:r>
          </w:p>
        </w:tc>
        <w:tc>
          <w:tcPr>
            <w:tcW w:w="1132" w:type="dxa"/>
          </w:tcPr>
          <w:p w:rsidR="0096676F" w:rsidRPr="0016104B" w:rsidRDefault="00B43B99">
            <w:pPr>
              <w:pStyle w:val="TableParagraph"/>
              <w:spacing w:before="22"/>
              <w:ind w:left="111"/>
            </w:pPr>
            <w:r w:rsidRPr="0016104B">
              <w:t>KPT</w:t>
            </w:r>
          </w:p>
        </w:tc>
        <w:tc>
          <w:tcPr>
            <w:tcW w:w="993" w:type="dxa"/>
          </w:tcPr>
          <w:p w:rsidR="0096676F" w:rsidRPr="0016104B" w:rsidRDefault="00B43B99">
            <w:pPr>
              <w:pStyle w:val="TableParagraph"/>
              <w:spacing w:before="22"/>
              <w:ind w:left="114"/>
            </w:pPr>
            <w:r w:rsidRPr="0016104B">
              <w:t>&lt;0,009</w:t>
            </w:r>
          </w:p>
        </w:tc>
        <w:tc>
          <w:tcPr>
            <w:tcW w:w="991" w:type="dxa"/>
          </w:tcPr>
          <w:p w:rsidR="0096676F" w:rsidRPr="0016104B" w:rsidRDefault="00B43B99">
            <w:pPr>
              <w:pStyle w:val="TableParagraph"/>
              <w:spacing w:before="22"/>
              <w:ind w:left="112"/>
            </w:pPr>
            <w:r w:rsidRPr="0016104B">
              <w:t>&lt;0,009</w:t>
            </w:r>
          </w:p>
        </w:tc>
        <w:tc>
          <w:tcPr>
            <w:tcW w:w="1134" w:type="dxa"/>
          </w:tcPr>
          <w:p w:rsidR="0096676F" w:rsidRPr="0016104B" w:rsidRDefault="00B43B99">
            <w:pPr>
              <w:pStyle w:val="TableParagraph"/>
              <w:spacing w:before="22"/>
              <w:ind w:left="116" w:right="98"/>
              <w:jc w:val="center"/>
            </w:pPr>
            <w:r w:rsidRPr="0016104B">
              <w:t>0,1</w:t>
            </w:r>
          </w:p>
        </w:tc>
        <w:tc>
          <w:tcPr>
            <w:tcW w:w="1132" w:type="dxa"/>
          </w:tcPr>
          <w:p w:rsidR="0096676F" w:rsidRPr="0016104B" w:rsidRDefault="00B43B99">
            <w:pPr>
              <w:pStyle w:val="TableParagraph"/>
              <w:spacing w:before="22"/>
              <w:ind w:left="115" w:right="93"/>
              <w:jc w:val="center"/>
            </w:pPr>
            <w:r w:rsidRPr="0016104B">
              <w:t>0,1</w:t>
            </w:r>
          </w:p>
        </w:tc>
      </w:tr>
      <w:tr w:rsidR="0016104B" w:rsidRPr="0016104B">
        <w:trPr>
          <w:trHeight w:val="299"/>
        </w:trPr>
        <w:tc>
          <w:tcPr>
            <w:tcW w:w="674" w:type="dxa"/>
          </w:tcPr>
          <w:p w:rsidR="0096676F" w:rsidRPr="0016104B" w:rsidRDefault="00B43B99">
            <w:pPr>
              <w:pStyle w:val="TableParagraph"/>
              <w:spacing w:before="46" w:line="233" w:lineRule="exact"/>
              <w:ind w:left="205" w:right="198"/>
              <w:jc w:val="center"/>
            </w:pPr>
            <w:r w:rsidRPr="0016104B">
              <w:t>29</w:t>
            </w:r>
          </w:p>
        </w:tc>
        <w:tc>
          <w:tcPr>
            <w:tcW w:w="1135" w:type="dxa"/>
          </w:tcPr>
          <w:p w:rsidR="0096676F" w:rsidRPr="0016104B" w:rsidRDefault="00B43B99">
            <w:pPr>
              <w:pStyle w:val="TableParagraph"/>
              <w:spacing w:before="22"/>
              <w:ind w:left="110"/>
              <w:rPr>
                <w:b/>
              </w:rPr>
            </w:pPr>
            <w:r w:rsidRPr="0016104B">
              <w:rPr>
                <w:b/>
              </w:rPr>
              <w:t>DDTs</w:t>
            </w:r>
          </w:p>
        </w:tc>
        <w:tc>
          <w:tcPr>
            <w:tcW w:w="993" w:type="dxa"/>
          </w:tcPr>
          <w:p w:rsidR="0096676F" w:rsidRPr="0016104B" w:rsidRDefault="00B43B99">
            <w:pPr>
              <w:pStyle w:val="TableParagraph"/>
              <w:spacing w:before="22"/>
              <w:ind w:left="172" w:right="162"/>
              <w:jc w:val="center"/>
            </w:pPr>
            <w:r w:rsidRPr="0016104B">
              <w:t>(µg/l)</w:t>
            </w:r>
          </w:p>
        </w:tc>
        <w:tc>
          <w:tcPr>
            <w:tcW w:w="991" w:type="dxa"/>
          </w:tcPr>
          <w:p w:rsidR="0096676F" w:rsidRPr="0016104B" w:rsidRDefault="00B43B99">
            <w:pPr>
              <w:pStyle w:val="TableParagraph"/>
              <w:spacing w:before="22"/>
              <w:ind w:left="289"/>
            </w:pPr>
            <w:r w:rsidRPr="0016104B">
              <w:t>KPT</w:t>
            </w:r>
          </w:p>
        </w:tc>
        <w:tc>
          <w:tcPr>
            <w:tcW w:w="1132" w:type="dxa"/>
          </w:tcPr>
          <w:p w:rsidR="0096676F" w:rsidRPr="0016104B" w:rsidRDefault="00B43B99">
            <w:pPr>
              <w:pStyle w:val="TableParagraph"/>
              <w:spacing w:before="22"/>
              <w:ind w:left="110"/>
            </w:pPr>
            <w:r w:rsidRPr="0016104B">
              <w:t>&lt;0,009</w:t>
            </w:r>
          </w:p>
        </w:tc>
        <w:tc>
          <w:tcPr>
            <w:tcW w:w="1135" w:type="dxa"/>
          </w:tcPr>
          <w:p w:rsidR="0096676F" w:rsidRPr="0016104B" w:rsidRDefault="00B43B99">
            <w:pPr>
              <w:pStyle w:val="TableParagraph"/>
              <w:spacing w:before="22"/>
              <w:ind w:left="113"/>
            </w:pPr>
            <w:r w:rsidRPr="0016104B">
              <w:t>&lt;0,009</w:t>
            </w:r>
          </w:p>
        </w:tc>
        <w:tc>
          <w:tcPr>
            <w:tcW w:w="1132" w:type="dxa"/>
          </w:tcPr>
          <w:p w:rsidR="0096676F" w:rsidRPr="0016104B" w:rsidRDefault="00B43B99">
            <w:pPr>
              <w:pStyle w:val="TableParagraph"/>
              <w:spacing w:before="22"/>
              <w:ind w:left="111"/>
            </w:pPr>
            <w:r w:rsidRPr="0016104B">
              <w:t>KPT</w:t>
            </w:r>
          </w:p>
        </w:tc>
        <w:tc>
          <w:tcPr>
            <w:tcW w:w="993" w:type="dxa"/>
          </w:tcPr>
          <w:p w:rsidR="0096676F" w:rsidRPr="0016104B" w:rsidRDefault="00B43B99">
            <w:pPr>
              <w:pStyle w:val="TableParagraph"/>
              <w:spacing w:before="22"/>
              <w:ind w:left="114"/>
            </w:pPr>
            <w:r w:rsidRPr="0016104B">
              <w:t>&lt;0,009</w:t>
            </w:r>
          </w:p>
        </w:tc>
        <w:tc>
          <w:tcPr>
            <w:tcW w:w="991" w:type="dxa"/>
          </w:tcPr>
          <w:p w:rsidR="0096676F" w:rsidRPr="0016104B" w:rsidRDefault="00B43B99">
            <w:pPr>
              <w:pStyle w:val="TableParagraph"/>
              <w:spacing w:before="22"/>
              <w:ind w:left="112"/>
            </w:pPr>
            <w:r w:rsidRPr="0016104B">
              <w:t>&lt;0,009</w:t>
            </w:r>
          </w:p>
        </w:tc>
        <w:tc>
          <w:tcPr>
            <w:tcW w:w="1134" w:type="dxa"/>
          </w:tcPr>
          <w:p w:rsidR="0096676F" w:rsidRPr="0016104B" w:rsidRDefault="00B43B99">
            <w:pPr>
              <w:pStyle w:val="TableParagraph"/>
              <w:spacing w:before="22"/>
              <w:ind w:left="20"/>
              <w:jc w:val="center"/>
            </w:pPr>
            <w:r w:rsidRPr="0016104B">
              <w:t>1</w:t>
            </w:r>
          </w:p>
        </w:tc>
        <w:tc>
          <w:tcPr>
            <w:tcW w:w="1132" w:type="dxa"/>
          </w:tcPr>
          <w:p w:rsidR="0096676F" w:rsidRPr="0016104B" w:rsidRDefault="00B43B99">
            <w:pPr>
              <w:pStyle w:val="TableParagraph"/>
              <w:spacing w:before="22"/>
              <w:ind w:left="24"/>
              <w:jc w:val="center"/>
            </w:pPr>
            <w:r w:rsidRPr="0016104B">
              <w:t>1</w:t>
            </w:r>
          </w:p>
        </w:tc>
      </w:tr>
      <w:tr w:rsidR="0016104B" w:rsidRPr="0016104B">
        <w:trPr>
          <w:trHeight w:val="299"/>
        </w:trPr>
        <w:tc>
          <w:tcPr>
            <w:tcW w:w="674" w:type="dxa"/>
          </w:tcPr>
          <w:p w:rsidR="0096676F" w:rsidRPr="0016104B" w:rsidRDefault="00B43B99">
            <w:pPr>
              <w:pStyle w:val="TableParagraph"/>
              <w:spacing w:before="46" w:line="233" w:lineRule="exact"/>
              <w:ind w:left="205" w:right="198"/>
              <w:jc w:val="center"/>
            </w:pPr>
            <w:r w:rsidRPr="0016104B">
              <w:t>30</w:t>
            </w:r>
          </w:p>
        </w:tc>
        <w:tc>
          <w:tcPr>
            <w:tcW w:w="1135" w:type="dxa"/>
          </w:tcPr>
          <w:p w:rsidR="0096676F" w:rsidRPr="0016104B" w:rsidRDefault="00B43B99">
            <w:pPr>
              <w:pStyle w:val="TableParagraph"/>
              <w:spacing w:before="22"/>
              <w:ind w:left="110"/>
              <w:rPr>
                <w:b/>
              </w:rPr>
            </w:pPr>
            <w:r w:rsidRPr="0016104B">
              <w:rPr>
                <w:b/>
              </w:rPr>
              <w:t>Aldrin</w:t>
            </w:r>
          </w:p>
        </w:tc>
        <w:tc>
          <w:tcPr>
            <w:tcW w:w="993" w:type="dxa"/>
          </w:tcPr>
          <w:p w:rsidR="0096676F" w:rsidRPr="0016104B" w:rsidRDefault="00B43B99">
            <w:pPr>
              <w:pStyle w:val="TableParagraph"/>
              <w:spacing w:before="22"/>
              <w:ind w:left="172" w:right="162"/>
              <w:jc w:val="center"/>
            </w:pPr>
            <w:r w:rsidRPr="0016104B">
              <w:t>(µg/l)</w:t>
            </w:r>
          </w:p>
        </w:tc>
        <w:tc>
          <w:tcPr>
            <w:tcW w:w="991" w:type="dxa"/>
          </w:tcPr>
          <w:p w:rsidR="0096676F" w:rsidRPr="0016104B" w:rsidRDefault="00B43B99">
            <w:pPr>
              <w:pStyle w:val="TableParagraph"/>
              <w:spacing w:before="22"/>
              <w:ind w:left="289"/>
            </w:pPr>
            <w:r w:rsidRPr="0016104B">
              <w:t>KPT</w:t>
            </w:r>
          </w:p>
        </w:tc>
        <w:tc>
          <w:tcPr>
            <w:tcW w:w="1132" w:type="dxa"/>
          </w:tcPr>
          <w:p w:rsidR="0096676F" w:rsidRPr="0016104B" w:rsidRDefault="00B43B99">
            <w:pPr>
              <w:pStyle w:val="TableParagraph"/>
              <w:spacing w:before="22"/>
              <w:ind w:left="110"/>
            </w:pPr>
            <w:r w:rsidRPr="0016104B">
              <w:t>&lt;0,009</w:t>
            </w:r>
          </w:p>
        </w:tc>
        <w:tc>
          <w:tcPr>
            <w:tcW w:w="1135" w:type="dxa"/>
          </w:tcPr>
          <w:p w:rsidR="0096676F" w:rsidRPr="0016104B" w:rsidRDefault="00B43B99">
            <w:pPr>
              <w:pStyle w:val="TableParagraph"/>
              <w:spacing w:before="22"/>
              <w:ind w:left="113"/>
            </w:pPr>
            <w:r w:rsidRPr="0016104B">
              <w:t>&lt;0,009</w:t>
            </w:r>
          </w:p>
        </w:tc>
        <w:tc>
          <w:tcPr>
            <w:tcW w:w="1132" w:type="dxa"/>
          </w:tcPr>
          <w:p w:rsidR="0096676F" w:rsidRPr="0016104B" w:rsidRDefault="00B43B99">
            <w:pPr>
              <w:pStyle w:val="TableParagraph"/>
              <w:spacing w:before="22"/>
              <w:ind w:left="111"/>
            </w:pPr>
            <w:r w:rsidRPr="0016104B">
              <w:t>KPT</w:t>
            </w:r>
          </w:p>
        </w:tc>
        <w:tc>
          <w:tcPr>
            <w:tcW w:w="993" w:type="dxa"/>
          </w:tcPr>
          <w:p w:rsidR="0096676F" w:rsidRPr="0016104B" w:rsidRDefault="00B43B99">
            <w:pPr>
              <w:pStyle w:val="TableParagraph"/>
              <w:spacing w:before="22"/>
              <w:ind w:left="114"/>
            </w:pPr>
            <w:r w:rsidRPr="0016104B">
              <w:t>&lt;0,009</w:t>
            </w:r>
          </w:p>
        </w:tc>
        <w:tc>
          <w:tcPr>
            <w:tcW w:w="991" w:type="dxa"/>
          </w:tcPr>
          <w:p w:rsidR="0096676F" w:rsidRPr="0016104B" w:rsidRDefault="00B43B99">
            <w:pPr>
              <w:pStyle w:val="TableParagraph"/>
              <w:spacing w:before="22"/>
              <w:ind w:left="112"/>
            </w:pPr>
            <w:r w:rsidRPr="0016104B">
              <w:t>&lt;0,009</w:t>
            </w:r>
          </w:p>
        </w:tc>
        <w:tc>
          <w:tcPr>
            <w:tcW w:w="1134" w:type="dxa"/>
          </w:tcPr>
          <w:p w:rsidR="0096676F" w:rsidRPr="0016104B" w:rsidRDefault="00B43B99">
            <w:pPr>
              <w:pStyle w:val="TableParagraph"/>
              <w:spacing w:before="22"/>
              <w:ind w:left="116" w:right="98"/>
              <w:jc w:val="center"/>
            </w:pPr>
            <w:r w:rsidRPr="0016104B">
              <w:t>0,1</w:t>
            </w:r>
          </w:p>
        </w:tc>
        <w:tc>
          <w:tcPr>
            <w:tcW w:w="1132" w:type="dxa"/>
          </w:tcPr>
          <w:p w:rsidR="0096676F" w:rsidRPr="0016104B" w:rsidRDefault="00B43B99">
            <w:pPr>
              <w:pStyle w:val="TableParagraph"/>
              <w:spacing w:before="22"/>
              <w:ind w:left="115" w:right="93"/>
              <w:jc w:val="center"/>
            </w:pPr>
            <w:r w:rsidRPr="0016104B">
              <w:t>0,1</w:t>
            </w:r>
          </w:p>
        </w:tc>
      </w:tr>
      <w:tr w:rsidR="0096676F" w:rsidRPr="0016104B">
        <w:trPr>
          <w:trHeight w:val="511"/>
        </w:trPr>
        <w:tc>
          <w:tcPr>
            <w:tcW w:w="674" w:type="dxa"/>
          </w:tcPr>
          <w:p w:rsidR="0096676F" w:rsidRPr="0016104B" w:rsidRDefault="0096676F">
            <w:pPr>
              <w:pStyle w:val="TableParagraph"/>
              <w:spacing w:before="5"/>
              <w:rPr>
                <w:i/>
              </w:rPr>
            </w:pPr>
          </w:p>
          <w:p w:rsidR="0096676F" w:rsidRPr="0016104B" w:rsidRDefault="00B43B99">
            <w:pPr>
              <w:pStyle w:val="TableParagraph"/>
              <w:spacing w:line="233" w:lineRule="exact"/>
              <w:ind w:left="205" w:right="198"/>
              <w:jc w:val="center"/>
            </w:pPr>
            <w:r w:rsidRPr="0016104B">
              <w:t>31</w:t>
            </w:r>
          </w:p>
        </w:tc>
        <w:tc>
          <w:tcPr>
            <w:tcW w:w="1135" w:type="dxa"/>
          </w:tcPr>
          <w:p w:rsidR="0096676F" w:rsidRPr="0016104B" w:rsidRDefault="00B43B99">
            <w:pPr>
              <w:pStyle w:val="TableParagraph"/>
              <w:spacing w:before="128"/>
              <w:ind w:left="110"/>
              <w:rPr>
                <w:b/>
              </w:rPr>
            </w:pPr>
            <w:r w:rsidRPr="0016104B">
              <w:rPr>
                <w:b/>
              </w:rPr>
              <w:t>Coliform</w:t>
            </w:r>
          </w:p>
        </w:tc>
        <w:tc>
          <w:tcPr>
            <w:tcW w:w="993" w:type="dxa"/>
          </w:tcPr>
          <w:p w:rsidR="0096676F" w:rsidRPr="0016104B" w:rsidRDefault="00B43B99">
            <w:pPr>
              <w:pStyle w:val="TableParagraph"/>
              <w:spacing w:before="1"/>
              <w:ind w:left="135"/>
            </w:pPr>
            <w:r w:rsidRPr="0016104B">
              <w:t>(MPN/1</w:t>
            </w:r>
          </w:p>
          <w:p w:rsidR="0096676F" w:rsidRPr="0016104B" w:rsidRDefault="00B43B99">
            <w:pPr>
              <w:pStyle w:val="TableParagraph"/>
              <w:spacing w:before="2" w:line="236" w:lineRule="exact"/>
              <w:ind w:left="233"/>
            </w:pPr>
            <w:r w:rsidRPr="0016104B">
              <w:t>00ml)</w:t>
            </w:r>
          </w:p>
        </w:tc>
        <w:tc>
          <w:tcPr>
            <w:tcW w:w="991" w:type="dxa"/>
          </w:tcPr>
          <w:p w:rsidR="0096676F" w:rsidRPr="0016104B" w:rsidRDefault="00B43B99">
            <w:pPr>
              <w:pStyle w:val="TableParagraph"/>
              <w:spacing w:before="128"/>
              <w:ind w:left="390"/>
              <w:rPr>
                <w:b/>
              </w:rPr>
            </w:pPr>
            <w:r w:rsidRPr="0016104B">
              <w:rPr>
                <w:b/>
              </w:rPr>
              <w:t>5.100</w:t>
            </w:r>
          </w:p>
        </w:tc>
        <w:tc>
          <w:tcPr>
            <w:tcW w:w="1132" w:type="dxa"/>
          </w:tcPr>
          <w:p w:rsidR="0096676F" w:rsidRPr="0016104B" w:rsidRDefault="00B43B99">
            <w:pPr>
              <w:pStyle w:val="TableParagraph"/>
              <w:spacing w:before="128"/>
              <w:ind w:right="90"/>
              <w:jc w:val="right"/>
              <w:rPr>
                <w:b/>
              </w:rPr>
            </w:pPr>
            <w:r w:rsidRPr="0016104B">
              <w:rPr>
                <w:b/>
              </w:rPr>
              <w:t>5.800</w:t>
            </w:r>
          </w:p>
        </w:tc>
        <w:tc>
          <w:tcPr>
            <w:tcW w:w="1135" w:type="dxa"/>
          </w:tcPr>
          <w:p w:rsidR="0096676F" w:rsidRPr="0016104B" w:rsidRDefault="00B43B99">
            <w:pPr>
              <w:pStyle w:val="TableParagraph"/>
              <w:spacing w:before="128"/>
              <w:ind w:left="535"/>
              <w:rPr>
                <w:b/>
              </w:rPr>
            </w:pPr>
            <w:r w:rsidRPr="0016104B">
              <w:rPr>
                <w:b/>
              </w:rPr>
              <w:t>5.400</w:t>
            </w:r>
          </w:p>
        </w:tc>
        <w:tc>
          <w:tcPr>
            <w:tcW w:w="1132" w:type="dxa"/>
          </w:tcPr>
          <w:p w:rsidR="0096676F" w:rsidRPr="0016104B" w:rsidRDefault="00B43B99">
            <w:pPr>
              <w:pStyle w:val="TableParagraph"/>
              <w:spacing w:before="128"/>
              <w:ind w:right="89"/>
              <w:jc w:val="right"/>
              <w:rPr>
                <w:b/>
              </w:rPr>
            </w:pPr>
            <w:r w:rsidRPr="0016104B">
              <w:rPr>
                <w:b/>
              </w:rPr>
              <w:t>5.200</w:t>
            </w:r>
          </w:p>
        </w:tc>
        <w:tc>
          <w:tcPr>
            <w:tcW w:w="993" w:type="dxa"/>
          </w:tcPr>
          <w:p w:rsidR="0096676F" w:rsidRPr="0016104B" w:rsidRDefault="00B43B99">
            <w:pPr>
              <w:pStyle w:val="TableParagraph"/>
              <w:spacing w:before="128"/>
              <w:ind w:right="88"/>
              <w:jc w:val="right"/>
              <w:rPr>
                <w:b/>
              </w:rPr>
            </w:pPr>
            <w:r w:rsidRPr="0016104B">
              <w:rPr>
                <w:b/>
              </w:rPr>
              <w:t>5.600</w:t>
            </w:r>
          </w:p>
        </w:tc>
        <w:tc>
          <w:tcPr>
            <w:tcW w:w="991" w:type="dxa"/>
          </w:tcPr>
          <w:p w:rsidR="0096676F" w:rsidRPr="0016104B" w:rsidRDefault="00B43B99">
            <w:pPr>
              <w:pStyle w:val="TableParagraph"/>
              <w:spacing w:before="128"/>
              <w:ind w:right="88"/>
              <w:jc w:val="right"/>
              <w:rPr>
                <w:b/>
              </w:rPr>
            </w:pPr>
            <w:r w:rsidRPr="0016104B">
              <w:rPr>
                <w:b/>
              </w:rPr>
              <w:t>5.700</w:t>
            </w:r>
          </w:p>
        </w:tc>
        <w:tc>
          <w:tcPr>
            <w:tcW w:w="1134" w:type="dxa"/>
          </w:tcPr>
          <w:p w:rsidR="0096676F" w:rsidRPr="0016104B" w:rsidRDefault="00B43B99">
            <w:pPr>
              <w:pStyle w:val="TableParagraph"/>
              <w:spacing w:before="128"/>
              <w:ind w:left="117" w:right="95"/>
              <w:jc w:val="center"/>
            </w:pPr>
            <w:r w:rsidRPr="0016104B">
              <w:t>5.000</w:t>
            </w:r>
          </w:p>
        </w:tc>
        <w:tc>
          <w:tcPr>
            <w:tcW w:w="1132" w:type="dxa"/>
          </w:tcPr>
          <w:p w:rsidR="0096676F" w:rsidRPr="0016104B" w:rsidRDefault="00B43B99">
            <w:pPr>
              <w:pStyle w:val="TableParagraph"/>
              <w:spacing w:before="128"/>
              <w:ind w:left="115" w:right="88"/>
              <w:jc w:val="center"/>
            </w:pPr>
            <w:r w:rsidRPr="0016104B">
              <w:t>7.500</w:t>
            </w:r>
          </w:p>
        </w:tc>
      </w:tr>
    </w:tbl>
    <w:p w:rsidR="0096676F" w:rsidRPr="0016104B" w:rsidRDefault="0096676F">
      <w:pPr>
        <w:pStyle w:val="BodyText"/>
        <w:spacing w:before="10"/>
        <w:rPr>
          <w:i/>
          <w:sz w:val="20"/>
        </w:rPr>
      </w:pPr>
    </w:p>
    <w:p w:rsidR="0096676F" w:rsidRPr="0016104B" w:rsidRDefault="00B43B99">
      <w:pPr>
        <w:spacing w:before="88"/>
        <w:ind w:left="1379"/>
        <w:rPr>
          <w:i/>
          <w:sz w:val="26"/>
        </w:rPr>
      </w:pPr>
      <w:r w:rsidRPr="0016104B">
        <w:rPr>
          <w:i/>
          <w:sz w:val="26"/>
        </w:rPr>
        <w:t>Ghi chú:</w:t>
      </w:r>
    </w:p>
    <w:p w:rsidR="0096676F" w:rsidRPr="0016104B" w:rsidRDefault="00B43B99">
      <w:pPr>
        <w:pStyle w:val="ListParagraph"/>
        <w:numPr>
          <w:ilvl w:val="0"/>
          <w:numId w:val="30"/>
        </w:numPr>
        <w:tabs>
          <w:tab w:val="left" w:pos="2011"/>
        </w:tabs>
        <w:spacing w:before="116" w:line="273" w:lineRule="auto"/>
        <w:ind w:right="884" w:firstLine="482"/>
        <w:jc w:val="left"/>
        <w:rPr>
          <w:i/>
          <w:sz w:val="26"/>
        </w:rPr>
      </w:pPr>
      <w:r w:rsidRPr="0016104B">
        <w:rPr>
          <w:i/>
          <w:spacing w:val="-8"/>
          <w:sz w:val="26"/>
        </w:rPr>
        <w:t xml:space="preserve">HTNM26-M/22: </w:t>
      </w:r>
      <w:r w:rsidRPr="0016104B">
        <w:rPr>
          <w:i/>
          <w:spacing w:val="-5"/>
          <w:sz w:val="26"/>
        </w:rPr>
        <w:t xml:space="preserve">Mẫu </w:t>
      </w:r>
      <w:r w:rsidRPr="0016104B">
        <w:rPr>
          <w:i/>
          <w:spacing w:val="-6"/>
          <w:sz w:val="26"/>
        </w:rPr>
        <w:t xml:space="preserve">nước sông Sắt tại </w:t>
      </w:r>
      <w:r w:rsidRPr="0016104B">
        <w:rPr>
          <w:i/>
          <w:spacing w:val="-5"/>
          <w:sz w:val="26"/>
        </w:rPr>
        <w:t xml:space="preserve">Cầu </w:t>
      </w:r>
      <w:r w:rsidRPr="0016104B">
        <w:rPr>
          <w:i/>
          <w:spacing w:val="-6"/>
          <w:sz w:val="26"/>
        </w:rPr>
        <w:t xml:space="preserve">Tào </w:t>
      </w:r>
      <w:r w:rsidRPr="0016104B">
        <w:rPr>
          <w:i/>
          <w:sz w:val="26"/>
        </w:rPr>
        <w:t xml:space="preserve">– </w:t>
      </w:r>
      <w:r w:rsidRPr="0016104B">
        <w:rPr>
          <w:i/>
          <w:spacing w:val="-4"/>
          <w:sz w:val="26"/>
        </w:rPr>
        <w:t xml:space="preserve">xã </w:t>
      </w:r>
      <w:r w:rsidRPr="0016104B">
        <w:rPr>
          <w:i/>
          <w:spacing w:val="-6"/>
          <w:sz w:val="26"/>
        </w:rPr>
        <w:t xml:space="preserve">Tam </w:t>
      </w:r>
      <w:r w:rsidRPr="0016104B">
        <w:rPr>
          <w:i/>
          <w:spacing w:val="-7"/>
          <w:sz w:val="26"/>
        </w:rPr>
        <w:t xml:space="preserve">Thanh </w:t>
      </w:r>
      <w:r w:rsidRPr="0016104B">
        <w:rPr>
          <w:i/>
          <w:sz w:val="26"/>
        </w:rPr>
        <w:t xml:space="preserve">– </w:t>
      </w:r>
      <w:r w:rsidRPr="0016104B">
        <w:rPr>
          <w:i/>
          <w:spacing w:val="-7"/>
          <w:sz w:val="26"/>
        </w:rPr>
        <w:t xml:space="preserve">huyện </w:t>
      </w:r>
      <w:r w:rsidRPr="0016104B">
        <w:rPr>
          <w:i/>
          <w:spacing w:val="-4"/>
          <w:sz w:val="26"/>
        </w:rPr>
        <w:t xml:space="preserve">Vụ </w:t>
      </w:r>
      <w:r w:rsidRPr="0016104B">
        <w:rPr>
          <w:i/>
          <w:spacing w:val="-7"/>
          <w:sz w:val="26"/>
        </w:rPr>
        <w:t xml:space="preserve">Bản, điểm </w:t>
      </w:r>
      <w:r w:rsidRPr="0016104B">
        <w:rPr>
          <w:i/>
          <w:spacing w:val="-6"/>
          <w:sz w:val="26"/>
        </w:rPr>
        <w:t>trước</w:t>
      </w:r>
      <w:r w:rsidRPr="0016104B">
        <w:rPr>
          <w:i/>
          <w:spacing w:val="-18"/>
          <w:sz w:val="26"/>
        </w:rPr>
        <w:t xml:space="preserve"> </w:t>
      </w:r>
      <w:r w:rsidRPr="0016104B">
        <w:rPr>
          <w:i/>
          <w:spacing w:val="-5"/>
          <w:sz w:val="26"/>
        </w:rPr>
        <w:t>khi</w:t>
      </w:r>
      <w:r w:rsidRPr="0016104B">
        <w:rPr>
          <w:i/>
          <w:spacing w:val="-17"/>
          <w:sz w:val="26"/>
        </w:rPr>
        <w:t xml:space="preserve"> </w:t>
      </w:r>
      <w:r w:rsidRPr="0016104B">
        <w:rPr>
          <w:i/>
          <w:spacing w:val="-5"/>
          <w:sz w:val="26"/>
        </w:rPr>
        <w:t>cấp</w:t>
      </w:r>
      <w:r w:rsidRPr="0016104B">
        <w:rPr>
          <w:i/>
          <w:spacing w:val="-18"/>
          <w:sz w:val="26"/>
        </w:rPr>
        <w:t xml:space="preserve"> </w:t>
      </w:r>
      <w:r w:rsidRPr="0016104B">
        <w:rPr>
          <w:i/>
          <w:spacing w:val="-6"/>
          <w:sz w:val="26"/>
        </w:rPr>
        <w:t>nước</w:t>
      </w:r>
      <w:r w:rsidRPr="0016104B">
        <w:rPr>
          <w:i/>
          <w:spacing w:val="-15"/>
          <w:sz w:val="26"/>
        </w:rPr>
        <w:t xml:space="preserve"> </w:t>
      </w:r>
      <w:r w:rsidRPr="0016104B">
        <w:rPr>
          <w:i/>
          <w:spacing w:val="-5"/>
          <w:sz w:val="26"/>
        </w:rPr>
        <w:t>cho</w:t>
      </w:r>
      <w:r w:rsidRPr="0016104B">
        <w:rPr>
          <w:i/>
          <w:spacing w:val="-19"/>
          <w:sz w:val="26"/>
        </w:rPr>
        <w:t xml:space="preserve"> </w:t>
      </w:r>
      <w:r w:rsidRPr="0016104B">
        <w:rPr>
          <w:i/>
          <w:spacing w:val="-6"/>
          <w:sz w:val="26"/>
        </w:rPr>
        <w:t>các</w:t>
      </w:r>
      <w:r w:rsidRPr="0016104B">
        <w:rPr>
          <w:i/>
          <w:spacing w:val="-15"/>
          <w:sz w:val="26"/>
        </w:rPr>
        <w:t xml:space="preserve"> </w:t>
      </w:r>
      <w:r w:rsidRPr="0016104B">
        <w:rPr>
          <w:i/>
          <w:spacing w:val="-6"/>
          <w:sz w:val="26"/>
        </w:rPr>
        <w:t>trạm</w:t>
      </w:r>
      <w:r w:rsidRPr="0016104B">
        <w:rPr>
          <w:i/>
          <w:spacing w:val="-18"/>
          <w:sz w:val="26"/>
        </w:rPr>
        <w:t xml:space="preserve"> </w:t>
      </w:r>
      <w:r w:rsidRPr="0016104B">
        <w:rPr>
          <w:i/>
          <w:spacing w:val="-5"/>
          <w:sz w:val="26"/>
        </w:rPr>
        <w:t>cấp</w:t>
      </w:r>
      <w:r w:rsidRPr="0016104B">
        <w:rPr>
          <w:i/>
          <w:spacing w:val="-18"/>
          <w:sz w:val="26"/>
        </w:rPr>
        <w:t xml:space="preserve"> </w:t>
      </w:r>
      <w:r w:rsidRPr="0016104B">
        <w:rPr>
          <w:i/>
          <w:spacing w:val="-6"/>
          <w:sz w:val="26"/>
        </w:rPr>
        <w:t>nước</w:t>
      </w:r>
      <w:r w:rsidRPr="0016104B">
        <w:rPr>
          <w:i/>
          <w:spacing w:val="-16"/>
          <w:sz w:val="26"/>
        </w:rPr>
        <w:t xml:space="preserve"> </w:t>
      </w:r>
      <w:r w:rsidRPr="0016104B">
        <w:rPr>
          <w:i/>
          <w:spacing w:val="-7"/>
          <w:sz w:val="26"/>
        </w:rPr>
        <w:t>thuộc</w:t>
      </w:r>
      <w:r w:rsidRPr="0016104B">
        <w:rPr>
          <w:i/>
          <w:spacing w:val="-17"/>
          <w:sz w:val="26"/>
        </w:rPr>
        <w:t xml:space="preserve"> </w:t>
      </w:r>
      <w:r w:rsidRPr="0016104B">
        <w:rPr>
          <w:i/>
          <w:spacing w:val="-6"/>
          <w:sz w:val="26"/>
        </w:rPr>
        <w:t>huyện</w:t>
      </w:r>
      <w:r w:rsidRPr="0016104B">
        <w:rPr>
          <w:i/>
          <w:spacing w:val="-15"/>
          <w:sz w:val="26"/>
        </w:rPr>
        <w:t xml:space="preserve"> </w:t>
      </w:r>
      <w:r w:rsidRPr="0016104B">
        <w:rPr>
          <w:i/>
          <w:spacing w:val="-5"/>
          <w:sz w:val="26"/>
        </w:rPr>
        <w:t>Vụ</w:t>
      </w:r>
      <w:r w:rsidRPr="0016104B">
        <w:rPr>
          <w:i/>
          <w:spacing w:val="-15"/>
          <w:sz w:val="26"/>
        </w:rPr>
        <w:t xml:space="preserve"> </w:t>
      </w:r>
      <w:r w:rsidRPr="0016104B">
        <w:rPr>
          <w:i/>
          <w:spacing w:val="-6"/>
          <w:sz w:val="26"/>
        </w:rPr>
        <w:t>Bản</w:t>
      </w:r>
      <w:r w:rsidRPr="0016104B">
        <w:rPr>
          <w:i/>
          <w:spacing w:val="-19"/>
          <w:sz w:val="26"/>
        </w:rPr>
        <w:t xml:space="preserve"> </w:t>
      </w:r>
      <w:r w:rsidRPr="0016104B">
        <w:rPr>
          <w:i/>
          <w:spacing w:val="-4"/>
          <w:sz w:val="26"/>
        </w:rPr>
        <w:t>và</w:t>
      </w:r>
      <w:r w:rsidRPr="0016104B">
        <w:rPr>
          <w:i/>
          <w:spacing w:val="-15"/>
          <w:sz w:val="26"/>
        </w:rPr>
        <w:t xml:space="preserve"> </w:t>
      </w:r>
      <w:r w:rsidRPr="0016104B">
        <w:rPr>
          <w:i/>
          <w:sz w:val="26"/>
        </w:rPr>
        <w:t>Ý</w:t>
      </w:r>
      <w:r w:rsidRPr="0016104B">
        <w:rPr>
          <w:i/>
          <w:spacing w:val="-18"/>
          <w:sz w:val="26"/>
        </w:rPr>
        <w:t xml:space="preserve"> </w:t>
      </w:r>
      <w:r w:rsidRPr="0016104B">
        <w:rPr>
          <w:i/>
          <w:spacing w:val="-6"/>
          <w:sz w:val="26"/>
        </w:rPr>
        <w:t>Yên.</w:t>
      </w:r>
    </w:p>
    <w:p w:rsidR="0096676F" w:rsidRPr="0016104B" w:rsidRDefault="00B43B99">
      <w:pPr>
        <w:pStyle w:val="ListParagraph"/>
        <w:numPr>
          <w:ilvl w:val="0"/>
          <w:numId w:val="30"/>
        </w:numPr>
        <w:tabs>
          <w:tab w:val="left" w:pos="2004"/>
        </w:tabs>
        <w:spacing w:before="32"/>
        <w:ind w:left="2003" w:hanging="142"/>
        <w:jc w:val="left"/>
        <w:rPr>
          <w:i/>
          <w:sz w:val="26"/>
        </w:rPr>
      </w:pPr>
      <w:r w:rsidRPr="0016104B">
        <w:rPr>
          <w:i/>
          <w:sz w:val="26"/>
        </w:rPr>
        <w:t>QCVN08-MT:2015/BTNMT- Quy chuẩn kỹ thuật quốc gia về chất lượng</w:t>
      </w:r>
      <w:r w:rsidRPr="0016104B">
        <w:rPr>
          <w:i/>
          <w:spacing w:val="-12"/>
          <w:sz w:val="26"/>
        </w:rPr>
        <w:t xml:space="preserve"> </w:t>
      </w:r>
      <w:r w:rsidRPr="0016104B">
        <w:rPr>
          <w:i/>
          <w:sz w:val="26"/>
        </w:rPr>
        <w:t>nướcmặt.</w:t>
      </w:r>
    </w:p>
    <w:p w:rsidR="0096676F" w:rsidRPr="0016104B" w:rsidRDefault="00B43B99">
      <w:pPr>
        <w:pStyle w:val="Heading4"/>
        <w:spacing w:before="149"/>
        <w:ind w:left="1379"/>
        <w:jc w:val="left"/>
      </w:pPr>
      <w:r w:rsidRPr="0016104B">
        <w:t>Nhận xét:</w:t>
      </w:r>
    </w:p>
    <w:p w:rsidR="0096676F" w:rsidRPr="0016104B" w:rsidRDefault="00B43B99">
      <w:pPr>
        <w:spacing w:before="150"/>
        <w:ind w:left="1379"/>
        <w:jc w:val="both"/>
        <w:rPr>
          <w:sz w:val="26"/>
        </w:rPr>
      </w:pPr>
      <w:r w:rsidRPr="0016104B">
        <w:rPr>
          <w:i/>
          <w:sz w:val="26"/>
        </w:rPr>
        <w:t>* So sánh với QCVN08-MT:2015(A2)</w:t>
      </w:r>
      <w:r w:rsidRPr="0016104B">
        <w:rPr>
          <w:sz w:val="26"/>
        </w:rPr>
        <w:t>:</w:t>
      </w:r>
    </w:p>
    <w:p w:rsidR="0096676F" w:rsidRPr="0016104B" w:rsidRDefault="00B43B99">
      <w:pPr>
        <w:pStyle w:val="BodyText"/>
        <w:spacing w:before="150" w:line="304" w:lineRule="auto"/>
        <w:ind w:left="1379" w:right="944" w:firstLine="719"/>
        <w:jc w:val="both"/>
      </w:pPr>
      <w:r w:rsidRPr="0016104B">
        <w:t xml:space="preserve">Qua bảng kết quả quan trắc chất lượng nước mặt sông Sắt tại vị trí quan trắc cho </w:t>
      </w:r>
      <w:r w:rsidRPr="0016104B">
        <w:rPr>
          <w:position w:val="2"/>
        </w:rPr>
        <w:t>thấy đã có dấu hiệu ô nhiễm bởi các thông số COD, BOD</w:t>
      </w:r>
      <w:r w:rsidRPr="0016104B">
        <w:rPr>
          <w:sz w:val="17"/>
        </w:rPr>
        <w:t>5</w:t>
      </w:r>
      <w:r w:rsidRPr="0016104B">
        <w:rPr>
          <w:position w:val="2"/>
        </w:rPr>
        <w:t>(20</w:t>
      </w:r>
      <w:r w:rsidRPr="0016104B">
        <w:rPr>
          <w:position w:val="2"/>
          <w:vertAlign w:val="superscript"/>
        </w:rPr>
        <w:t>0</w:t>
      </w:r>
      <w:r w:rsidRPr="0016104B">
        <w:rPr>
          <w:position w:val="2"/>
        </w:rPr>
        <w:t xml:space="preserve">C), tổng chất rắn lơ lửng, </w:t>
      </w:r>
      <w:r w:rsidRPr="0016104B">
        <w:t>Amoni. Cụ thể:</w:t>
      </w:r>
    </w:p>
    <w:p w:rsidR="0096676F" w:rsidRPr="0016104B" w:rsidRDefault="00B43B99">
      <w:pPr>
        <w:pStyle w:val="BodyText"/>
        <w:spacing w:before="50"/>
        <w:ind w:left="2099"/>
      </w:pPr>
      <w:r w:rsidRPr="0016104B">
        <w:rPr>
          <w:position w:val="2"/>
        </w:rPr>
        <w:t>+ Thông số BOD</w:t>
      </w:r>
      <w:r w:rsidRPr="0016104B">
        <w:rPr>
          <w:sz w:val="17"/>
        </w:rPr>
        <w:t>5</w:t>
      </w:r>
      <w:r w:rsidRPr="0016104B">
        <w:rPr>
          <w:position w:val="2"/>
        </w:rPr>
        <w:t>(20</w:t>
      </w:r>
      <w:r w:rsidRPr="0016104B">
        <w:rPr>
          <w:position w:val="2"/>
          <w:vertAlign w:val="superscript"/>
        </w:rPr>
        <w:t>O</w:t>
      </w:r>
      <w:r w:rsidRPr="0016104B">
        <w:rPr>
          <w:position w:val="2"/>
        </w:rPr>
        <w:t>C) vượt từ 2,33 đến 4,0 lần.</w:t>
      </w:r>
    </w:p>
    <w:p w:rsidR="0096676F" w:rsidRPr="0016104B" w:rsidRDefault="00B43B99">
      <w:pPr>
        <w:pStyle w:val="BodyText"/>
        <w:spacing w:before="42"/>
        <w:ind w:left="2099"/>
      </w:pPr>
      <w:r w:rsidRPr="0016104B">
        <w:t>+ Thông số COD vượt từ 2,2 đến 3,53lần.</w:t>
      </w:r>
    </w:p>
    <w:p w:rsidR="0096676F" w:rsidRPr="0016104B" w:rsidRDefault="00B43B99">
      <w:pPr>
        <w:pStyle w:val="BodyText"/>
        <w:spacing w:before="61"/>
        <w:ind w:left="2099"/>
      </w:pPr>
      <w:r w:rsidRPr="0016104B">
        <w:t>+ Thông số Chất rắn lơ lửng vượt từ 1,27 đến 2,03 lần.</w:t>
      </w:r>
    </w:p>
    <w:p w:rsidR="0096676F" w:rsidRPr="0016104B" w:rsidRDefault="00B43B99">
      <w:pPr>
        <w:pStyle w:val="Heading4"/>
        <w:numPr>
          <w:ilvl w:val="1"/>
          <w:numId w:val="31"/>
        </w:numPr>
        <w:tabs>
          <w:tab w:val="left" w:pos="1834"/>
        </w:tabs>
        <w:spacing w:before="78"/>
        <w:ind w:hanging="455"/>
      </w:pPr>
      <w:bookmarkStart w:id="20" w:name="_bookmark20"/>
      <w:bookmarkEnd w:id="20"/>
      <w:r w:rsidRPr="0016104B">
        <w:t>Dữ liệu về hiện trạng môi trường không</w:t>
      </w:r>
      <w:r w:rsidRPr="0016104B">
        <w:rPr>
          <w:spacing w:val="-1"/>
        </w:rPr>
        <w:t xml:space="preserve"> </w:t>
      </w:r>
      <w:r w:rsidRPr="0016104B">
        <w:rPr>
          <w:spacing w:val="-3"/>
        </w:rPr>
        <w:t>khí</w:t>
      </w:r>
    </w:p>
    <w:p w:rsidR="0096676F" w:rsidRPr="0016104B" w:rsidRDefault="00B43B99">
      <w:pPr>
        <w:pStyle w:val="BodyText"/>
        <w:spacing w:before="61" w:line="312" w:lineRule="auto"/>
        <w:ind w:left="1379" w:right="943" w:firstLine="719"/>
        <w:jc w:val="both"/>
      </w:pPr>
      <w:r w:rsidRPr="0016104B">
        <w:t>Hiện trạng môi trường không khí xung quanh gần khu vực huyện Vụ Bản của Trung tâm quan trắc và phân tích tài nguyên môi trưởng tỉnh Nam Định tại Báo cáo kết quả quan trắc hiện trạng môi trường tỉnh Nam Định năm 2022 như sau:</w:t>
      </w:r>
    </w:p>
    <w:p w:rsidR="0096676F" w:rsidRPr="0016104B" w:rsidRDefault="00B43B99">
      <w:pPr>
        <w:spacing w:line="298" w:lineRule="exact"/>
        <w:ind w:left="2817"/>
        <w:jc w:val="both"/>
        <w:rPr>
          <w:i/>
          <w:sz w:val="26"/>
        </w:rPr>
      </w:pPr>
      <w:bookmarkStart w:id="21" w:name="_bookmark21"/>
      <w:bookmarkEnd w:id="21"/>
      <w:r w:rsidRPr="0016104B">
        <w:rPr>
          <w:i/>
          <w:sz w:val="26"/>
        </w:rPr>
        <w:t>Bảng 6. Kết quả phân tích chất lượng không khí huyện Vụ Bản</w:t>
      </w:r>
    </w:p>
    <w:p w:rsidR="0096676F" w:rsidRPr="0016104B" w:rsidRDefault="0096676F">
      <w:pPr>
        <w:pStyle w:val="BodyText"/>
        <w:spacing w:before="2" w:after="1"/>
        <w:rPr>
          <w:i/>
          <w:sz w:val="17"/>
        </w:rPr>
      </w:pPr>
    </w:p>
    <w:tbl>
      <w:tblPr>
        <w:tblW w:w="0" w:type="auto"/>
        <w:tblInd w:w="1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2031"/>
        <w:gridCol w:w="1003"/>
        <w:gridCol w:w="1011"/>
        <w:gridCol w:w="1003"/>
        <w:gridCol w:w="926"/>
        <w:gridCol w:w="922"/>
        <w:gridCol w:w="917"/>
        <w:gridCol w:w="948"/>
      </w:tblGrid>
      <w:tr w:rsidR="0016104B" w:rsidRPr="0016104B">
        <w:trPr>
          <w:trHeight w:val="501"/>
        </w:trPr>
        <w:tc>
          <w:tcPr>
            <w:tcW w:w="734" w:type="dxa"/>
            <w:vMerge w:val="restart"/>
          </w:tcPr>
          <w:p w:rsidR="0096676F" w:rsidRPr="0016104B" w:rsidRDefault="0096676F">
            <w:pPr>
              <w:pStyle w:val="TableParagraph"/>
              <w:rPr>
                <w:i/>
                <w:sz w:val="26"/>
              </w:rPr>
            </w:pPr>
          </w:p>
          <w:p w:rsidR="0096676F" w:rsidRPr="0016104B" w:rsidRDefault="0096676F">
            <w:pPr>
              <w:pStyle w:val="TableParagraph"/>
              <w:spacing w:before="5"/>
              <w:rPr>
                <w:i/>
                <w:sz w:val="20"/>
              </w:rPr>
            </w:pPr>
          </w:p>
          <w:p w:rsidR="0096676F" w:rsidRPr="0016104B" w:rsidRDefault="00B43B99">
            <w:pPr>
              <w:pStyle w:val="TableParagraph"/>
              <w:ind w:left="136"/>
              <w:rPr>
                <w:b/>
                <w:sz w:val="24"/>
              </w:rPr>
            </w:pPr>
            <w:r w:rsidRPr="0016104B">
              <w:rPr>
                <w:b/>
                <w:sz w:val="24"/>
              </w:rPr>
              <w:t>STT</w:t>
            </w:r>
          </w:p>
        </w:tc>
        <w:tc>
          <w:tcPr>
            <w:tcW w:w="2031" w:type="dxa"/>
            <w:vMerge w:val="restart"/>
          </w:tcPr>
          <w:p w:rsidR="0096676F" w:rsidRPr="0016104B" w:rsidRDefault="0096676F">
            <w:pPr>
              <w:pStyle w:val="TableParagraph"/>
              <w:rPr>
                <w:i/>
                <w:sz w:val="26"/>
              </w:rPr>
            </w:pPr>
          </w:p>
          <w:p w:rsidR="0096676F" w:rsidRPr="0016104B" w:rsidRDefault="0096676F">
            <w:pPr>
              <w:pStyle w:val="TableParagraph"/>
              <w:spacing w:before="5"/>
              <w:rPr>
                <w:i/>
                <w:sz w:val="20"/>
              </w:rPr>
            </w:pPr>
          </w:p>
          <w:p w:rsidR="0096676F" w:rsidRPr="0016104B" w:rsidRDefault="00B43B99">
            <w:pPr>
              <w:pStyle w:val="TableParagraph"/>
              <w:ind w:left="355"/>
              <w:rPr>
                <w:b/>
                <w:sz w:val="24"/>
              </w:rPr>
            </w:pPr>
            <w:r w:rsidRPr="0016104B">
              <w:rPr>
                <w:b/>
                <w:sz w:val="24"/>
              </w:rPr>
              <w:t>Ký hiệu mẫu</w:t>
            </w:r>
          </w:p>
        </w:tc>
        <w:tc>
          <w:tcPr>
            <w:tcW w:w="6730" w:type="dxa"/>
            <w:gridSpan w:val="7"/>
          </w:tcPr>
          <w:p w:rsidR="0096676F" w:rsidRPr="0016104B" w:rsidRDefault="00B43B99">
            <w:pPr>
              <w:pStyle w:val="TableParagraph"/>
              <w:spacing w:before="111"/>
              <w:ind w:left="2875" w:right="2863"/>
              <w:jc w:val="center"/>
              <w:rPr>
                <w:b/>
                <w:sz w:val="24"/>
              </w:rPr>
            </w:pPr>
            <w:r w:rsidRPr="0016104B">
              <w:rPr>
                <w:b/>
                <w:sz w:val="24"/>
              </w:rPr>
              <w:t>Thông số</w:t>
            </w:r>
          </w:p>
        </w:tc>
      </w:tr>
      <w:tr w:rsidR="0016104B" w:rsidRPr="0016104B">
        <w:trPr>
          <w:trHeight w:val="832"/>
        </w:trPr>
        <w:tc>
          <w:tcPr>
            <w:tcW w:w="734" w:type="dxa"/>
            <w:vMerge/>
            <w:tcBorders>
              <w:top w:val="nil"/>
            </w:tcBorders>
          </w:tcPr>
          <w:p w:rsidR="0096676F" w:rsidRPr="0016104B" w:rsidRDefault="0096676F">
            <w:pPr>
              <w:rPr>
                <w:sz w:val="2"/>
                <w:szCs w:val="2"/>
              </w:rPr>
            </w:pPr>
          </w:p>
        </w:tc>
        <w:tc>
          <w:tcPr>
            <w:tcW w:w="2031" w:type="dxa"/>
            <w:vMerge/>
            <w:tcBorders>
              <w:top w:val="nil"/>
            </w:tcBorders>
          </w:tcPr>
          <w:p w:rsidR="0096676F" w:rsidRPr="0016104B" w:rsidRDefault="0096676F">
            <w:pPr>
              <w:rPr>
                <w:sz w:val="2"/>
                <w:szCs w:val="2"/>
              </w:rPr>
            </w:pPr>
          </w:p>
        </w:tc>
        <w:tc>
          <w:tcPr>
            <w:tcW w:w="1003" w:type="dxa"/>
          </w:tcPr>
          <w:p w:rsidR="0096676F" w:rsidRPr="0016104B" w:rsidRDefault="00B43B99">
            <w:pPr>
              <w:pStyle w:val="TableParagraph"/>
              <w:spacing w:before="1"/>
              <w:ind w:left="268" w:right="165" w:hanging="80"/>
              <w:rPr>
                <w:b/>
                <w:sz w:val="24"/>
              </w:rPr>
            </w:pPr>
            <w:r w:rsidRPr="0016104B">
              <w:rPr>
                <w:b/>
                <w:sz w:val="24"/>
              </w:rPr>
              <w:t>Bụi lơ lửng</w:t>
            </w:r>
          </w:p>
          <w:p w:rsidR="0096676F" w:rsidRPr="0016104B" w:rsidRDefault="00B43B99">
            <w:pPr>
              <w:pStyle w:val="TableParagraph"/>
              <w:spacing w:line="259" w:lineRule="exact"/>
              <w:ind w:left="124"/>
              <w:rPr>
                <w:sz w:val="24"/>
              </w:rPr>
            </w:pPr>
            <w:r w:rsidRPr="0016104B">
              <w:rPr>
                <w:sz w:val="24"/>
              </w:rPr>
              <w:t>(µg/m</w:t>
            </w:r>
            <w:r w:rsidRPr="0016104B">
              <w:rPr>
                <w:sz w:val="24"/>
                <w:vertAlign w:val="superscript"/>
              </w:rPr>
              <w:t>3</w:t>
            </w:r>
            <w:r w:rsidRPr="0016104B">
              <w:rPr>
                <w:sz w:val="24"/>
              </w:rPr>
              <w:t>)</w:t>
            </w:r>
          </w:p>
        </w:tc>
        <w:tc>
          <w:tcPr>
            <w:tcW w:w="1011" w:type="dxa"/>
          </w:tcPr>
          <w:p w:rsidR="0096676F" w:rsidRPr="0016104B" w:rsidRDefault="00B43B99">
            <w:pPr>
              <w:pStyle w:val="TableParagraph"/>
              <w:spacing w:before="140"/>
              <w:ind w:left="108" w:right="102"/>
              <w:jc w:val="center"/>
              <w:rPr>
                <w:b/>
                <w:sz w:val="16"/>
              </w:rPr>
            </w:pPr>
            <w:r w:rsidRPr="0016104B">
              <w:rPr>
                <w:b/>
                <w:position w:val="1"/>
                <w:sz w:val="24"/>
              </w:rPr>
              <w:t>SO</w:t>
            </w:r>
            <w:r w:rsidRPr="0016104B">
              <w:rPr>
                <w:b/>
                <w:sz w:val="16"/>
              </w:rPr>
              <w:t>2</w:t>
            </w:r>
          </w:p>
          <w:p w:rsidR="0096676F" w:rsidRPr="0016104B" w:rsidRDefault="00B43B99">
            <w:pPr>
              <w:pStyle w:val="TableParagraph"/>
              <w:ind w:left="108" w:right="103"/>
              <w:jc w:val="center"/>
              <w:rPr>
                <w:sz w:val="24"/>
              </w:rPr>
            </w:pPr>
            <w:r w:rsidRPr="0016104B">
              <w:rPr>
                <w:sz w:val="24"/>
              </w:rPr>
              <w:t>(µg/m</w:t>
            </w:r>
            <w:r w:rsidRPr="0016104B">
              <w:rPr>
                <w:sz w:val="24"/>
                <w:vertAlign w:val="superscript"/>
              </w:rPr>
              <w:t>3</w:t>
            </w:r>
            <w:r w:rsidRPr="0016104B">
              <w:rPr>
                <w:sz w:val="24"/>
              </w:rPr>
              <w:t>)</w:t>
            </w:r>
          </w:p>
        </w:tc>
        <w:tc>
          <w:tcPr>
            <w:tcW w:w="1003" w:type="dxa"/>
          </w:tcPr>
          <w:p w:rsidR="0096676F" w:rsidRPr="0016104B" w:rsidRDefault="00B43B99">
            <w:pPr>
              <w:pStyle w:val="TableParagraph"/>
              <w:spacing w:before="140"/>
              <w:ind w:left="105" w:right="96"/>
              <w:jc w:val="center"/>
              <w:rPr>
                <w:b/>
                <w:sz w:val="16"/>
              </w:rPr>
            </w:pPr>
            <w:r w:rsidRPr="0016104B">
              <w:rPr>
                <w:b/>
                <w:position w:val="1"/>
                <w:sz w:val="24"/>
              </w:rPr>
              <w:t>NO</w:t>
            </w:r>
            <w:r w:rsidRPr="0016104B">
              <w:rPr>
                <w:b/>
                <w:sz w:val="16"/>
              </w:rPr>
              <w:t>2</w:t>
            </w:r>
          </w:p>
          <w:p w:rsidR="0096676F" w:rsidRPr="0016104B" w:rsidRDefault="00B43B99">
            <w:pPr>
              <w:pStyle w:val="TableParagraph"/>
              <w:ind w:left="105" w:right="97"/>
              <w:jc w:val="center"/>
              <w:rPr>
                <w:sz w:val="24"/>
              </w:rPr>
            </w:pPr>
            <w:r w:rsidRPr="0016104B">
              <w:rPr>
                <w:sz w:val="24"/>
              </w:rPr>
              <w:t>(µg/m</w:t>
            </w:r>
            <w:r w:rsidRPr="0016104B">
              <w:rPr>
                <w:sz w:val="24"/>
                <w:vertAlign w:val="superscript"/>
              </w:rPr>
              <w:t>3</w:t>
            </w:r>
            <w:r w:rsidRPr="0016104B">
              <w:rPr>
                <w:sz w:val="24"/>
              </w:rPr>
              <w:t>)</w:t>
            </w:r>
          </w:p>
        </w:tc>
        <w:tc>
          <w:tcPr>
            <w:tcW w:w="926" w:type="dxa"/>
          </w:tcPr>
          <w:p w:rsidR="0096676F" w:rsidRPr="0016104B" w:rsidRDefault="00B43B99">
            <w:pPr>
              <w:pStyle w:val="TableParagraph"/>
              <w:spacing w:before="1"/>
              <w:ind w:left="104" w:right="94"/>
              <w:jc w:val="center"/>
              <w:rPr>
                <w:b/>
                <w:sz w:val="24"/>
              </w:rPr>
            </w:pPr>
            <w:r w:rsidRPr="0016104B">
              <w:rPr>
                <w:b/>
                <w:sz w:val="24"/>
              </w:rPr>
              <w:t>CO</w:t>
            </w:r>
          </w:p>
          <w:p w:rsidR="0096676F" w:rsidRPr="0016104B" w:rsidRDefault="00B43B99">
            <w:pPr>
              <w:pStyle w:val="TableParagraph"/>
              <w:ind w:left="104" w:right="95"/>
              <w:jc w:val="center"/>
              <w:rPr>
                <w:sz w:val="24"/>
              </w:rPr>
            </w:pPr>
            <w:r w:rsidRPr="0016104B">
              <w:rPr>
                <w:sz w:val="24"/>
              </w:rPr>
              <w:t>(µg/m</w:t>
            </w:r>
            <w:r w:rsidRPr="0016104B">
              <w:rPr>
                <w:sz w:val="24"/>
                <w:vertAlign w:val="superscript"/>
              </w:rPr>
              <w:t>3</w:t>
            </w:r>
          </w:p>
          <w:p w:rsidR="0096676F" w:rsidRPr="0016104B" w:rsidRDefault="00B43B99">
            <w:pPr>
              <w:pStyle w:val="TableParagraph"/>
              <w:spacing w:line="259" w:lineRule="exact"/>
              <w:ind w:left="9"/>
              <w:jc w:val="center"/>
              <w:rPr>
                <w:sz w:val="24"/>
              </w:rPr>
            </w:pPr>
            <w:r w:rsidRPr="0016104B">
              <w:rPr>
                <w:w w:val="99"/>
                <w:sz w:val="24"/>
              </w:rPr>
              <w:t>)</w:t>
            </w:r>
          </w:p>
        </w:tc>
        <w:tc>
          <w:tcPr>
            <w:tcW w:w="922" w:type="dxa"/>
          </w:tcPr>
          <w:p w:rsidR="0096676F" w:rsidRPr="0016104B" w:rsidRDefault="00B43B99">
            <w:pPr>
              <w:pStyle w:val="TableParagraph"/>
              <w:spacing w:before="1" w:line="270" w:lineRule="atLeast"/>
              <w:ind w:left="154" w:right="143" w:hanging="1"/>
              <w:jc w:val="center"/>
              <w:rPr>
                <w:sz w:val="24"/>
              </w:rPr>
            </w:pPr>
            <w:r w:rsidRPr="0016104B">
              <w:rPr>
                <w:b/>
                <w:sz w:val="24"/>
              </w:rPr>
              <w:t xml:space="preserve">Tiếng ồn </w:t>
            </w:r>
            <w:r w:rsidRPr="0016104B">
              <w:rPr>
                <w:sz w:val="24"/>
              </w:rPr>
              <w:t>(dBA)</w:t>
            </w:r>
          </w:p>
        </w:tc>
        <w:tc>
          <w:tcPr>
            <w:tcW w:w="917" w:type="dxa"/>
          </w:tcPr>
          <w:p w:rsidR="0096676F" w:rsidRPr="0016104B" w:rsidRDefault="00B43B99">
            <w:pPr>
              <w:pStyle w:val="TableParagraph"/>
              <w:spacing w:before="1" w:line="270" w:lineRule="atLeast"/>
              <w:ind w:left="178" w:right="166"/>
              <w:jc w:val="center"/>
              <w:rPr>
                <w:sz w:val="24"/>
              </w:rPr>
            </w:pPr>
            <w:r w:rsidRPr="0016104B">
              <w:rPr>
                <w:b/>
                <w:sz w:val="24"/>
              </w:rPr>
              <w:t xml:space="preserve">Nhiệt độ </w:t>
            </w:r>
            <w:r w:rsidRPr="0016104B">
              <w:rPr>
                <w:sz w:val="24"/>
              </w:rPr>
              <w:t>(</w:t>
            </w:r>
            <w:r w:rsidRPr="0016104B">
              <w:rPr>
                <w:sz w:val="24"/>
                <w:vertAlign w:val="superscript"/>
              </w:rPr>
              <w:t>o</w:t>
            </w:r>
            <w:r w:rsidRPr="0016104B">
              <w:rPr>
                <w:sz w:val="24"/>
              </w:rPr>
              <w:t>C)</w:t>
            </w:r>
          </w:p>
        </w:tc>
        <w:tc>
          <w:tcPr>
            <w:tcW w:w="948" w:type="dxa"/>
          </w:tcPr>
          <w:p w:rsidR="0096676F" w:rsidRPr="0016104B" w:rsidRDefault="00B43B99">
            <w:pPr>
              <w:pStyle w:val="TableParagraph"/>
              <w:spacing w:before="140"/>
              <w:ind w:left="117" w:right="106"/>
              <w:jc w:val="center"/>
              <w:rPr>
                <w:b/>
                <w:sz w:val="24"/>
              </w:rPr>
            </w:pPr>
            <w:r w:rsidRPr="0016104B">
              <w:rPr>
                <w:b/>
                <w:sz w:val="24"/>
              </w:rPr>
              <w:t>Độ ẩm</w:t>
            </w:r>
          </w:p>
          <w:p w:rsidR="0096676F" w:rsidRPr="0016104B" w:rsidRDefault="00B43B99">
            <w:pPr>
              <w:pStyle w:val="TableParagraph"/>
              <w:ind w:left="112" w:right="106"/>
              <w:jc w:val="center"/>
              <w:rPr>
                <w:sz w:val="24"/>
              </w:rPr>
            </w:pPr>
            <w:r w:rsidRPr="0016104B">
              <w:rPr>
                <w:sz w:val="24"/>
              </w:rPr>
              <w:t>(%)</w:t>
            </w:r>
          </w:p>
        </w:tc>
      </w:tr>
      <w:tr w:rsidR="0016104B" w:rsidRPr="0016104B">
        <w:trPr>
          <w:trHeight w:val="337"/>
        </w:trPr>
        <w:tc>
          <w:tcPr>
            <w:tcW w:w="734" w:type="dxa"/>
            <w:vMerge w:val="restart"/>
          </w:tcPr>
          <w:p w:rsidR="0096676F" w:rsidRPr="0016104B" w:rsidRDefault="00B43B99">
            <w:pPr>
              <w:pStyle w:val="TableParagraph"/>
              <w:spacing w:before="205"/>
              <w:ind w:left="5"/>
              <w:jc w:val="center"/>
              <w:rPr>
                <w:sz w:val="24"/>
              </w:rPr>
            </w:pPr>
            <w:r w:rsidRPr="0016104B">
              <w:rPr>
                <w:sz w:val="24"/>
              </w:rPr>
              <w:t>1</w:t>
            </w:r>
          </w:p>
        </w:tc>
        <w:tc>
          <w:tcPr>
            <w:tcW w:w="2031" w:type="dxa"/>
          </w:tcPr>
          <w:p w:rsidR="0096676F" w:rsidRPr="0016104B" w:rsidRDefault="00B43B99">
            <w:pPr>
              <w:pStyle w:val="TableParagraph"/>
              <w:spacing w:before="32"/>
              <w:ind w:left="141" w:right="131"/>
              <w:jc w:val="center"/>
              <w:rPr>
                <w:sz w:val="24"/>
              </w:rPr>
            </w:pPr>
            <w:r w:rsidRPr="0016104B">
              <w:rPr>
                <w:sz w:val="24"/>
              </w:rPr>
              <w:t>HTKXQ19-01/22</w:t>
            </w:r>
          </w:p>
        </w:tc>
        <w:tc>
          <w:tcPr>
            <w:tcW w:w="1003" w:type="dxa"/>
          </w:tcPr>
          <w:p w:rsidR="0096676F" w:rsidRPr="0016104B" w:rsidRDefault="00B43B99">
            <w:pPr>
              <w:pStyle w:val="TableParagraph"/>
              <w:spacing w:before="61" w:line="257" w:lineRule="exact"/>
              <w:ind w:left="102" w:right="97"/>
              <w:jc w:val="center"/>
              <w:rPr>
                <w:sz w:val="24"/>
              </w:rPr>
            </w:pPr>
            <w:r w:rsidRPr="0016104B">
              <w:rPr>
                <w:sz w:val="24"/>
              </w:rPr>
              <w:t>170</w:t>
            </w:r>
          </w:p>
        </w:tc>
        <w:tc>
          <w:tcPr>
            <w:tcW w:w="1011" w:type="dxa"/>
          </w:tcPr>
          <w:p w:rsidR="0096676F" w:rsidRPr="0016104B" w:rsidRDefault="00B43B99">
            <w:pPr>
              <w:pStyle w:val="TableParagraph"/>
              <w:spacing w:before="61" w:line="257" w:lineRule="exact"/>
              <w:ind w:right="317"/>
              <w:jc w:val="right"/>
              <w:rPr>
                <w:sz w:val="24"/>
              </w:rPr>
            </w:pPr>
            <w:r w:rsidRPr="0016104B">
              <w:rPr>
                <w:sz w:val="24"/>
              </w:rPr>
              <w:t>150</w:t>
            </w:r>
          </w:p>
        </w:tc>
        <w:tc>
          <w:tcPr>
            <w:tcW w:w="1003" w:type="dxa"/>
          </w:tcPr>
          <w:p w:rsidR="0096676F" w:rsidRPr="0016104B" w:rsidRDefault="00B43B99">
            <w:pPr>
              <w:pStyle w:val="TableParagraph"/>
              <w:spacing w:before="61" w:line="257" w:lineRule="exact"/>
              <w:ind w:left="105" w:right="95"/>
              <w:jc w:val="center"/>
              <w:rPr>
                <w:sz w:val="24"/>
              </w:rPr>
            </w:pPr>
            <w:r w:rsidRPr="0016104B">
              <w:rPr>
                <w:sz w:val="24"/>
              </w:rPr>
              <w:t>82</w:t>
            </w:r>
          </w:p>
        </w:tc>
        <w:tc>
          <w:tcPr>
            <w:tcW w:w="926" w:type="dxa"/>
          </w:tcPr>
          <w:p w:rsidR="0096676F" w:rsidRPr="0016104B" w:rsidRDefault="00B43B99">
            <w:pPr>
              <w:pStyle w:val="TableParagraph"/>
              <w:spacing w:before="61" w:line="257" w:lineRule="exact"/>
              <w:ind w:left="104" w:right="96"/>
              <w:jc w:val="center"/>
              <w:rPr>
                <w:sz w:val="24"/>
              </w:rPr>
            </w:pPr>
            <w:r w:rsidRPr="0016104B">
              <w:rPr>
                <w:sz w:val="24"/>
              </w:rPr>
              <w:t>7.000</w:t>
            </w:r>
          </w:p>
        </w:tc>
        <w:tc>
          <w:tcPr>
            <w:tcW w:w="922" w:type="dxa"/>
          </w:tcPr>
          <w:p w:rsidR="0096676F" w:rsidRPr="0016104B" w:rsidRDefault="00B43B99">
            <w:pPr>
              <w:pStyle w:val="TableParagraph"/>
              <w:spacing w:before="61" w:line="257" w:lineRule="exact"/>
              <w:ind w:left="230" w:right="222"/>
              <w:jc w:val="center"/>
              <w:rPr>
                <w:sz w:val="24"/>
              </w:rPr>
            </w:pPr>
            <w:r w:rsidRPr="0016104B">
              <w:rPr>
                <w:sz w:val="24"/>
              </w:rPr>
              <w:t>59,2</w:t>
            </w:r>
          </w:p>
        </w:tc>
        <w:tc>
          <w:tcPr>
            <w:tcW w:w="917" w:type="dxa"/>
          </w:tcPr>
          <w:p w:rsidR="0096676F" w:rsidRPr="0016104B" w:rsidRDefault="00B43B99">
            <w:pPr>
              <w:pStyle w:val="TableParagraph"/>
              <w:spacing w:before="61" w:line="257" w:lineRule="exact"/>
              <w:ind w:left="175" w:right="166"/>
              <w:jc w:val="center"/>
              <w:rPr>
                <w:sz w:val="24"/>
              </w:rPr>
            </w:pPr>
            <w:r w:rsidRPr="0016104B">
              <w:rPr>
                <w:sz w:val="24"/>
              </w:rPr>
              <w:t>20,2</w:t>
            </w:r>
          </w:p>
        </w:tc>
        <w:tc>
          <w:tcPr>
            <w:tcW w:w="948" w:type="dxa"/>
          </w:tcPr>
          <w:p w:rsidR="0096676F" w:rsidRPr="0016104B" w:rsidRDefault="00B43B99">
            <w:pPr>
              <w:pStyle w:val="TableParagraph"/>
              <w:spacing w:before="61" w:line="257" w:lineRule="exact"/>
              <w:ind w:right="251"/>
              <w:jc w:val="right"/>
              <w:rPr>
                <w:sz w:val="24"/>
              </w:rPr>
            </w:pPr>
            <w:r w:rsidRPr="0016104B">
              <w:rPr>
                <w:sz w:val="24"/>
              </w:rPr>
              <w:t>89,1</w:t>
            </w:r>
          </w:p>
        </w:tc>
      </w:tr>
      <w:tr w:rsidR="0016104B" w:rsidRPr="0016104B">
        <w:trPr>
          <w:trHeight w:val="340"/>
        </w:trPr>
        <w:tc>
          <w:tcPr>
            <w:tcW w:w="734" w:type="dxa"/>
            <w:vMerge/>
            <w:tcBorders>
              <w:top w:val="nil"/>
            </w:tcBorders>
          </w:tcPr>
          <w:p w:rsidR="0096676F" w:rsidRPr="0016104B" w:rsidRDefault="0096676F">
            <w:pPr>
              <w:rPr>
                <w:sz w:val="2"/>
                <w:szCs w:val="2"/>
              </w:rPr>
            </w:pPr>
          </w:p>
        </w:tc>
        <w:tc>
          <w:tcPr>
            <w:tcW w:w="2031" w:type="dxa"/>
          </w:tcPr>
          <w:p w:rsidR="0096676F" w:rsidRPr="0016104B" w:rsidRDefault="00B43B99">
            <w:pPr>
              <w:pStyle w:val="TableParagraph"/>
              <w:spacing w:before="32"/>
              <w:ind w:left="141" w:right="132"/>
              <w:jc w:val="center"/>
              <w:rPr>
                <w:sz w:val="24"/>
              </w:rPr>
            </w:pPr>
            <w:r w:rsidRPr="0016104B">
              <w:rPr>
                <w:sz w:val="24"/>
              </w:rPr>
              <w:t>HTKXQ19-03/22</w:t>
            </w:r>
          </w:p>
        </w:tc>
        <w:tc>
          <w:tcPr>
            <w:tcW w:w="1003" w:type="dxa"/>
          </w:tcPr>
          <w:p w:rsidR="0096676F" w:rsidRPr="0016104B" w:rsidRDefault="00B43B99">
            <w:pPr>
              <w:pStyle w:val="TableParagraph"/>
              <w:spacing w:before="61" w:line="259" w:lineRule="exact"/>
              <w:ind w:left="102" w:right="97"/>
              <w:jc w:val="center"/>
              <w:rPr>
                <w:sz w:val="24"/>
              </w:rPr>
            </w:pPr>
            <w:r w:rsidRPr="0016104B">
              <w:rPr>
                <w:sz w:val="24"/>
              </w:rPr>
              <w:t>165</w:t>
            </w:r>
          </w:p>
        </w:tc>
        <w:tc>
          <w:tcPr>
            <w:tcW w:w="1011" w:type="dxa"/>
          </w:tcPr>
          <w:p w:rsidR="0096676F" w:rsidRPr="0016104B" w:rsidRDefault="00B43B99">
            <w:pPr>
              <w:pStyle w:val="TableParagraph"/>
              <w:spacing w:before="61" w:line="259" w:lineRule="exact"/>
              <w:ind w:right="317"/>
              <w:jc w:val="right"/>
              <w:rPr>
                <w:sz w:val="24"/>
              </w:rPr>
            </w:pPr>
            <w:r w:rsidRPr="0016104B">
              <w:rPr>
                <w:sz w:val="24"/>
              </w:rPr>
              <w:t>147</w:t>
            </w:r>
          </w:p>
        </w:tc>
        <w:tc>
          <w:tcPr>
            <w:tcW w:w="1003" w:type="dxa"/>
          </w:tcPr>
          <w:p w:rsidR="0096676F" w:rsidRPr="0016104B" w:rsidRDefault="00B43B99">
            <w:pPr>
              <w:pStyle w:val="TableParagraph"/>
              <w:spacing w:before="61" w:line="259" w:lineRule="exact"/>
              <w:ind w:left="105" w:right="95"/>
              <w:jc w:val="center"/>
              <w:rPr>
                <w:sz w:val="24"/>
              </w:rPr>
            </w:pPr>
            <w:r w:rsidRPr="0016104B">
              <w:rPr>
                <w:sz w:val="24"/>
              </w:rPr>
              <w:t>86</w:t>
            </w:r>
          </w:p>
        </w:tc>
        <w:tc>
          <w:tcPr>
            <w:tcW w:w="926" w:type="dxa"/>
          </w:tcPr>
          <w:p w:rsidR="0096676F" w:rsidRPr="0016104B" w:rsidRDefault="00B43B99">
            <w:pPr>
              <w:pStyle w:val="TableParagraph"/>
              <w:spacing w:before="61" w:line="259" w:lineRule="exact"/>
              <w:ind w:left="104" w:right="96"/>
              <w:jc w:val="center"/>
              <w:rPr>
                <w:sz w:val="24"/>
              </w:rPr>
            </w:pPr>
            <w:r w:rsidRPr="0016104B">
              <w:rPr>
                <w:sz w:val="24"/>
              </w:rPr>
              <w:t>&lt;8.400</w:t>
            </w:r>
          </w:p>
        </w:tc>
        <w:tc>
          <w:tcPr>
            <w:tcW w:w="922" w:type="dxa"/>
          </w:tcPr>
          <w:p w:rsidR="0096676F" w:rsidRPr="0016104B" w:rsidRDefault="00B43B99">
            <w:pPr>
              <w:pStyle w:val="TableParagraph"/>
              <w:spacing w:before="61" w:line="259" w:lineRule="exact"/>
              <w:ind w:left="230" w:right="222"/>
              <w:jc w:val="center"/>
              <w:rPr>
                <w:sz w:val="24"/>
              </w:rPr>
            </w:pPr>
            <w:r w:rsidRPr="0016104B">
              <w:rPr>
                <w:sz w:val="24"/>
              </w:rPr>
              <w:t>59,7</w:t>
            </w:r>
          </w:p>
        </w:tc>
        <w:tc>
          <w:tcPr>
            <w:tcW w:w="917" w:type="dxa"/>
          </w:tcPr>
          <w:p w:rsidR="0096676F" w:rsidRPr="0016104B" w:rsidRDefault="00B43B99">
            <w:pPr>
              <w:pStyle w:val="TableParagraph"/>
              <w:spacing w:before="61" w:line="259" w:lineRule="exact"/>
              <w:ind w:left="175" w:right="166"/>
              <w:jc w:val="center"/>
              <w:rPr>
                <w:sz w:val="24"/>
              </w:rPr>
            </w:pPr>
            <w:r w:rsidRPr="0016104B">
              <w:rPr>
                <w:sz w:val="24"/>
              </w:rPr>
              <w:t>20,9</w:t>
            </w:r>
          </w:p>
        </w:tc>
        <w:tc>
          <w:tcPr>
            <w:tcW w:w="948" w:type="dxa"/>
          </w:tcPr>
          <w:p w:rsidR="0096676F" w:rsidRPr="0016104B" w:rsidRDefault="00B43B99">
            <w:pPr>
              <w:pStyle w:val="TableParagraph"/>
              <w:spacing w:before="61" w:line="259" w:lineRule="exact"/>
              <w:ind w:right="251"/>
              <w:jc w:val="right"/>
              <w:rPr>
                <w:sz w:val="24"/>
              </w:rPr>
            </w:pPr>
            <w:r w:rsidRPr="0016104B">
              <w:rPr>
                <w:sz w:val="24"/>
              </w:rPr>
              <w:t>70,4</w:t>
            </w:r>
          </w:p>
        </w:tc>
      </w:tr>
    </w:tbl>
    <w:p w:rsidR="0096676F" w:rsidRPr="0016104B" w:rsidRDefault="0096676F">
      <w:pPr>
        <w:spacing w:line="259" w:lineRule="exact"/>
        <w:jc w:val="right"/>
        <w:rPr>
          <w:sz w:val="24"/>
        </w:rPr>
        <w:sectPr w:rsidR="0096676F" w:rsidRPr="0016104B">
          <w:headerReference w:type="default" r:id="rId27"/>
          <w:footerReference w:type="default" r:id="rId28"/>
          <w:pgSz w:w="12240" w:h="15840"/>
          <w:pgMar w:top="1120" w:right="240" w:bottom="760" w:left="320" w:header="446" w:footer="570" w:gutter="0"/>
          <w:pgNumType w:start="15"/>
          <w:cols w:space="720"/>
        </w:sectPr>
      </w:pPr>
    </w:p>
    <w:tbl>
      <w:tblPr>
        <w:tblW w:w="0" w:type="auto"/>
        <w:tblInd w:w="1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2031"/>
        <w:gridCol w:w="1003"/>
        <w:gridCol w:w="1011"/>
        <w:gridCol w:w="1003"/>
        <w:gridCol w:w="926"/>
        <w:gridCol w:w="922"/>
        <w:gridCol w:w="917"/>
        <w:gridCol w:w="948"/>
      </w:tblGrid>
      <w:tr w:rsidR="0016104B" w:rsidRPr="0016104B">
        <w:trPr>
          <w:trHeight w:val="337"/>
        </w:trPr>
        <w:tc>
          <w:tcPr>
            <w:tcW w:w="734" w:type="dxa"/>
            <w:vMerge w:val="restart"/>
          </w:tcPr>
          <w:p w:rsidR="0096676F" w:rsidRPr="0016104B" w:rsidRDefault="0096676F">
            <w:pPr>
              <w:pStyle w:val="TableParagraph"/>
              <w:rPr>
                <w:sz w:val="24"/>
              </w:rPr>
            </w:pPr>
          </w:p>
        </w:tc>
        <w:tc>
          <w:tcPr>
            <w:tcW w:w="2031" w:type="dxa"/>
          </w:tcPr>
          <w:p w:rsidR="0096676F" w:rsidRPr="0016104B" w:rsidRDefault="00B43B99">
            <w:pPr>
              <w:pStyle w:val="TableParagraph"/>
              <w:spacing w:before="30"/>
              <w:ind w:left="141" w:right="132"/>
              <w:jc w:val="center"/>
              <w:rPr>
                <w:sz w:val="24"/>
              </w:rPr>
            </w:pPr>
            <w:r w:rsidRPr="0016104B">
              <w:rPr>
                <w:sz w:val="24"/>
              </w:rPr>
              <w:t>HTKXQ19-05/22</w:t>
            </w:r>
          </w:p>
        </w:tc>
        <w:tc>
          <w:tcPr>
            <w:tcW w:w="1003" w:type="dxa"/>
          </w:tcPr>
          <w:p w:rsidR="0096676F" w:rsidRPr="0016104B" w:rsidRDefault="00B43B99">
            <w:pPr>
              <w:pStyle w:val="TableParagraph"/>
              <w:spacing w:before="61" w:line="257" w:lineRule="exact"/>
              <w:ind w:left="102" w:right="97"/>
              <w:jc w:val="center"/>
              <w:rPr>
                <w:sz w:val="24"/>
              </w:rPr>
            </w:pPr>
            <w:r w:rsidRPr="0016104B">
              <w:rPr>
                <w:sz w:val="24"/>
              </w:rPr>
              <w:t>173</w:t>
            </w:r>
          </w:p>
        </w:tc>
        <w:tc>
          <w:tcPr>
            <w:tcW w:w="1011" w:type="dxa"/>
          </w:tcPr>
          <w:p w:rsidR="0096676F" w:rsidRPr="0016104B" w:rsidRDefault="00B43B99">
            <w:pPr>
              <w:pStyle w:val="TableParagraph"/>
              <w:spacing w:before="61" w:line="257" w:lineRule="exact"/>
              <w:ind w:left="321"/>
              <w:rPr>
                <w:sz w:val="24"/>
              </w:rPr>
            </w:pPr>
            <w:r w:rsidRPr="0016104B">
              <w:rPr>
                <w:sz w:val="24"/>
              </w:rPr>
              <w:t>135</w:t>
            </w:r>
          </w:p>
        </w:tc>
        <w:tc>
          <w:tcPr>
            <w:tcW w:w="1003" w:type="dxa"/>
          </w:tcPr>
          <w:p w:rsidR="0096676F" w:rsidRPr="0016104B" w:rsidRDefault="00B43B99">
            <w:pPr>
              <w:pStyle w:val="TableParagraph"/>
              <w:spacing w:before="61" w:line="257" w:lineRule="exact"/>
              <w:ind w:left="105" w:right="95"/>
              <w:jc w:val="center"/>
              <w:rPr>
                <w:sz w:val="24"/>
              </w:rPr>
            </w:pPr>
            <w:r w:rsidRPr="0016104B">
              <w:rPr>
                <w:sz w:val="24"/>
              </w:rPr>
              <w:t>90</w:t>
            </w:r>
          </w:p>
        </w:tc>
        <w:tc>
          <w:tcPr>
            <w:tcW w:w="926" w:type="dxa"/>
          </w:tcPr>
          <w:p w:rsidR="0096676F" w:rsidRPr="0016104B" w:rsidRDefault="00B43B99">
            <w:pPr>
              <w:pStyle w:val="TableParagraph"/>
              <w:spacing w:before="61" w:line="257" w:lineRule="exact"/>
              <w:ind w:left="104" w:right="96"/>
              <w:jc w:val="center"/>
              <w:rPr>
                <w:sz w:val="24"/>
              </w:rPr>
            </w:pPr>
            <w:r w:rsidRPr="0016104B">
              <w:rPr>
                <w:sz w:val="24"/>
              </w:rPr>
              <w:t>&lt;8.400</w:t>
            </w:r>
          </w:p>
        </w:tc>
        <w:tc>
          <w:tcPr>
            <w:tcW w:w="922" w:type="dxa"/>
          </w:tcPr>
          <w:p w:rsidR="0096676F" w:rsidRPr="0016104B" w:rsidRDefault="00B43B99">
            <w:pPr>
              <w:pStyle w:val="TableParagraph"/>
              <w:spacing w:before="61" w:line="257" w:lineRule="exact"/>
              <w:ind w:left="230" w:right="222"/>
              <w:jc w:val="center"/>
              <w:rPr>
                <w:sz w:val="24"/>
              </w:rPr>
            </w:pPr>
            <w:r w:rsidRPr="0016104B">
              <w:rPr>
                <w:sz w:val="24"/>
              </w:rPr>
              <w:t>57,5</w:t>
            </w:r>
          </w:p>
        </w:tc>
        <w:tc>
          <w:tcPr>
            <w:tcW w:w="917" w:type="dxa"/>
          </w:tcPr>
          <w:p w:rsidR="0096676F" w:rsidRPr="0016104B" w:rsidRDefault="00B43B99">
            <w:pPr>
              <w:pStyle w:val="TableParagraph"/>
              <w:spacing w:before="61" w:line="257" w:lineRule="exact"/>
              <w:ind w:left="175" w:right="166"/>
              <w:jc w:val="center"/>
              <w:rPr>
                <w:sz w:val="24"/>
              </w:rPr>
            </w:pPr>
            <w:r w:rsidRPr="0016104B">
              <w:rPr>
                <w:sz w:val="24"/>
              </w:rPr>
              <w:t>28,2</w:t>
            </w:r>
          </w:p>
        </w:tc>
        <w:tc>
          <w:tcPr>
            <w:tcW w:w="948" w:type="dxa"/>
          </w:tcPr>
          <w:p w:rsidR="0096676F" w:rsidRPr="0016104B" w:rsidRDefault="00B43B99">
            <w:pPr>
              <w:pStyle w:val="TableParagraph"/>
              <w:spacing w:before="61" w:line="257" w:lineRule="exact"/>
              <w:ind w:left="117" w:right="106"/>
              <w:jc w:val="center"/>
              <w:rPr>
                <w:sz w:val="24"/>
              </w:rPr>
            </w:pPr>
            <w:r w:rsidRPr="0016104B">
              <w:rPr>
                <w:sz w:val="24"/>
              </w:rPr>
              <w:t>80,5</w:t>
            </w:r>
          </w:p>
        </w:tc>
      </w:tr>
      <w:tr w:rsidR="0016104B" w:rsidRPr="0016104B">
        <w:trPr>
          <w:trHeight w:val="338"/>
        </w:trPr>
        <w:tc>
          <w:tcPr>
            <w:tcW w:w="734" w:type="dxa"/>
            <w:vMerge/>
            <w:tcBorders>
              <w:top w:val="nil"/>
            </w:tcBorders>
          </w:tcPr>
          <w:p w:rsidR="0096676F" w:rsidRPr="0016104B" w:rsidRDefault="0096676F">
            <w:pPr>
              <w:rPr>
                <w:sz w:val="2"/>
                <w:szCs w:val="2"/>
              </w:rPr>
            </w:pPr>
          </w:p>
        </w:tc>
        <w:tc>
          <w:tcPr>
            <w:tcW w:w="2031" w:type="dxa"/>
          </w:tcPr>
          <w:p w:rsidR="0096676F" w:rsidRPr="0016104B" w:rsidRDefault="00B43B99">
            <w:pPr>
              <w:pStyle w:val="TableParagraph"/>
              <w:spacing w:before="30"/>
              <w:ind w:left="141" w:right="132"/>
              <w:jc w:val="center"/>
              <w:rPr>
                <w:sz w:val="24"/>
              </w:rPr>
            </w:pPr>
            <w:r w:rsidRPr="0016104B">
              <w:rPr>
                <w:sz w:val="24"/>
              </w:rPr>
              <w:t>HTKXQ19-07/22</w:t>
            </w:r>
          </w:p>
        </w:tc>
        <w:tc>
          <w:tcPr>
            <w:tcW w:w="1003" w:type="dxa"/>
          </w:tcPr>
          <w:p w:rsidR="0096676F" w:rsidRPr="0016104B" w:rsidRDefault="00B43B99">
            <w:pPr>
              <w:pStyle w:val="TableParagraph"/>
              <w:spacing w:before="61" w:line="257" w:lineRule="exact"/>
              <w:ind w:left="102" w:right="97"/>
              <w:jc w:val="center"/>
              <w:rPr>
                <w:sz w:val="24"/>
              </w:rPr>
            </w:pPr>
            <w:r w:rsidRPr="0016104B">
              <w:rPr>
                <w:sz w:val="24"/>
              </w:rPr>
              <w:t>182</w:t>
            </w:r>
          </w:p>
        </w:tc>
        <w:tc>
          <w:tcPr>
            <w:tcW w:w="1011" w:type="dxa"/>
          </w:tcPr>
          <w:p w:rsidR="0096676F" w:rsidRPr="0016104B" w:rsidRDefault="00B43B99">
            <w:pPr>
              <w:pStyle w:val="TableParagraph"/>
              <w:spacing w:before="61" w:line="257" w:lineRule="exact"/>
              <w:ind w:left="321"/>
              <w:rPr>
                <w:sz w:val="24"/>
              </w:rPr>
            </w:pPr>
            <w:r w:rsidRPr="0016104B">
              <w:rPr>
                <w:sz w:val="24"/>
              </w:rPr>
              <w:t>131</w:t>
            </w:r>
          </w:p>
        </w:tc>
        <w:tc>
          <w:tcPr>
            <w:tcW w:w="1003" w:type="dxa"/>
          </w:tcPr>
          <w:p w:rsidR="0096676F" w:rsidRPr="0016104B" w:rsidRDefault="00B43B99">
            <w:pPr>
              <w:pStyle w:val="TableParagraph"/>
              <w:spacing w:before="61" w:line="257" w:lineRule="exact"/>
              <w:ind w:left="105" w:right="95"/>
              <w:jc w:val="center"/>
              <w:rPr>
                <w:sz w:val="24"/>
              </w:rPr>
            </w:pPr>
            <w:r w:rsidRPr="0016104B">
              <w:rPr>
                <w:sz w:val="24"/>
              </w:rPr>
              <w:t>96</w:t>
            </w:r>
          </w:p>
        </w:tc>
        <w:tc>
          <w:tcPr>
            <w:tcW w:w="926" w:type="dxa"/>
          </w:tcPr>
          <w:p w:rsidR="0096676F" w:rsidRPr="0016104B" w:rsidRDefault="00B43B99">
            <w:pPr>
              <w:pStyle w:val="TableParagraph"/>
              <w:spacing w:before="61" w:line="257" w:lineRule="exact"/>
              <w:ind w:left="104" w:right="96"/>
              <w:jc w:val="center"/>
              <w:rPr>
                <w:sz w:val="24"/>
              </w:rPr>
            </w:pPr>
            <w:r w:rsidRPr="0016104B">
              <w:rPr>
                <w:sz w:val="24"/>
              </w:rPr>
              <w:t>&lt;8.400</w:t>
            </w:r>
          </w:p>
        </w:tc>
        <w:tc>
          <w:tcPr>
            <w:tcW w:w="922" w:type="dxa"/>
          </w:tcPr>
          <w:p w:rsidR="0096676F" w:rsidRPr="0016104B" w:rsidRDefault="00B43B99">
            <w:pPr>
              <w:pStyle w:val="TableParagraph"/>
              <w:spacing w:before="61" w:line="257" w:lineRule="exact"/>
              <w:ind w:left="230" w:right="222"/>
              <w:jc w:val="center"/>
              <w:rPr>
                <w:sz w:val="24"/>
              </w:rPr>
            </w:pPr>
            <w:r w:rsidRPr="0016104B">
              <w:rPr>
                <w:sz w:val="24"/>
              </w:rPr>
              <w:t>56,7</w:t>
            </w:r>
          </w:p>
        </w:tc>
        <w:tc>
          <w:tcPr>
            <w:tcW w:w="917" w:type="dxa"/>
          </w:tcPr>
          <w:p w:rsidR="0096676F" w:rsidRPr="0016104B" w:rsidRDefault="00B43B99">
            <w:pPr>
              <w:pStyle w:val="TableParagraph"/>
              <w:spacing w:before="61" w:line="257" w:lineRule="exact"/>
              <w:ind w:left="175" w:right="166"/>
              <w:jc w:val="center"/>
              <w:rPr>
                <w:sz w:val="24"/>
              </w:rPr>
            </w:pPr>
            <w:r w:rsidRPr="0016104B">
              <w:rPr>
                <w:sz w:val="24"/>
              </w:rPr>
              <w:t>30,7</w:t>
            </w:r>
          </w:p>
        </w:tc>
        <w:tc>
          <w:tcPr>
            <w:tcW w:w="948" w:type="dxa"/>
          </w:tcPr>
          <w:p w:rsidR="0096676F" w:rsidRPr="0016104B" w:rsidRDefault="00B43B99">
            <w:pPr>
              <w:pStyle w:val="TableParagraph"/>
              <w:spacing w:before="61" w:line="257" w:lineRule="exact"/>
              <w:ind w:left="117" w:right="106"/>
              <w:jc w:val="center"/>
              <w:rPr>
                <w:sz w:val="24"/>
              </w:rPr>
            </w:pPr>
            <w:r w:rsidRPr="0016104B">
              <w:rPr>
                <w:sz w:val="24"/>
              </w:rPr>
              <w:t>71,1</w:t>
            </w:r>
          </w:p>
        </w:tc>
      </w:tr>
      <w:tr w:rsidR="0016104B" w:rsidRPr="0016104B">
        <w:trPr>
          <w:trHeight w:val="337"/>
        </w:trPr>
        <w:tc>
          <w:tcPr>
            <w:tcW w:w="734" w:type="dxa"/>
            <w:vMerge/>
            <w:tcBorders>
              <w:top w:val="nil"/>
            </w:tcBorders>
          </w:tcPr>
          <w:p w:rsidR="0096676F" w:rsidRPr="0016104B" w:rsidRDefault="0096676F">
            <w:pPr>
              <w:rPr>
                <w:sz w:val="2"/>
                <w:szCs w:val="2"/>
              </w:rPr>
            </w:pPr>
          </w:p>
        </w:tc>
        <w:tc>
          <w:tcPr>
            <w:tcW w:w="2031" w:type="dxa"/>
          </w:tcPr>
          <w:p w:rsidR="0096676F" w:rsidRPr="0016104B" w:rsidRDefault="00B43B99">
            <w:pPr>
              <w:pStyle w:val="TableParagraph"/>
              <w:spacing w:before="30"/>
              <w:ind w:left="141" w:right="132"/>
              <w:jc w:val="center"/>
              <w:rPr>
                <w:sz w:val="24"/>
              </w:rPr>
            </w:pPr>
            <w:r w:rsidRPr="0016104B">
              <w:rPr>
                <w:sz w:val="24"/>
              </w:rPr>
              <w:t>HTKXQ19-09/22</w:t>
            </w:r>
          </w:p>
        </w:tc>
        <w:tc>
          <w:tcPr>
            <w:tcW w:w="1003" w:type="dxa"/>
          </w:tcPr>
          <w:p w:rsidR="0096676F" w:rsidRPr="0016104B" w:rsidRDefault="00B43B99">
            <w:pPr>
              <w:pStyle w:val="TableParagraph"/>
              <w:spacing w:before="61" w:line="257" w:lineRule="exact"/>
              <w:ind w:left="102" w:right="97"/>
              <w:jc w:val="center"/>
              <w:rPr>
                <w:sz w:val="24"/>
              </w:rPr>
            </w:pPr>
            <w:r w:rsidRPr="0016104B">
              <w:rPr>
                <w:sz w:val="24"/>
              </w:rPr>
              <w:t>187</w:t>
            </w:r>
          </w:p>
        </w:tc>
        <w:tc>
          <w:tcPr>
            <w:tcW w:w="1011" w:type="dxa"/>
          </w:tcPr>
          <w:p w:rsidR="0096676F" w:rsidRPr="0016104B" w:rsidRDefault="00B43B99">
            <w:pPr>
              <w:pStyle w:val="TableParagraph"/>
              <w:spacing w:before="61" w:line="257" w:lineRule="exact"/>
              <w:ind w:left="321"/>
              <w:rPr>
                <w:sz w:val="24"/>
              </w:rPr>
            </w:pPr>
            <w:r w:rsidRPr="0016104B">
              <w:rPr>
                <w:sz w:val="24"/>
              </w:rPr>
              <w:t>151</w:t>
            </w:r>
          </w:p>
        </w:tc>
        <w:tc>
          <w:tcPr>
            <w:tcW w:w="1003" w:type="dxa"/>
          </w:tcPr>
          <w:p w:rsidR="0096676F" w:rsidRPr="0016104B" w:rsidRDefault="00B43B99">
            <w:pPr>
              <w:pStyle w:val="TableParagraph"/>
              <w:spacing w:before="61" w:line="257" w:lineRule="exact"/>
              <w:ind w:left="105" w:right="95"/>
              <w:jc w:val="center"/>
              <w:rPr>
                <w:sz w:val="24"/>
              </w:rPr>
            </w:pPr>
            <w:r w:rsidRPr="0016104B">
              <w:rPr>
                <w:sz w:val="24"/>
              </w:rPr>
              <w:t>85</w:t>
            </w:r>
          </w:p>
        </w:tc>
        <w:tc>
          <w:tcPr>
            <w:tcW w:w="926" w:type="dxa"/>
          </w:tcPr>
          <w:p w:rsidR="0096676F" w:rsidRPr="0016104B" w:rsidRDefault="00B43B99">
            <w:pPr>
              <w:pStyle w:val="TableParagraph"/>
              <w:spacing w:before="61" w:line="257" w:lineRule="exact"/>
              <w:ind w:left="104" w:right="96"/>
              <w:jc w:val="center"/>
              <w:rPr>
                <w:sz w:val="24"/>
              </w:rPr>
            </w:pPr>
            <w:r w:rsidRPr="0016104B">
              <w:rPr>
                <w:sz w:val="24"/>
              </w:rPr>
              <w:t>&lt;8.400</w:t>
            </w:r>
          </w:p>
        </w:tc>
        <w:tc>
          <w:tcPr>
            <w:tcW w:w="922" w:type="dxa"/>
          </w:tcPr>
          <w:p w:rsidR="0096676F" w:rsidRPr="0016104B" w:rsidRDefault="00B43B99">
            <w:pPr>
              <w:pStyle w:val="TableParagraph"/>
              <w:spacing w:before="61" w:line="257" w:lineRule="exact"/>
              <w:ind w:left="230" w:right="222"/>
              <w:jc w:val="center"/>
              <w:rPr>
                <w:sz w:val="24"/>
              </w:rPr>
            </w:pPr>
            <w:r w:rsidRPr="0016104B">
              <w:rPr>
                <w:sz w:val="24"/>
              </w:rPr>
              <w:t>57,3</w:t>
            </w:r>
          </w:p>
        </w:tc>
        <w:tc>
          <w:tcPr>
            <w:tcW w:w="917" w:type="dxa"/>
          </w:tcPr>
          <w:p w:rsidR="0096676F" w:rsidRPr="0016104B" w:rsidRDefault="00B43B99">
            <w:pPr>
              <w:pStyle w:val="TableParagraph"/>
              <w:spacing w:before="61" w:line="257" w:lineRule="exact"/>
              <w:ind w:left="175" w:right="166"/>
              <w:jc w:val="center"/>
              <w:rPr>
                <w:sz w:val="24"/>
              </w:rPr>
            </w:pPr>
            <w:r w:rsidRPr="0016104B">
              <w:rPr>
                <w:sz w:val="24"/>
              </w:rPr>
              <w:t>31,4</w:t>
            </w:r>
          </w:p>
        </w:tc>
        <w:tc>
          <w:tcPr>
            <w:tcW w:w="948" w:type="dxa"/>
          </w:tcPr>
          <w:p w:rsidR="0096676F" w:rsidRPr="0016104B" w:rsidRDefault="00B43B99">
            <w:pPr>
              <w:pStyle w:val="TableParagraph"/>
              <w:spacing w:before="61" w:line="257" w:lineRule="exact"/>
              <w:ind w:left="117" w:right="106"/>
              <w:jc w:val="center"/>
              <w:rPr>
                <w:sz w:val="24"/>
              </w:rPr>
            </w:pPr>
            <w:r w:rsidRPr="0016104B">
              <w:rPr>
                <w:sz w:val="24"/>
              </w:rPr>
              <w:t>58,1</w:t>
            </w:r>
          </w:p>
        </w:tc>
      </w:tr>
      <w:tr w:rsidR="0016104B" w:rsidRPr="0016104B">
        <w:trPr>
          <w:trHeight w:val="338"/>
        </w:trPr>
        <w:tc>
          <w:tcPr>
            <w:tcW w:w="734" w:type="dxa"/>
            <w:vMerge/>
            <w:tcBorders>
              <w:top w:val="nil"/>
            </w:tcBorders>
          </w:tcPr>
          <w:p w:rsidR="0096676F" w:rsidRPr="0016104B" w:rsidRDefault="0096676F">
            <w:pPr>
              <w:rPr>
                <w:sz w:val="2"/>
                <w:szCs w:val="2"/>
              </w:rPr>
            </w:pPr>
          </w:p>
        </w:tc>
        <w:tc>
          <w:tcPr>
            <w:tcW w:w="2031" w:type="dxa"/>
          </w:tcPr>
          <w:p w:rsidR="0096676F" w:rsidRPr="0016104B" w:rsidRDefault="00B43B99">
            <w:pPr>
              <w:pStyle w:val="TableParagraph"/>
              <w:spacing w:before="30"/>
              <w:ind w:left="141" w:right="132"/>
              <w:jc w:val="center"/>
              <w:rPr>
                <w:sz w:val="24"/>
              </w:rPr>
            </w:pPr>
            <w:r w:rsidRPr="0016104B">
              <w:rPr>
                <w:sz w:val="24"/>
              </w:rPr>
              <w:t>HTKXQ19-11/22</w:t>
            </w:r>
          </w:p>
        </w:tc>
        <w:tc>
          <w:tcPr>
            <w:tcW w:w="1003" w:type="dxa"/>
          </w:tcPr>
          <w:p w:rsidR="0096676F" w:rsidRPr="0016104B" w:rsidRDefault="00B43B99">
            <w:pPr>
              <w:pStyle w:val="TableParagraph"/>
              <w:spacing w:before="61" w:line="257" w:lineRule="exact"/>
              <w:ind w:left="102" w:right="97"/>
              <w:jc w:val="center"/>
              <w:rPr>
                <w:sz w:val="24"/>
              </w:rPr>
            </w:pPr>
            <w:r w:rsidRPr="0016104B">
              <w:rPr>
                <w:sz w:val="24"/>
              </w:rPr>
              <w:t>180</w:t>
            </w:r>
          </w:p>
        </w:tc>
        <w:tc>
          <w:tcPr>
            <w:tcW w:w="1011" w:type="dxa"/>
          </w:tcPr>
          <w:p w:rsidR="0096676F" w:rsidRPr="0016104B" w:rsidRDefault="00B43B99">
            <w:pPr>
              <w:pStyle w:val="TableParagraph"/>
              <w:spacing w:before="61" w:line="257" w:lineRule="exact"/>
              <w:ind w:left="321"/>
              <w:rPr>
                <w:sz w:val="24"/>
              </w:rPr>
            </w:pPr>
            <w:r w:rsidRPr="0016104B">
              <w:rPr>
                <w:sz w:val="24"/>
              </w:rPr>
              <w:t>177</w:t>
            </w:r>
          </w:p>
        </w:tc>
        <w:tc>
          <w:tcPr>
            <w:tcW w:w="1003" w:type="dxa"/>
          </w:tcPr>
          <w:p w:rsidR="0096676F" w:rsidRPr="0016104B" w:rsidRDefault="00B43B99">
            <w:pPr>
              <w:pStyle w:val="TableParagraph"/>
              <w:spacing w:before="61" w:line="257" w:lineRule="exact"/>
              <w:ind w:left="105" w:right="95"/>
              <w:jc w:val="center"/>
              <w:rPr>
                <w:sz w:val="24"/>
              </w:rPr>
            </w:pPr>
            <w:r w:rsidRPr="0016104B">
              <w:rPr>
                <w:sz w:val="24"/>
              </w:rPr>
              <w:t>74</w:t>
            </w:r>
          </w:p>
        </w:tc>
        <w:tc>
          <w:tcPr>
            <w:tcW w:w="926" w:type="dxa"/>
          </w:tcPr>
          <w:p w:rsidR="0096676F" w:rsidRPr="0016104B" w:rsidRDefault="00B43B99">
            <w:pPr>
              <w:pStyle w:val="TableParagraph"/>
              <w:spacing w:before="61" w:line="257" w:lineRule="exact"/>
              <w:ind w:left="104" w:right="96"/>
              <w:jc w:val="center"/>
              <w:rPr>
                <w:sz w:val="24"/>
              </w:rPr>
            </w:pPr>
            <w:r w:rsidRPr="0016104B">
              <w:rPr>
                <w:sz w:val="24"/>
              </w:rPr>
              <w:t>&lt;8.400</w:t>
            </w:r>
          </w:p>
        </w:tc>
        <w:tc>
          <w:tcPr>
            <w:tcW w:w="922" w:type="dxa"/>
          </w:tcPr>
          <w:p w:rsidR="0096676F" w:rsidRPr="0016104B" w:rsidRDefault="00B43B99">
            <w:pPr>
              <w:pStyle w:val="TableParagraph"/>
              <w:spacing w:before="61" w:line="257" w:lineRule="exact"/>
              <w:ind w:left="230" w:right="222"/>
              <w:jc w:val="center"/>
              <w:rPr>
                <w:sz w:val="24"/>
              </w:rPr>
            </w:pPr>
            <w:r w:rsidRPr="0016104B">
              <w:rPr>
                <w:sz w:val="24"/>
              </w:rPr>
              <w:t>56,9</w:t>
            </w:r>
          </w:p>
        </w:tc>
        <w:tc>
          <w:tcPr>
            <w:tcW w:w="917" w:type="dxa"/>
          </w:tcPr>
          <w:p w:rsidR="0096676F" w:rsidRPr="0016104B" w:rsidRDefault="00B43B99">
            <w:pPr>
              <w:pStyle w:val="TableParagraph"/>
              <w:spacing w:before="61" w:line="257" w:lineRule="exact"/>
              <w:ind w:left="177" w:right="166"/>
              <w:jc w:val="center"/>
              <w:rPr>
                <w:sz w:val="24"/>
              </w:rPr>
            </w:pPr>
            <w:r w:rsidRPr="0016104B">
              <w:rPr>
                <w:sz w:val="24"/>
              </w:rPr>
              <w:t>20</w:t>
            </w:r>
          </w:p>
        </w:tc>
        <w:tc>
          <w:tcPr>
            <w:tcW w:w="948" w:type="dxa"/>
          </w:tcPr>
          <w:p w:rsidR="0096676F" w:rsidRPr="0016104B" w:rsidRDefault="00B43B99">
            <w:pPr>
              <w:pStyle w:val="TableParagraph"/>
              <w:spacing w:before="61" w:line="257" w:lineRule="exact"/>
              <w:ind w:left="117" w:right="106"/>
              <w:jc w:val="center"/>
              <w:rPr>
                <w:sz w:val="24"/>
              </w:rPr>
            </w:pPr>
            <w:r w:rsidRPr="0016104B">
              <w:rPr>
                <w:sz w:val="24"/>
              </w:rPr>
              <w:t>69,8</w:t>
            </w:r>
          </w:p>
        </w:tc>
      </w:tr>
      <w:tr w:rsidR="0016104B" w:rsidRPr="0016104B">
        <w:trPr>
          <w:trHeight w:val="337"/>
        </w:trPr>
        <w:tc>
          <w:tcPr>
            <w:tcW w:w="734" w:type="dxa"/>
            <w:vMerge w:val="restart"/>
          </w:tcPr>
          <w:p w:rsidR="0096676F" w:rsidRPr="0016104B" w:rsidRDefault="0096676F">
            <w:pPr>
              <w:pStyle w:val="TableParagraph"/>
              <w:rPr>
                <w:i/>
                <w:sz w:val="26"/>
              </w:rPr>
            </w:pPr>
          </w:p>
          <w:p w:rsidR="0096676F" w:rsidRPr="0016104B" w:rsidRDefault="0096676F">
            <w:pPr>
              <w:pStyle w:val="TableParagraph"/>
              <w:rPr>
                <w:i/>
                <w:sz w:val="26"/>
              </w:rPr>
            </w:pPr>
          </w:p>
          <w:p w:rsidR="0096676F" w:rsidRPr="0016104B" w:rsidRDefault="0096676F">
            <w:pPr>
              <w:pStyle w:val="TableParagraph"/>
              <w:spacing w:before="3"/>
              <w:rPr>
                <w:i/>
                <w:sz w:val="38"/>
              </w:rPr>
            </w:pPr>
          </w:p>
          <w:p w:rsidR="0096676F" w:rsidRPr="0016104B" w:rsidRDefault="00B43B99">
            <w:pPr>
              <w:pStyle w:val="TableParagraph"/>
              <w:ind w:left="5"/>
              <w:jc w:val="center"/>
              <w:rPr>
                <w:sz w:val="24"/>
              </w:rPr>
            </w:pPr>
            <w:r w:rsidRPr="0016104B">
              <w:rPr>
                <w:sz w:val="24"/>
              </w:rPr>
              <w:t>2</w:t>
            </w:r>
          </w:p>
        </w:tc>
        <w:tc>
          <w:tcPr>
            <w:tcW w:w="2031" w:type="dxa"/>
          </w:tcPr>
          <w:p w:rsidR="0096676F" w:rsidRPr="0016104B" w:rsidRDefault="00B43B99">
            <w:pPr>
              <w:pStyle w:val="TableParagraph"/>
              <w:spacing w:before="30"/>
              <w:ind w:left="141" w:right="132"/>
              <w:jc w:val="center"/>
              <w:rPr>
                <w:sz w:val="24"/>
              </w:rPr>
            </w:pPr>
            <w:r w:rsidRPr="0016104B">
              <w:rPr>
                <w:sz w:val="24"/>
              </w:rPr>
              <w:t>HTKXQ20-01/22</w:t>
            </w:r>
          </w:p>
        </w:tc>
        <w:tc>
          <w:tcPr>
            <w:tcW w:w="1003" w:type="dxa"/>
          </w:tcPr>
          <w:p w:rsidR="0096676F" w:rsidRPr="0016104B" w:rsidRDefault="00B43B99">
            <w:pPr>
              <w:pStyle w:val="TableParagraph"/>
              <w:spacing w:before="61" w:line="257" w:lineRule="exact"/>
              <w:ind w:left="102" w:right="97"/>
              <w:jc w:val="center"/>
              <w:rPr>
                <w:sz w:val="24"/>
              </w:rPr>
            </w:pPr>
            <w:r w:rsidRPr="0016104B">
              <w:rPr>
                <w:sz w:val="24"/>
              </w:rPr>
              <w:t>183</w:t>
            </w:r>
          </w:p>
        </w:tc>
        <w:tc>
          <w:tcPr>
            <w:tcW w:w="1011" w:type="dxa"/>
          </w:tcPr>
          <w:p w:rsidR="0096676F" w:rsidRPr="0016104B" w:rsidRDefault="00B43B99">
            <w:pPr>
              <w:pStyle w:val="TableParagraph"/>
              <w:spacing w:before="61" w:line="257" w:lineRule="exact"/>
              <w:ind w:left="321"/>
              <w:rPr>
                <w:sz w:val="24"/>
              </w:rPr>
            </w:pPr>
            <w:r w:rsidRPr="0016104B">
              <w:rPr>
                <w:sz w:val="24"/>
              </w:rPr>
              <w:t>163</w:t>
            </w:r>
          </w:p>
        </w:tc>
        <w:tc>
          <w:tcPr>
            <w:tcW w:w="1003" w:type="dxa"/>
          </w:tcPr>
          <w:p w:rsidR="0096676F" w:rsidRPr="0016104B" w:rsidRDefault="00B43B99">
            <w:pPr>
              <w:pStyle w:val="TableParagraph"/>
              <w:spacing w:before="61" w:line="257" w:lineRule="exact"/>
              <w:ind w:left="105" w:right="95"/>
              <w:jc w:val="center"/>
              <w:rPr>
                <w:sz w:val="24"/>
              </w:rPr>
            </w:pPr>
            <w:r w:rsidRPr="0016104B">
              <w:rPr>
                <w:sz w:val="24"/>
              </w:rPr>
              <w:t>95</w:t>
            </w:r>
          </w:p>
        </w:tc>
        <w:tc>
          <w:tcPr>
            <w:tcW w:w="926" w:type="dxa"/>
          </w:tcPr>
          <w:p w:rsidR="0096676F" w:rsidRPr="0016104B" w:rsidRDefault="00B43B99">
            <w:pPr>
              <w:pStyle w:val="TableParagraph"/>
              <w:spacing w:before="61" w:line="257" w:lineRule="exact"/>
              <w:ind w:left="104" w:right="96"/>
              <w:jc w:val="center"/>
              <w:rPr>
                <w:sz w:val="24"/>
              </w:rPr>
            </w:pPr>
            <w:r w:rsidRPr="0016104B">
              <w:rPr>
                <w:sz w:val="24"/>
              </w:rPr>
              <w:t>7.500</w:t>
            </w:r>
          </w:p>
        </w:tc>
        <w:tc>
          <w:tcPr>
            <w:tcW w:w="922" w:type="dxa"/>
          </w:tcPr>
          <w:p w:rsidR="0096676F" w:rsidRPr="0016104B" w:rsidRDefault="00B43B99">
            <w:pPr>
              <w:pStyle w:val="TableParagraph"/>
              <w:spacing w:before="61" w:line="257" w:lineRule="exact"/>
              <w:ind w:left="230" w:right="222"/>
              <w:jc w:val="center"/>
              <w:rPr>
                <w:b/>
                <w:sz w:val="24"/>
              </w:rPr>
            </w:pPr>
            <w:r w:rsidRPr="0016104B">
              <w:rPr>
                <w:b/>
                <w:sz w:val="24"/>
              </w:rPr>
              <w:t>71,9</w:t>
            </w:r>
          </w:p>
        </w:tc>
        <w:tc>
          <w:tcPr>
            <w:tcW w:w="917" w:type="dxa"/>
          </w:tcPr>
          <w:p w:rsidR="0096676F" w:rsidRPr="0016104B" w:rsidRDefault="00B43B99">
            <w:pPr>
              <w:pStyle w:val="TableParagraph"/>
              <w:spacing w:before="61" w:line="257" w:lineRule="exact"/>
              <w:ind w:left="175" w:right="166"/>
              <w:jc w:val="center"/>
              <w:rPr>
                <w:sz w:val="24"/>
              </w:rPr>
            </w:pPr>
            <w:r w:rsidRPr="0016104B">
              <w:rPr>
                <w:sz w:val="24"/>
              </w:rPr>
              <w:t>20,8</w:t>
            </w:r>
          </w:p>
        </w:tc>
        <w:tc>
          <w:tcPr>
            <w:tcW w:w="948" w:type="dxa"/>
          </w:tcPr>
          <w:p w:rsidR="0096676F" w:rsidRPr="0016104B" w:rsidRDefault="00B43B99">
            <w:pPr>
              <w:pStyle w:val="TableParagraph"/>
              <w:spacing w:before="61" w:line="257" w:lineRule="exact"/>
              <w:ind w:left="117" w:right="106"/>
              <w:jc w:val="center"/>
              <w:rPr>
                <w:sz w:val="24"/>
              </w:rPr>
            </w:pPr>
            <w:r w:rsidRPr="0016104B">
              <w:rPr>
                <w:sz w:val="24"/>
              </w:rPr>
              <w:t>88,7</w:t>
            </w:r>
          </w:p>
        </w:tc>
      </w:tr>
      <w:tr w:rsidR="0016104B" w:rsidRPr="0016104B">
        <w:trPr>
          <w:trHeight w:val="337"/>
        </w:trPr>
        <w:tc>
          <w:tcPr>
            <w:tcW w:w="734" w:type="dxa"/>
            <w:vMerge/>
            <w:tcBorders>
              <w:top w:val="nil"/>
            </w:tcBorders>
          </w:tcPr>
          <w:p w:rsidR="0096676F" w:rsidRPr="0016104B" w:rsidRDefault="0096676F">
            <w:pPr>
              <w:rPr>
                <w:sz w:val="2"/>
                <w:szCs w:val="2"/>
              </w:rPr>
            </w:pPr>
          </w:p>
        </w:tc>
        <w:tc>
          <w:tcPr>
            <w:tcW w:w="2031" w:type="dxa"/>
          </w:tcPr>
          <w:p w:rsidR="0096676F" w:rsidRPr="0016104B" w:rsidRDefault="00B43B99">
            <w:pPr>
              <w:pStyle w:val="TableParagraph"/>
              <w:spacing w:before="30"/>
              <w:ind w:left="141" w:right="132"/>
              <w:jc w:val="center"/>
              <w:rPr>
                <w:sz w:val="24"/>
              </w:rPr>
            </w:pPr>
            <w:r w:rsidRPr="0016104B">
              <w:rPr>
                <w:sz w:val="24"/>
              </w:rPr>
              <w:t>HTKXQ20-03/22</w:t>
            </w:r>
          </w:p>
        </w:tc>
        <w:tc>
          <w:tcPr>
            <w:tcW w:w="1003" w:type="dxa"/>
          </w:tcPr>
          <w:p w:rsidR="0096676F" w:rsidRPr="0016104B" w:rsidRDefault="00B43B99">
            <w:pPr>
              <w:pStyle w:val="TableParagraph"/>
              <w:spacing w:before="61" w:line="257" w:lineRule="exact"/>
              <w:ind w:left="102" w:right="97"/>
              <w:jc w:val="center"/>
              <w:rPr>
                <w:sz w:val="24"/>
              </w:rPr>
            </w:pPr>
            <w:r w:rsidRPr="0016104B">
              <w:rPr>
                <w:sz w:val="24"/>
              </w:rPr>
              <w:t>190</w:t>
            </w:r>
          </w:p>
        </w:tc>
        <w:tc>
          <w:tcPr>
            <w:tcW w:w="1011" w:type="dxa"/>
          </w:tcPr>
          <w:p w:rsidR="0096676F" w:rsidRPr="0016104B" w:rsidRDefault="00B43B99">
            <w:pPr>
              <w:pStyle w:val="TableParagraph"/>
              <w:spacing w:before="61" w:line="257" w:lineRule="exact"/>
              <w:ind w:left="321"/>
              <w:rPr>
                <w:sz w:val="24"/>
              </w:rPr>
            </w:pPr>
            <w:r w:rsidRPr="0016104B">
              <w:rPr>
                <w:sz w:val="24"/>
              </w:rPr>
              <w:t>172</w:t>
            </w:r>
          </w:p>
        </w:tc>
        <w:tc>
          <w:tcPr>
            <w:tcW w:w="1003" w:type="dxa"/>
          </w:tcPr>
          <w:p w:rsidR="0096676F" w:rsidRPr="0016104B" w:rsidRDefault="00B43B99">
            <w:pPr>
              <w:pStyle w:val="TableParagraph"/>
              <w:spacing w:before="61" w:line="257" w:lineRule="exact"/>
              <w:ind w:left="105" w:right="95"/>
              <w:jc w:val="center"/>
              <w:rPr>
                <w:sz w:val="24"/>
              </w:rPr>
            </w:pPr>
            <w:r w:rsidRPr="0016104B">
              <w:rPr>
                <w:sz w:val="24"/>
              </w:rPr>
              <w:t>102</w:t>
            </w:r>
          </w:p>
        </w:tc>
        <w:tc>
          <w:tcPr>
            <w:tcW w:w="926" w:type="dxa"/>
          </w:tcPr>
          <w:p w:rsidR="0096676F" w:rsidRPr="0016104B" w:rsidRDefault="00B43B99">
            <w:pPr>
              <w:pStyle w:val="TableParagraph"/>
              <w:spacing w:before="61" w:line="257" w:lineRule="exact"/>
              <w:ind w:left="104" w:right="96"/>
              <w:jc w:val="center"/>
              <w:rPr>
                <w:sz w:val="24"/>
              </w:rPr>
            </w:pPr>
            <w:r w:rsidRPr="0016104B">
              <w:rPr>
                <w:sz w:val="24"/>
              </w:rPr>
              <w:t>&lt;8.400</w:t>
            </w:r>
          </w:p>
        </w:tc>
        <w:tc>
          <w:tcPr>
            <w:tcW w:w="922" w:type="dxa"/>
          </w:tcPr>
          <w:p w:rsidR="0096676F" w:rsidRPr="0016104B" w:rsidRDefault="00B43B99">
            <w:pPr>
              <w:pStyle w:val="TableParagraph"/>
              <w:spacing w:before="61" w:line="257" w:lineRule="exact"/>
              <w:ind w:left="230" w:right="222"/>
              <w:jc w:val="center"/>
              <w:rPr>
                <w:b/>
                <w:sz w:val="24"/>
              </w:rPr>
            </w:pPr>
            <w:r w:rsidRPr="0016104B">
              <w:rPr>
                <w:b/>
                <w:sz w:val="24"/>
              </w:rPr>
              <w:t>71,5</w:t>
            </w:r>
          </w:p>
        </w:tc>
        <w:tc>
          <w:tcPr>
            <w:tcW w:w="917" w:type="dxa"/>
          </w:tcPr>
          <w:p w:rsidR="0096676F" w:rsidRPr="0016104B" w:rsidRDefault="00B43B99">
            <w:pPr>
              <w:pStyle w:val="TableParagraph"/>
              <w:spacing w:before="61" w:line="257" w:lineRule="exact"/>
              <w:ind w:left="175" w:right="166"/>
              <w:jc w:val="center"/>
              <w:rPr>
                <w:sz w:val="24"/>
              </w:rPr>
            </w:pPr>
            <w:r w:rsidRPr="0016104B">
              <w:rPr>
                <w:sz w:val="24"/>
              </w:rPr>
              <w:t>21,7</w:t>
            </w:r>
          </w:p>
        </w:tc>
        <w:tc>
          <w:tcPr>
            <w:tcW w:w="948" w:type="dxa"/>
          </w:tcPr>
          <w:p w:rsidR="0096676F" w:rsidRPr="0016104B" w:rsidRDefault="00B43B99">
            <w:pPr>
              <w:pStyle w:val="TableParagraph"/>
              <w:spacing w:before="61" w:line="257" w:lineRule="exact"/>
              <w:ind w:left="117" w:right="106"/>
              <w:jc w:val="center"/>
              <w:rPr>
                <w:sz w:val="24"/>
              </w:rPr>
            </w:pPr>
            <w:r w:rsidRPr="0016104B">
              <w:rPr>
                <w:sz w:val="24"/>
              </w:rPr>
              <w:t>69,2</w:t>
            </w:r>
          </w:p>
        </w:tc>
      </w:tr>
      <w:tr w:rsidR="0016104B" w:rsidRPr="0016104B">
        <w:trPr>
          <w:trHeight w:val="338"/>
        </w:trPr>
        <w:tc>
          <w:tcPr>
            <w:tcW w:w="734" w:type="dxa"/>
            <w:vMerge/>
            <w:tcBorders>
              <w:top w:val="nil"/>
            </w:tcBorders>
          </w:tcPr>
          <w:p w:rsidR="0096676F" w:rsidRPr="0016104B" w:rsidRDefault="0096676F">
            <w:pPr>
              <w:rPr>
                <w:sz w:val="2"/>
                <w:szCs w:val="2"/>
              </w:rPr>
            </w:pPr>
          </w:p>
        </w:tc>
        <w:tc>
          <w:tcPr>
            <w:tcW w:w="2031" w:type="dxa"/>
          </w:tcPr>
          <w:p w:rsidR="0096676F" w:rsidRPr="0016104B" w:rsidRDefault="00B43B99">
            <w:pPr>
              <w:pStyle w:val="TableParagraph"/>
              <w:spacing w:before="30"/>
              <w:ind w:left="141" w:right="132"/>
              <w:jc w:val="center"/>
              <w:rPr>
                <w:sz w:val="24"/>
              </w:rPr>
            </w:pPr>
            <w:r w:rsidRPr="0016104B">
              <w:rPr>
                <w:sz w:val="24"/>
              </w:rPr>
              <w:t>HTKXQ20-05/22</w:t>
            </w:r>
          </w:p>
        </w:tc>
        <w:tc>
          <w:tcPr>
            <w:tcW w:w="1003" w:type="dxa"/>
          </w:tcPr>
          <w:p w:rsidR="0096676F" w:rsidRPr="0016104B" w:rsidRDefault="00B43B99">
            <w:pPr>
              <w:pStyle w:val="TableParagraph"/>
              <w:spacing w:before="61" w:line="257" w:lineRule="exact"/>
              <w:ind w:left="102" w:right="97"/>
              <w:jc w:val="center"/>
              <w:rPr>
                <w:sz w:val="24"/>
              </w:rPr>
            </w:pPr>
            <w:r w:rsidRPr="0016104B">
              <w:rPr>
                <w:sz w:val="24"/>
              </w:rPr>
              <w:t>188</w:t>
            </w:r>
          </w:p>
        </w:tc>
        <w:tc>
          <w:tcPr>
            <w:tcW w:w="1011" w:type="dxa"/>
          </w:tcPr>
          <w:p w:rsidR="0096676F" w:rsidRPr="0016104B" w:rsidRDefault="00B43B99">
            <w:pPr>
              <w:pStyle w:val="TableParagraph"/>
              <w:spacing w:before="61" w:line="257" w:lineRule="exact"/>
              <w:ind w:left="321"/>
              <w:rPr>
                <w:sz w:val="24"/>
              </w:rPr>
            </w:pPr>
            <w:r w:rsidRPr="0016104B">
              <w:rPr>
                <w:sz w:val="24"/>
              </w:rPr>
              <w:t>163</w:t>
            </w:r>
          </w:p>
        </w:tc>
        <w:tc>
          <w:tcPr>
            <w:tcW w:w="1003" w:type="dxa"/>
          </w:tcPr>
          <w:p w:rsidR="0096676F" w:rsidRPr="0016104B" w:rsidRDefault="00B43B99">
            <w:pPr>
              <w:pStyle w:val="TableParagraph"/>
              <w:spacing w:before="61" w:line="257" w:lineRule="exact"/>
              <w:ind w:left="105" w:right="95"/>
              <w:jc w:val="center"/>
              <w:rPr>
                <w:sz w:val="24"/>
              </w:rPr>
            </w:pPr>
            <w:r w:rsidRPr="0016104B">
              <w:rPr>
                <w:sz w:val="24"/>
              </w:rPr>
              <w:t>110</w:t>
            </w:r>
          </w:p>
        </w:tc>
        <w:tc>
          <w:tcPr>
            <w:tcW w:w="926" w:type="dxa"/>
          </w:tcPr>
          <w:p w:rsidR="0096676F" w:rsidRPr="0016104B" w:rsidRDefault="00B43B99">
            <w:pPr>
              <w:pStyle w:val="TableParagraph"/>
              <w:spacing w:before="61" w:line="257" w:lineRule="exact"/>
              <w:ind w:left="104" w:right="96"/>
              <w:jc w:val="center"/>
              <w:rPr>
                <w:sz w:val="24"/>
              </w:rPr>
            </w:pPr>
            <w:r w:rsidRPr="0016104B">
              <w:rPr>
                <w:sz w:val="24"/>
              </w:rPr>
              <w:t>&lt;8.400</w:t>
            </w:r>
          </w:p>
        </w:tc>
        <w:tc>
          <w:tcPr>
            <w:tcW w:w="922" w:type="dxa"/>
          </w:tcPr>
          <w:p w:rsidR="0096676F" w:rsidRPr="0016104B" w:rsidRDefault="00B43B99">
            <w:pPr>
              <w:pStyle w:val="TableParagraph"/>
              <w:spacing w:before="61" w:line="257" w:lineRule="exact"/>
              <w:ind w:left="230" w:right="222"/>
              <w:jc w:val="center"/>
              <w:rPr>
                <w:b/>
                <w:sz w:val="24"/>
              </w:rPr>
            </w:pPr>
            <w:r w:rsidRPr="0016104B">
              <w:rPr>
                <w:b/>
                <w:sz w:val="24"/>
              </w:rPr>
              <w:t>70,4</w:t>
            </w:r>
          </w:p>
        </w:tc>
        <w:tc>
          <w:tcPr>
            <w:tcW w:w="917" w:type="dxa"/>
          </w:tcPr>
          <w:p w:rsidR="0096676F" w:rsidRPr="0016104B" w:rsidRDefault="00B43B99">
            <w:pPr>
              <w:pStyle w:val="TableParagraph"/>
              <w:spacing w:before="61" w:line="257" w:lineRule="exact"/>
              <w:ind w:left="175" w:right="166"/>
              <w:jc w:val="center"/>
              <w:rPr>
                <w:sz w:val="24"/>
              </w:rPr>
            </w:pPr>
            <w:r w:rsidRPr="0016104B">
              <w:rPr>
                <w:sz w:val="24"/>
              </w:rPr>
              <w:t>28,6</w:t>
            </w:r>
          </w:p>
        </w:tc>
        <w:tc>
          <w:tcPr>
            <w:tcW w:w="948" w:type="dxa"/>
          </w:tcPr>
          <w:p w:rsidR="0096676F" w:rsidRPr="0016104B" w:rsidRDefault="00B43B99">
            <w:pPr>
              <w:pStyle w:val="TableParagraph"/>
              <w:spacing w:before="61" w:line="257" w:lineRule="exact"/>
              <w:ind w:left="117" w:right="106"/>
              <w:jc w:val="center"/>
              <w:rPr>
                <w:sz w:val="24"/>
              </w:rPr>
            </w:pPr>
            <w:r w:rsidRPr="0016104B">
              <w:rPr>
                <w:sz w:val="24"/>
              </w:rPr>
              <w:t>77,1</w:t>
            </w:r>
          </w:p>
        </w:tc>
      </w:tr>
      <w:tr w:rsidR="0016104B" w:rsidRPr="0016104B">
        <w:trPr>
          <w:trHeight w:val="337"/>
        </w:trPr>
        <w:tc>
          <w:tcPr>
            <w:tcW w:w="734" w:type="dxa"/>
            <w:vMerge/>
            <w:tcBorders>
              <w:top w:val="nil"/>
            </w:tcBorders>
          </w:tcPr>
          <w:p w:rsidR="0096676F" w:rsidRPr="0016104B" w:rsidRDefault="0096676F">
            <w:pPr>
              <w:rPr>
                <w:sz w:val="2"/>
                <w:szCs w:val="2"/>
              </w:rPr>
            </w:pPr>
          </w:p>
        </w:tc>
        <w:tc>
          <w:tcPr>
            <w:tcW w:w="2031" w:type="dxa"/>
          </w:tcPr>
          <w:p w:rsidR="0096676F" w:rsidRPr="0016104B" w:rsidRDefault="00B43B99">
            <w:pPr>
              <w:pStyle w:val="TableParagraph"/>
              <w:spacing w:before="30"/>
              <w:ind w:left="141" w:right="132"/>
              <w:jc w:val="center"/>
              <w:rPr>
                <w:sz w:val="24"/>
              </w:rPr>
            </w:pPr>
            <w:r w:rsidRPr="0016104B">
              <w:rPr>
                <w:sz w:val="24"/>
              </w:rPr>
              <w:t>HTKXQ20-07/22</w:t>
            </w:r>
          </w:p>
        </w:tc>
        <w:tc>
          <w:tcPr>
            <w:tcW w:w="1003" w:type="dxa"/>
          </w:tcPr>
          <w:p w:rsidR="0096676F" w:rsidRPr="0016104B" w:rsidRDefault="00B43B99">
            <w:pPr>
              <w:pStyle w:val="TableParagraph"/>
              <w:spacing w:before="61" w:line="257" w:lineRule="exact"/>
              <w:ind w:left="102" w:right="97"/>
              <w:jc w:val="center"/>
              <w:rPr>
                <w:sz w:val="24"/>
              </w:rPr>
            </w:pPr>
            <w:r w:rsidRPr="0016104B">
              <w:rPr>
                <w:sz w:val="24"/>
              </w:rPr>
              <w:t>195</w:t>
            </w:r>
          </w:p>
        </w:tc>
        <w:tc>
          <w:tcPr>
            <w:tcW w:w="1011" w:type="dxa"/>
          </w:tcPr>
          <w:p w:rsidR="0096676F" w:rsidRPr="0016104B" w:rsidRDefault="00B43B99">
            <w:pPr>
              <w:pStyle w:val="TableParagraph"/>
              <w:spacing w:before="61" w:line="257" w:lineRule="exact"/>
              <w:ind w:left="321"/>
              <w:rPr>
                <w:sz w:val="24"/>
              </w:rPr>
            </w:pPr>
            <w:r w:rsidRPr="0016104B">
              <w:rPr>
                <w:sz w:val="24"/>
              </w:rPr>
              <w:t>172</w:t>
            </w:r>
          </w:p>
        </w:tc>
        <w:tc>
          <w:tcPr>
            <w:tcW w:w="1003" w:type="dxa"/>
          </w:tcPr>
          <w:p w:rsidR="0096676F" w:rsidRPr="0016104B" w:rsidRDefault="00B43B99">
            <w:pPr>
              <w:pStyle w:val="TableParagraph"/>
              <w:spacing w:before="61" w:line="257" w:lineRule="exact"/>
              <w:ind w:left="105" w:right="95"/>
              <w:jc w:val="center"/>
              <w:rPr>
                <w:sz w:val="24"/>
              </w:rPr>
            </w:pPr>
            <w:r w:rsidRPr="0016104B">
              <w:rPr>
                <w:sz w:val="24"/>
              </w:rPr>
              <w:t>102</w:t>
            </w:r>
          </w:p>
        </w:tc>
        <w:tc>
          <w:tcPr>
            <w:tcW w:w="926" w:type="dxa"/>
          </w:tcPr>
          <w:p w:rsidR="0096676F" w:rsidRPr="0016104B" w:rsidRDefault="00B43B99">
            <w:pPr>
              <w:pStyle w:val="TableParagraph"/>
              <w:spacing w:before="61" w:line="257" w:lineRule="exact"/>
              <w:ind w:left="104" w:right="96"/>
              <w:jc w:val="center"/>
              <w:rPr>
                <w:sz w:val="24"/>
              </w:rPr>
            </w:pPr>
            <w:r w:rsidRPr="0016104B">
              <w:rPr>
                <w:sz w:val="24"/>
              </w:rPr>
              <w:t>&lt;8.400</w:t>
            </w:r>
          </w:p>
        </w:tc>
        <w:tc>
          <w:tcPr>
            <w:tcW w:w="922" w:type="dxa"/>
          </w:tcPr>
          <w:p w:rsidR="0096676F" w:rsidRPr="0016104B" w:rsidRDefault="00B43B99">
            <w:pPr>
              <w:pStyle w:val="TableParagraph"/>
              <w:spacing w:before="61" w:line="257" w:lineRule="exact"/>
              <w:ind w:left="230" w:right="222"/>
              <w:jc w:val="center"/>
              <w:rPr>
                <w:b/>
                <w:sz w:val="24"/>
              </w:rPr>
            </w:pPr>
            <w:r w:rsidRPr="0016104B">
              <w:rPr>
                <w:b/>
                <w:sz w:val="24"/>
              </w:rPr>
              <w:t>70,3</w:t>
            </w:r>
          </w:p>
        </w:tc>
        <w:tc>
          <w:tcPr>
            <w:tcW w:w="917" w:type="dxa"/>
          </w:tcPr>
          <w:p w:rsidR="0096676F" w:rsidRPr="0016104B" w:rsidRDefault="00B43B99">
            <w:pPr>
              <w:pStyle w:val="TableParagraph"/>
              <w:spacing w:before="61" w:line="257" w:lineRule="exact"/>
              <w:ind w:left="175" w:right="166"/>
              <w:jc w:val="center"/>
              <w:rPr>
                <w:sz w:val="24"/>
              </w:rPr>
            </w:pPr>
            <w:r w:rsidRPr="0016104B">
              <w:rPr>
                <w:sz w:val="24"/>
              </w:rPr>
              <w:t>31,8</w:t>
            </w:r>
          </w:p>
        </w:tc>
        <w:tc>
          <w:tcPr>
            <w:tcW w:w="948" w:type="dxa"/>
          </w:tcPr>
          <w:p w:rsidR="0096676F" w:rsidRPr="0016104B" w:rsidRDefault="00B43B99">
            <w:pPr>
              <w:pStyle w:val="TableParagraph"/>
              <w:spacing w:before="61" w:line="257" w:lineRule="exact"/>
              <w:ind w:left="117" w:right="106"/>
              <w:jc w:val="center"/>
              <w:rPr>
                <w:sz w:val="24"/>
              </w:rPr>
            </w:pPr>
            <w:r w:rsidRPr="0016104B">
              <w:rPr>
                <w:sz w:val="24"/>
              </w:rPr>
              <w:t>68,5</w:t>
            </w:r>
          </w:p>
        </w:tc>
      </w:tr>
      <w:tr w:rsidR="0016104B" w:rsidRPr="0016104B">
        <w:trPr>
          <w:trHeight w:val="338"/>
        </w:trPr>
        <w:tc>
          <w:tcPr>
            <w:tcW w:w="734" w:type="dxa"/>
            <w:vMerge/>
            <w:tcBorders>
              <w:top w:val="nil"/>
            </w:tcBorders>
          </w:tcPr>
          <w:p w:rsidR="0096676F" w:rsidRPr="0016104B" w:rsidRDefault="0096676F">
            <w:pPr>
              <w:rPr>
                <w:sz w:val="2"/>
                <w:szCs w:val="2"/>
              </w:rPr>
            </w:pPr>
          </w:p>
        </w:tc>
        <w:tc>
          <w:tcPr>
            <w:tcW w:w="2031" w:type="dxa"/>
          </w:tcPr>
          <w:p w:rsidR="0096676F" w:rsidRPr="0016104B" w:rsidRDefault="00B43B99">
            <w:pPr>
              <w:pStyle w:val="TableParagraph"/>
              <w:spacing w:before="61" w:line="257" w:lineRule="exact"/>
              <w:ind w:left="141" w:right="132"/>
              <w:jc w:val="center"/>
              <w:rPr>
                <w:sz w:val="24"/>
              </w:rPr>
            </w:pPr>
            <w:r w:rsidRPr="0016104B">
              <w:rPr>
                <w:sz w:val="24"/>
              </w:rPr>
              <w:t>HTKXQ20-09/22</w:t>
            </w:r>
          </w:p>
        </w:tc>
        <w:tc>
          <w:tcPr>
            <w:tcW w:w="1003" w:type="dxa"/>
          </w:tcPr>
          <w:p w:rsidR="0096676F" w:rsidRPr="0016104B" w:rsidRDefault="00B43B99">
            <w:pPr>
              <w:pStyle w:val="TableParagraph"/>
              <w:spacing w:before="61" w:line="257" w:lineRule="exact"/>
              <w:ind w:left="102" w:right="97"/>
              <w:jc w:val="center"/>
              <w:rPr>
                <w:sz w:val="24"/>
              </w:rPr>
            </w:pPr>
            <w:r w:rsidRPr="0016104B">
              <w:rPr>
                <w:sz w:val="24"/>
              </w:rPr>
              <w:t>210</w:t>
            </w:r>
          </w:p>
        </w:tc>
        <w:tc>
          <w:tcPr>
            <w:tcW w:w="1011" w:type="dxa"/>
          </w:tcPr>
          <w:p w:rsidR="0096676F" w:rsidRPr="0016104B" w:rsidRDefault="00B43B99">
            <w:pPr>
              <w:pStyle w:val="TableParagraph"/>
              <w:spacing w:before="61" w:line="257" w:lineRule="exact"/>
              <w:ind w:left="321"/>
              <w:rPr>
                <w:sz w:val="24"/>
              </w:rPr>
            </w:pPr>
            <w:r w:rsidRPr="0016104B">
              <w:rPr>
                <w:sz w:val="24"/>
              </w:rPr>
              <w:t>172</w:t>
            </w:r>
          </w:p>
        </w:tc>
        <w:tc>
          <w:tcPr>
            <w:tcW w:w="1003" w:type="dxa"/>
          </w:tcPr>
          <w:p w:rsidR="0096676F" w:rsidRPr="0016104B" w:rsidRDefault="00B43B99">
            <w:pPr>
              <w:pStyle w:val="TableParagraph"/>
              <w:spacing w:before="61" w:line="257" w:lineRule="exact"/>
              <w:ind w:left="105" w:right="95"/>
              <w:jc w:val="center"/>
              <w:rPr>
                <w:sz w:val="24"/>
              </w:rPr>
            </w:pPr>
            <w:r w:rsidRPr="0016104B">
              <w:rPr>
                <w:sz w:val="24"/>
              </w:rPr>
              <w:t>96</w:t>
            </w:r>
          </w:p>
        </w:tc>
        <w:tc>
          <w:tcPr>
            <w:tcW w:w="926" w:type="dxa"/>
          </w:tcPr>
          <w:p w:rsidR="0096676F" w:rsidRPr="0016104B" w:rsidRDefault="00B43B99">
            <w:pPr>
              <w:pStyle w:val="TableParagraph"/>
              <w:spacing w:before="61" w:line="257" w:lineRule="exact"/>
              <w:ind w:left="104" w:right="96"/>
              <w:jc w:val="center"/>
              <w:rPr>
                <w:sz w:val="24"/>
              </w:rPr>
            </w:pPr>
            <w:r w:rsidRPr="0016104B">
              <w:rPr>
                <w:sz w:val="24"/>
              </w:rPr>
              <w:t>&lt;8.400</w:t>
            </w:r>
          </w:p>
        </w:tc>
        <w:tc>
          <w:tcPr>
            <w:tcW w:w="922" w:type="dxa"/>
          </w:tcPr>
          <w:p w:rsidR="0096676F" w:rsidRPr="0016104B" w:rsidRDefault="00B43B99">
            <w:pPr>
              <w:pStyle w:val="TableParagraph"/>
              <w:spacing w:before="61" w:line="257" w:lineRule="exact"/>
              <w:ind w:left="230" w:right="222"/>
              <w:jc w:val="center"/>
              <w:rPr>
                <w:b/>
                <w:sz w:val="24"/>
              </w:rPr>
            </w:pPr>
            <w:r w:rsidRPr="0016104B">
              <w:rPr>
                <w:b/>
                <w:sz w:val="24"/>
              </w:rPr>
              <w:t>70,2</w:t>
            </w:r>
          </w:p>
        </w:tc>
        <w:tc>
          <w:tcPr>
            <w:tcW w:w="917" w:type="dxa"/>
          </w:tcPr>
          <w:p w:rsidR="0096676F" w:rsidRPr="0016104B" w:rsidRDefault="00B43B99">
            <w:pPr>
              <w:pStyle w:val="TableParagraph"/>
              <w:spacing w:before="61" w:line="257" w:lineRule="exact"/>
              <w:ind w:left="175" w:right="166"/>
              <w:jc w:val="center"/>
              <w:rPr>
                <w:sz w:val="24"/>
              </w:rPr>
            </w:pPr>
            <w:r w:rsidRPr="0016104B">
              <w:rPr>
                <w:sz w:val="24"/>
              </w:rPr>
              <w:t>31,7</w:t>
            </w:r>
          </w:p>
        </w:tc>
        <w:tc>
          <w:tcPr>
            <w:tcW w:w="948" w:type="dxa"/>
          </w:tcPr>
          <w:p w:rsidR="0096676F" w:rsidRPr="0016104B" w:rsidRDefault="00B43B99">
            <w:pPr>
              <w:pStyle w:val="TableParagraph"/>
              <w:spacing w:before="61" w:line="257" w:lineRule="exact"/>
              <w:ind w:left="117" w:right="106"/>
              <w:jc w:val="center"/>
              <w:rPr>
                <w:sz w:val="24"/>
              </w:rPr>
            </w:pPr>
            <w:r w:rsidRPr="0016104B">
              <w:rPr>
                <w:sz w:val="24"/>
              </w:rPr>
              <w:t>56,3</w:t>
            </w:r>
          </w:p>
        </w:tc>
      </w:tr>
      <w:tr w:rsidR="0016104B" w:rsidRPr="0016104B">
        <w:trPr>
          <w:trHeight w:val="337"/>
        </w:trPr>
        <w:tc>
          <w:tcPr>
            <w:tcW w:w="734" w:type="dxa"/>
            <w:vMerge/>
            <w:tcBorders>
              <w:top w:val="nil"/>
            </w:tcBorders>
          </w:tcPr>
          <w:p w:rsidR="0096676F" w:rsidRPr="0016104B" w:rsidRDefault="0096676F">
            <w:pPr>
              <w:rPr>
                <w:sz w:val="2"/>
                <w:szCs w:val="2"/>
              </w:rPr>
            </w:pPr>
          </w:p>
        </w:tc>
        <w:tc>
          <w:tcPr>
            <w:tcW w:w="2031" w:type="dxa"/>
          </w:tcPr>
          <w:p w:rsidR="0096676F" w:rsidRPr="0016104B" w:rsidRDefault="00B43B99">
            <w:pPr>
              <w:pStyle w:val="TableParagraph"/>
              <w:spacing w:before="30"/>
              <w:ind w:left="141" w:right="132"/>
              <w:jc w:val="center"/>
              <w:rPr>
                <w:sz w:val="24"/>
              </w:rPr>
            </w:pPr>
            <w:r w:rsidRPr="0016104B">
              <w:rPr>
                <w:sz w:val="24"/>
              </w:rPr>
              <w:t>HTKXQ20-11/22</w:t>
            </w:r>
          </w:p>
        </w:tc>
        <w:tc>
          <w:tcPr>
            <w:tcW w:w="1003" w:type="dxa"/>
          </w:tcPr>
          <w:p w:rsidR="0096676F" w:rsidRPr="0016104B" w:rsidRDefault="00B43B99">
            <w:pPr>
              <w:pStyle w:val="TableParagraph"/>
              <w:spacing w:before="61" w:line="257" w:lineRule="exact"/>
              <w:ind w:left="102" w:right="97"/>
              <w:jc w:val="center"/>
              <w:rPr>
                <w:sz w:val="24"/>
              </w:rPr>
            </w:pPr>
            <w:r w:rsidRPr="0016104B">
              <w:rPr>
                <w:sz w:val="24"/>
              </w:rPr>
              <w:t>185</w:t>
            </w:r>
          </w:p>
        </w:tc>
        <w:tc>
          <w:tcPr>
            <w:tcW w:w="1011" w:type="dxa"/>
          </w:tcPr>
          <w:p w:rsidR="0096676F" w:rsidRPr="0016104B" w:rsidRDefault="00B43B99">
            <w:pPr>
              <w:pStyle w:val="TableParagraph"/>
              <w:spacing w:before="61" w:line="257" w:lineRule="exact"/>
              <w:ind w:left="321"/>
              <w:rPr>
                <w:sz w:val="24"/>
              </w:rPr>
            </w:pPr>
            <w:r w:rsidRPr="0016104B">
              <w:rPr>
                <w:sz w:val="24"/>
              </w:rPr>
              <w:t>164</w:t>
            </w:r>
          </w:p>
        </w:tc>
        <w:tc>
          <w:tcPr>
            <w:tcW w:w="1003" w:type="dxa"/>
          </w:tcPr>
          <w:p w:rsidR="0096676F" w:rsidRPr="0016104B" w:rsidRDefault="00B43B99">
            <w:pPr>
              <w:pStyle w:val="TableParagraph"/>
              <w:spacing w:before="61" w:line="257" w:lineRule="exact"/>
              <w:ind w:left="105" w:right="95"/>
              <w:jc w:val="center"/>
              <w:rPr>
                <w:sz w:val="24"/>
              </w:rPr>
            </w:pPr>
            <w:r w:rsidRPr="0016104B">
              <w:rPr>
                <w:sz w:val="24"/>
              </w:rPr>
              <w:t>83</w:t>
            </w:r>
          </w:p>
        </w:tc>
        <w:tc>
          <w:tcPr>
            <w:tcW w:w="926" w:type="dxa"/>
          </w:tcPr>
          <w:p w:rsidR="0096676F" w:rsidRPr="0016104B" w:rsidRDefault="00B43B99">
            <w:pPr>
              <w:pStyle w:val="TableParagraph"/>
              <w:spacing w:before="61" w:line="257" w:lineRule="exact"/>
              <w:ind w:left="104" w:right="96"/>
              <w:jc w:val="center"/>
              <w:rPr>
                <w:sz w:val="24"/>
              </w:rPr>
            </w:pPr>
            <w:r w:rsidRPr="0016104B">
              <w:rPr>
                <w:sz w:val="24"/>
              </w:rPr>
              <w:t>&lt;8.400</w:t>
            </w:r>
          </w:p>
        </w:tc>
        <w:tc>
          <w:tcPr>
            <w:tcW w:w="922" w:type="dxa"/>
          </w:tcPr>
          <w:p w:rsidR="0096676F" w:rsidRPr="0016104B" w:rsidRDefault="00B43B99">
            <w:pPr>
              <w:pStyle w:val="TableParagraph"/>
              <w:spacing w:before="61" w:line="257" w:lineRule="exact"/>
              <w:ind w:left="230" w:right="222"/>
              <w:jc w:val="center"/>
              <w:rPr>
                <w:b/>
                <w:sz w:val="24"/>
              </w:rPr>
            </w:pPr>
            <w:r w:rsidRPr="0016104B">
              <w:rPr>
                <w:b/>
                <w:sz w:val="24"/>
              </w:rPr>
              <w:t>70,6</w:t>
            </w:r>
          </w:p>
        </w:tc>
        <w:tc>
          <w:tcPr>
            <w:tcW w:w="917" w:type="dxa"/>
          </w:tcPr>
          <w:p w:rsidR="0096676F" w:rsidRPr="0016104B" w:rsidRDefault="00B43B99">
            <w:pPr>
              <w:pStyle w:val="TableParagraph"/>
              <w:spacing w:before="61" w:line="257" w:lineRule="exact"/>
              <w:ind w:left="175" w:right="166"/>
              <w:jc w:val="center"/>
              <w:rPr>
                <w:sz w:val="24"/>
              </w:rPr>
            </w:pPr>
            <w:r w:rsidRPr="0016104B">
              <w:rPr>
                <w:sz w:val="24"/>
              </w:rPr>
              <w:t>21,4</w:t>
            </w:r>
          </w:p>
        </w:tc>
        <w:tc>
          <w:tcPr>
            <w:tcW w:w="948" w:type="dxa"/>
          </w:tcPr>
          <w:p w:rsidR="0096676F" w:rsidRPr="0016104B" w:rsidRDefault="00B43B99">
            <w:pPr>
              <w:pStyle w:val="TableParagraph"/>
              <w:spacing w:before="61" w:line="257" w:lineRule="exact"/>
              <w:ind w:left="117" w:right="106"/>
              <w:jc w:val="center"/>
              <w:rPr>
                <w:sz w:val="24"/>
              </w:rPr>
            </w:pPr>
            <w:r w:rsidRPr="0016104B">
              <w:rPr>
                <w:sz w:val="24"/>
              </w:rPr>
              <w:t>60,3</w:t>
            </w:r>
          </w:p>
        </w:tc>
      </w:tr>
      <w:tr w:rsidR="0016104B" w:rsidRPr="0016104B">
        <w:trPr>
          <w:trHeight w:val="337"/>
        </w:trPr>
        <w:tc>
          <w:tcPr>
            <w:tcW w:w="734" w:type="dxa"/>
            <w:vMerge w:val="restart"/>
          </w:tcPr>
          <w:p w:rsidR="0096676F" w:rsidRPr="0016104B" w:rsidRDefault="0096676F">
            <w:pPr>
              <w:pStyle w:val="TableParagraph"/>
              <w:rPr>
                <w:i/>
                <w:sz w:val="26"/>
              </w:rPr>
            </w:pPr>
          </w:p>
          <w:p w:rsidR="0096676F" w:rsidRPr="0016104B" w:rsidRDefault="0096676F">
            <w:pPr>
              <w:pStyle w:val="TableParagraph"/>
              <w:rPr>
                <w:i/>
                <w:sz w:val="26"/>
              </w:rPr>
            </w:pPr>
          </w:p>
          <w:p w:rsidR="0096676F" w:rsidRPr="0016104B" w:rsidRDefault="0096676F">
            <w:pPr>
              <w:pStyle w:val="TableParagraph"/>
              <w:spacing w:before="2"/>
              <w:rPr>
                <w:i/>
                <w:sz w:val="26"/>
              </w:rPr>
            </w:pPr>
          </w:p>
          <w:p w:rsidR="0096676F" w:rsidRPr="0016104B" w:rsidRDefault="00B43B99">
            <w:pPr>
              <w:pStyle w:val="TableParagraph"/>
              <w:ind w:left="5"/>
              <w:jc w:val="center"/>
              <w:rPr>
                <w:sz w:val="24"/>
              </w:rPr>
            </w:pPr>
            <w:r w:rsidRPr="0016104B">
              <w:rPr>
                <w:sz w:val="24"/>
              </w:rPr>
              <w:t>3</w:t>
            </w:r>
          </w:p>
        </w:tc>
        <w:tc>
          <w:tcPr>
            <w:tcW w:w="2031" w:type="dxa"/>
          </w:tcPr>
          <w:p w:rsidR="0096676F" w:rsidRPr="0016104B" w:rsidRDefault="00B43B99">
            <w:pPr>
              <w:pStyle w:val="TableParagraph"/>
              <w:spacing w:before="30"/>
              <w:ind w:left="141" w:right="132"/>
              <w:jc w:val="center"/>
              <w:rPr>
                <w:sz w:val="24"/>
              </w:rPr>
            </w:pPr>
            <w:r w:rsidRPr="0016104B">
              <w:rPr>
                <w:sz w:val="24"/>
              </w:rPr>
              <w:t>HTKXQ21-01/22</w:t>
            </w:r>
          </w:p>
        </w:tc>
        <w:tc>
          <w:tcPr>
            <w:tcW w:w="1003" w:type="dxa"/>
          </w:tcPr>
          <w:p w:rsidR="0096676F" w:rsidRPr="0016104B" w:rsidRDefault="00B43B99">
            <w:pPr>
              <w:pStyle w:val="TableParagraph"/>
              <w:spacing w:before="61" w:line="257" w:lineRule="exact"/>
              <w:ind w:left="102" w:right="97"/>
              <w:jc w:val="center"/>
              <w:rPr>
                <w:sz w:val="24"/>
              </w:rPr>
            </w:pPr>
            <w:r w:rsidRPr="0016104B">
              <w:rPr>
                <w:sz w:val="24"/>
              </w:rPr>
              <w:t>167</w:t>
            </w:r>
          </w:p>
        </w:tc>
        <w:tc>
          <w:tcPr>
            <w:tcW w:w="1011" w:type="dxa"/>
          </w:tcPr>
          <w:p w:rsidR="0096676F" w:rsidRPr="0016104B" w:rsidRDefault="00B43B99">
            <w:pPr>
              <w:pStyle w:val="TableParagraph"/>
              <w:spacing w:before="61" w:line="257" w:lineRule="exact"/>
              <w:ind w:left="321"/>
              <w:rPr>
                <w:sz w:val="24"/>
              </w:rPr>
            </w:pPr>
            <w:r w:rsidRPr="0016104B">
              <w:rPr>
                <w:sz w:val="24"/>
              </w:rPr>
              <w:t>138</w:t>
            </w:r>
          </w:p>
        </w:tc>
        <w:tc>
          <w:tcPr>
            <w:tcW w:w="1003" w:type="dxa"/>
          </w:tcPr>
          <w:p w:rsidR="0096676F" w:rsidRPr="0016104B" w:rsidRDefault="00B43B99">
            <w:pPr>
              <w:pStyle w:val="TableParagraph"/>
              <w:spacing w:before="61" w:line="257" w:lineRule="exact"/>
              <w:ind w:left="105" w:right="95"/>
              <w:jc w:val="center"/>
              <w:rPr>
                <w:sz w:val="24"/>
              </w:rPr>
            </w:pPr>
            <w:r w:rsidRPr="0016104B">
              <w:rPr>
                <w:sz w:val="24"/>
              </w:rPr>
              <w:t>70</w:t>
            </w:r>
          </w:p>
        </w:tc>
        <w:tc>
          <w:tcPr>
            <w:tcW w:w="926" w:type="dxa"/>
          </w:tcPr>
          <w:p w:rsidR="0096676F" w:rsidRPr="0016104B" w:rsidRDefault="00B43B99">
            <w:pPr>
              <w:pStyle w:val="TableParagraph"/>
              <w:spacing w:before="61" w:line="257" w:lineRule="exact"/>
              <w:ind w:left="104" w:right="96"/>
              <w:jc w:val="center"/>
              <w:rPr>
                <w:sz w:val="24"/>
              </w:rPr>
            </w:pPr>
            <w:r w:rsidRPr="0016104B">
              <w:rPr>
                <w:sz w:val="24"/>
              </w:rPr>
              <w:t>6.800</w:t>
            </w:r>
          </w:p>
        </w:tc>
        <w:tc>
          <w:tcPr>
            <w:tcW w:w="922" w:type="dxa"/>
          </w:tcPr>
          <w:p w:rsidR="0096676F" w:rsidRPr="0016104B" w:rsidRDefault="00B43B99">
            <w:pPr>
              <w:pStyle w:val="TableParagraph"/>
              <w:spacing w:before="61" w:line="257" w:lineRule="exact"/>
              <w:ind w:left="230" w:right="222"/>
              <w:jc w:val="center"/>
              <w:rPr>
                <w:sz w:val="24"/>
              </w:rPr>
            </w:pPr>
            <w:r w:rsidRPr="0016104B">
              <w:rPr>
                <w:sz w:val="24"/>
              </w:rPr>
              <w:t>64,3</w:t>
            </w:r>
          </w:p>
        </w:tc>
        <w:tc>
          <w:tcPr>
            <w:tcW w:w="917" w:type="dxa"/>
          </w:tcPr>
          <w:p w:rsidR="0096676F" w:rsidRPr="0016104B" w:rsidRDefault="00B43B99">
            <w:pPr>
              <w:pStyle w:val="TableParagraph"/>
              <w:spacing w:before="61" w:line="257" w:lineRule="exact"/>
              <w:ind w:left="175" w:right="166"/>
              <w:jc w:val="center"/>
              <w:rPr>
                <w:sz w:val="24"/>
              </w:rPr>
            </w:pPr>
            <w:r w:rsidRPr="0016104B">
              <w:rPr>
                <w:sz w:val="24"/>
              </w:rPr>
              <w:t>21,5</w:t>
            </w:r>
          </w:p>
        </w:tc>
        <w:tc>
          <w:tcPr>
            <w:tcW w:w="948" w:type="dxa"/>
          </w:tcPr>
          <w:p w:rsidR="0096676F" w:rsidRPr="0016104B" w:rsidRDefault="00B43B99">
            <w:pPr>
              <w:pStyle w:val="TableParagraph"/>
              <w:spacing w:before="61" w:line="257" w:lineRule="exact"/>
              <w:ind w:left="117" w:right="106"/>
              <w:jc w:val="center"/>
              <w:rPr>
                <w:sz w:val="24"/>
              </w:rPr>
            </w:pPr>
            <w:r w:rsidRPr="0016104B">
              <w:rPr>
                <w:sz w:val="24"/>
              </w:rPr>
              <w:t>89,6</w:t>
            </w:r>
          </w:p>
        </w:tc>
      </w:tr>
      <w:tr w:rsidR="0016104B" w:rsidRPr="0016104B">
        <w:trPr>
          <w:trHeight w:val="338"/>
        </w:trPr>
        <w:tc>
          <w:tcPr>
            <w:tcW w:w="734" w:type="dxa"/>
            <w:vMerge/>
            <w:tcBorders>
              <w:top w:val="nil"/>
            </w:tcBorders>
          </w:tcPr>
          <w:p w:rsidR="0096676F" w:rsidRPr="0016104B" w:rsidRDefault="0096676F">
            <w:pPr>
              <w:rPr>
                <w:sz w:val="2"/>
                <w:szCs w:val="2"/>
              </w:rPr>
            </w:pPr>
          </w:p>
        </w:tc>
        <w:tc>
          <w:tcPr>
            <w:tcW w:w="2031" w:type="dxa"/>
          </w:tcPr>
          <w:p w:rsidR="0096676F" w:rsidRPr="0016104B" w:rsidRDefault="00B43B99">
            <w:pPr>
              <w:pStyle w:val="TableParagraph"/>
              <w:spacing w:before="30"/>
              <w:ind w:left="141" w:right="132"/>
              <w:jc w:val="center"/>
              <w:rPr>
                <w:sz w:val="24"/>
              </w:rPr>
            </w:pPr>
            <w:r w:rsidRPr="0016104B">
              <w:rPr>
                <w:sz w:val="24"/>
              </w:rPr>
              <w:t>HTKXQ21-03/22</w:t>
            </w:r>
          </w:p>
        </w:tc>
        <w:tc>
          <w:tcPr>
            <w:tcW w:w="1003" w:type="dxa"/>
          </w:tcPr>
          <w:p w:rsidR="0096676F" w:rsidRPr="0016104B" w:rsidRDefault="00B43B99">
            <w:pPr>
              <w:pStyle w:val="TableParagraph"/>
              <w:spacing w:before="62" w:line="257" w:lineRule="exact"/>
              <w:ind w:left="102" w:right="97"/>
              <w:jc w:val="center"/>
              <w:rPr>
                <w:sz w:val="24"/>
              </w:rPr>
            </w:pPr>
            <w:r w:rsidRPr="0016104B">
              <w:rPr>
                <w:sz w:val="24"/>
              </w:rPr>
              <w:t>161</w:t>
            </w:r>
          </w:p>
        </w:tc>
        <w:tc>
          <w:tcPr>
            <w:tcW w:w="1011" w:type="dxa"/>
          </w:tcPr>
          <w:p w:rsidR="0096676F" w:rsidRPr="0016104B" w:rsidRDefault="00B43B99">
            <w:pPr>
              <w:pStyle w:val="TableParagraph"/>
              <w:spacing w:before="62" w:line="257" w:lineRule="exact"/>
              <w:ind w:left="321"/>
              <w:rPr>
                <w:sz w:val="24"/>
              </w:rPr>
            </w:pPr>
            <w:r w:rsidRPr="0016104B">
              <w:rPr>
                <w:sz w:val="24"/>
              </w:rPr>
              <w:t>146</w:t>
            </w:r>
          </w:p>
        </w:tc>
        <w:tc>
          <w:tcPr>
            <w:tcW w:w="1003" w:type="dxa"/>
          </w:tcPr>
          <w:p w:rsidR="0096676F" w:rsidRPr="0016104B" w:rsidRDefault="00B43B99">
            <w:pPr>
              <w:pStyle w:val="TableParagraph"/>
              <w:spacing w:before="62" w:line="257" w:lineRule="exact"/>
              <w:ind w:left="105" w:right="95"/>
              <w:jc w:val="center"/>
              <w:rPr>
                <w:sz w:val="24"/>
              </w:rPr>
            </w:pPr>
            <w:r w:rsidRPr="0016104B">
              <w:rPr>
                <w:sz w:val="24"/>
              </w:rPr>
              <w:t>64</w:t>
            </w:r>
          </w:p>
        </w:tc>
        <w:tc>
          <w:tcPr>
            <w:tcW w:w="926" w:type="dxa"/>
          </w:tcPr>
          <w:p w:rsidR="0096676F" w:rsidRPr="0016104B" w:rsidRDefault="00B43B99">
            <w:pPr>
              <w:pStyle w:val="TableParagraph"/>
              <w:spacing w:before="62" w:line="257" w:lineRule="exact"/>
              <w:ind w:left="104" w:right="96"/>
              <w:jc w:val="center"/>
              <w:rPr>
                <w:sz w:val="24"/>
              </w:rPr>
            </w:pPr>
            <w:r w:rsidRPr="0016104B">
              <w:rPr>
                <w:sz w:val="24"/>
              </w:rPr>
              <w:t>&lt;8.400</w:t>
            </w:r>
          </w:p>
        </w:tc>
        <w:tc>
          <w:tcPr>
            <w:tcW w:w="922" w:type="dxa"/>
          </w:tcPr>
          <w:p w:rsidR="0096676F" w:rsidRPr="0016104B" w:rsidRDefault="00B43B99">
            <w:pPr>
              <w:pStyle w:val="TableParagraph"/>
              <w:spacing w:before="62" w:line="257" w:lineRule="exact"/>
              <w:ind w:left="230" w:right="222"/>
              <w:jc w:val="center"/>
              <w:rPr>
                <w:sz w:val="24"/>
              </w:rPr>
            </w:pPr>
            <w:r w:rsidRPr="0016104B">
              <w:rPr>
                <w:sz w:val="24"/>
              </w:rPr>
              <w:t>64,8</w:t>
            </w:r>
          </w:p>
        </w:tc>
        <w:tc>
          <w:tcPr>
            <w:tcW w:w="917" w:type="dxa"/>
          </w:tcPr>
          <w:p w:rsidR="0096676F" w:rsidRPr="0016104B" w:rsidRDefault="00B43B99">
            <w:pPr>
              <w:pStyle w:val="TableParagraph"/>
              <w:spacing w:before="62" w:line="257" w:lineRule="exact"/>
              <w:ind w:left="175" w:right="166"/>
              <w:jc w:val="center"/>
              <w:rPr>
                <w:sz w:val="24"/>
              </w:rPr>
            </w:pPr>
            <w:r w:rsidRPr="0016104B">
              <w:rPr>
                <w:sz w:val="24"/>
              </w:rPr>
              <w:t>22,4</w:t>
            </w:r>
          </w:p>
        </w:tc>
        <w:tc>
          <w:tcPr>
            <w:tcW w:w="948" w:type="dxa"/>
          </w:tcPr>
          <w:p w:rsidR="0096676F" w:rsidRPr="0016104B" w:rsidRDefault="00B43B99">
            <w:pPr>
              <w:pStyle w:val="TableParagraph"/>
              <w:spacing w:before="62" w:line="257" w:lineRule="exact"/>
              <w:ind w:left="117" w:right="106"/>
              <w:jc w:val="center"/>
              <w:rPr>
                <w:sz w:val="24"/>
              </w:rPr>
            </w:pPr>
            <w:r w:rsidRPr="0016104B">
              <w:rPr>
                <w:sz w:val="24"/>
              </w:rPr>
              <w:t>67,6</w:t>
            </w:r>
          </w:p>
        </w:tc>
      </w:tr>
      <w:tr w:rsidR="0016104B" w:rsidRPr="0016104B">
        <w:trPr>
          <w:trHeight w:val="338"/>
        </w:trPr>
        <w:tc>
          <w:tcPr>
            <w:tcW w:w="734" w:type="dxa"/>
            <w:vMerge/>
            <w:tcBorders>
              <w:top w:val="nil"/>
            </w:tcBorders>
          </w:tcPr>
          <w:p w:rsidR="0096676F" w:rsidRPr="0016104B" w:rsidRDefault="0096676F">
            <w:pPr>
              <w:rPr>
                <w:sz w:val="2"/>
                <w:szCs w:val="2"/>
              </w:rPr>
            </w:pPr>
          </w:p>
        </w:tc>
        <w:tc>
          <w:tcPr>
            <w:tcW w:w="2031" w:type="dxa"/>
          </w:tcPr>
          <w:p w:rsidR="0096676F" w:rsidRPr="0016104B" w:rsidRDefault="00B43B99">
            <w:pPr>
              <w:pStyle w:val="TableParagraph"/>
              <w:spacing w:before="30"/>
              <w:ind w:left="141" w:right="132"/>
              <w:jc w:val="center"/>
              <w:rPr>
                <w:sz w:val="24"/>
              </w:rPr>
            </w:pPr>
            <w:r w:rsidRPr="0016104B">
              <w:rPr>
                <w:sz w:val="24"/>
              </w:rPr>
              <w:t>HTKXQ21-05/22</w:t>
            </w:r>
          </w:p>
        </w:tc>
        <w:tc>
          <w:tcPr>
            <w:tcW w:w="1003" w:type="dxa"/>
          </w:tcPr>
          <w:p w:rsidR="0096676F" w:rsidRPr="0016104B" w:rsidRDefault="00B43B99">
            <w:pPr>
              <w:pStyle w:val="TableParagraph"/>
              <w:spacing w:before="61" w:line="257" w:lineRule="exact"/>
              <w:ind w:left="102" w:right="97"/>
              <w:jc w:val="center"/>
              <w:rPr>
                <w:sz w:val="24"/>
              </w:rPr>
            </w:pPr>
            <w:r w:rsidRPr="0016104B">
              <w:rPr>
                <w:sz w:val="24"/>
              </w:rPr>
              <w:t>170</w:t>
            </w:r>
          </w:p>
        </w:tc>
        <w:tc>
          <w:tcPr>
            <w:tcW w:w="1011" w:type="dxa"/>
          </w:tcPr>
          <w:p w:rsidR="0096676F" w:rsidRPr="0016104B" w:rsidRDefault="00B43B99">
            <w:pPr>
              <w:pStyle w:val="TableParagraph"/>
              <w:spacing w:before="61" w:line="257" w:lineRule="exact"/>
              <w:ind w:left="321"/>
              <w:rPr>
                <w:sz w:val="24"/>
              </w:rPr>
            </w:pPr>
            <w:r w:rsidRPr="0016104B">
              <w:rPr>
                <w:sz w:val="24"/>
              </w:rPr>
              <w:t>151</w:t>
            </w:r>
          </w:p>
        </w:tc>
        <w:tc>
          <w:tcPr>
            <w:tcW w:w="1003" w:type="dxa"/>
          </w:tcPr>
          <w:p w:rsidR="0096676F" w:rsidRPr="0016104B" w:rsidRDefault="00B43B99">
            <w:pPr>
              <w:pStyle w:val="TableParagraph"/>
              <w:spacing w:before="61" w:line="257" w:lineRule="exact"/>
              <w:ind w:left="105" w:right="95"/>
              <w:jc w:val="center"/>
              <w:rPr>
                <w:sz w:val="24"/>
              </w:rPr>
            </w:pPr>
            <w:r w:rsidRPr="0016104B">
              <w:rPr>
                <w:sz w:val="24"/>
              </w:rPr>
              <w:t>73</w:t>
            </w:r>
          </w:p>
        </w:tc>
        <w:tc>
          <w:tcPr>
            <w:tcW w:w="926" w:type="dxa"/>
          </w:tcPr>
          <w:p w:rsidR="0096676F" w:rsidRPr="0016104B" w:rsidRDefault="00B43B99">
            <w:pPr>
              <w:pStyle w:val="TableParagraph"/>
              <w:spacing w:before="61" w:line="257" w:lineRule="exact"/>
              <w:ind w:left="104" w:right="96"/>
              <w:jc w:val="center"/>
              <w:rPr>
                <w:sz w:val="24"/>
              </w:rPr>
            </w:pPr>
            <w:r w:rsidRPr="0016104B">
              <w:rPr>
                <w:sz w:val="24"/>
              </w:rPr>
              <w:t>&lt;8.400</w:t>
            </w:r>
          </w:p>
        </w:tc>
        <w:tc>
          <w:tcPr>
            <w:tcW w:w="922" w:type="dxa"/>
          </w:tcPr>
          <w:p w:rsidR="0096676F" w:rsidRPr="0016104B" w:rsidRDefault="00B43B99">
            <w:pPr>
              <w:pStyle w:val="TableParagraph"/>
              <w:spacing w:before="61" w:line="257" w:lineRule="exact"/>
              <w:ind w:left="230" w:right="222"/>
              <w:jc w:val="center"/>
              <w:rPr>
                <w:sz w:val="24"/>
              </w:rPr>
            </w:pPr>
            <w:r w:rsidRPr="0016104B">
              <w:rPr>
                <w:sz w:val="24"/>
              </w:rPr>
              <w:t>61,7</w:t>
            </w:r>
          </w:p>
        </w:tc>
        <w:tc>
          <w:tcPr>
            <w:tcW w:w="917" w:type="dxa"/>
          </w:tcPr>
          <w:p w:rsidR="0096676F" w:rsidRPr="0016104B" w:rsidRDefault="00B43B99">
            <w:pPr>
              <w:pStyle w:val="TableParagraph"/>
              <w:spacing w:before="61" w:line="257" w:lineRule="exact"/>
              <w:ind w:left="175" w:right="166"/>
              <w:jc w:val="center"/>
              <w:rPr>
                <w:sz w:val="24"/>
              </w:rPr>
            </w:pPr>
            <w:r w:rsidRPr="0016104B">
              <w:rPr>
                <w:sz w:val="24"/>
              </w:rPr>
              <w:t>29,3</w:t>
            </w:r>
          </w:p>
        </w:tc>
        <w:tc>
          <w:tcPr>
            <w:tcW w:w="948" w:type="dxa"/>
          </w:tcPr>
          <w:p w:rsidR="0096676F" w:rsidRPr="0016104B" w:rsidRDefault="00B43B99">
            <w:pPr>
              <w:pStyle w:val="TableParagraph"/>
              <w:spacing w:before="61" w:line="257" w:lineRule="exact"/>
              <w:ind w:left="117" w:right="106"/>
              <w:jc w:val="center"/>
              <w:rPr>
                <w:sz w:val="24"/>
              </w:rPr>
            </w:pPr>
            <w:r w:rsidRPr="0016104B">
              <w:rPr>
                <w:sz w:val="24"/>
              </w:rPr>
              <w:t>75,8</w:t>
            </w:r>
          </w:p>
        </w:tc>
      </w:tr>
      <w:tr w:rsidR="0016104B" w:rsidRPr="0016104B">
        <w:trPr>
          <w:trHeight w:val="337"/>
        </w:trPr>
        <w:tc>
          <w:tcPr>
            <w:tcW w:w="734" w:type="dxa"/>
            <w:vMerge/>
            <w:tcBorders>
              <w:top w:val="nil"/>
            </w:tcBorders>
          </w:tcPr>
          <w:p w:rsidR="0096676F" w:rsidRPr="0016104B" w:rsidRDefault="0096676F">
            <w:pPr>
              <w:rPr>
                <w:sz w:val="2"/>
                <w:szCs w:val="2"/>
              </w:rPr>
            </w:pPr>
          </w:p>
        </w:tc>
        <w:tc>
          <w:tcPr>
            <w:tcW w:w="2031" w:type="dxa"/>
          </w:tcPr>
          <w:p w:rsidR="0096676F" w:rsidRPr="0016104B" w:rsidRDefault="00B43B99">
            <w:pPr>
              <w:pStyle w:val="TableParagraph"/>
              <w:spacing w:before="30"/>
              <w:ind w:left="141" w:right="132"/>
              <w:jc w:val="center"/>
              <w:rPr>
                <w:sz w:val="24"/>
              </w:rPr>
            </w:pPr>
            <w:r w:rsidRPr="0016104B">
              <w:rPr>
                <w:sz w:val="24"/>
              </w:rPr>
              <w:t>HTKXQ21-07/22</w:t>
            </w:r>
          </w:p>
        </w:tc>
        <w:tc>
          <w:tcPr>
            <w:tcW w:w="1003" w:type="dxa"/>
          </w:tcPr>
          <w:p w:rsidR="0096676F" w:rsidRPr="0016104B" w:rsidRDefault="00B43B99">
            <w:pPr>
              <w:pStyle w:val="TableParagraph"/>
              <w:spacing w:before="61" w:line="257" w:lineRule="exact"/>
              <w:ind w:left="102" w:right="97"/>
              <w:jc w:val="center"/>
              <w:rPr>
                <w:sz w:val="24"/>
              </w:rPr>
            </w:pPr>
            <w:r w:rsidRPr="0016104B">
              <w:rPr>
                <w:sz w:val="24"/>
              </w:rPr>
              <w:t>166</w:t>
            </w:r>
          </w:p>
        </w:tc>
        <w:tc>
          <w:tcPr>
            <w:tcW w:w="1011" w:type="dxa"/>
          </w:tcPr>
          <w:p w:rsidR="0096676F" w:rsidRPr="0016104B" w:rsidRDefault="00B43B99">
            <w:pPr>
              <w:pStyle w:val="TableParagraph"/>
              <w:spacing w:before="61" w:line="257" w:lineRule="exact"/>
              <w:ind w:left="321"/>
              <w:rPr>
                <w:sz w:val="24"/>
              </w:rPr>
            </w:pPr>
            <w:r w:rsidRPr="0016104B">
              <w:rPr>
                <w:sz w:val="24"/>
              </w:rPr>
              <w:t>142</w:t>
            </w:r>
          </w:p>
        </w:tc>
        <w:tc>
          <w:tcPr>
            <w:tcW w:w="1003" w:type="dxa"/>
          </w:tcPr>
          <w:p w:rsidR="0096676F" w:rsidRPr="0016104B" w:rsidRDefault="00B43B99">
            <w:pPr>
              <w:pStyle w:val="TableParagraph"/>
              <w:spacing w:before="61" w:line="257" w:lineRule="exact"/>
              <w:ind w:left="105" w:right="95"/>
              <w:jc w:val="center"/>
              <w:rPr>
                <w:sz w:val="24"/>
              </w:rPr>
            </w:pPr>
            <w:r w:rsidRPr="0016104B">
              <w:rPr>
                <w:sz w:val="24"/>
              </w:rPr>
              <w:t>81</w:t>
            </w:r>
          </w:p>
        </w:tc>
        <w:tc>
          <w:tcPr>
            <w:tcW w:w="926" w:type="dxa"/>
          </w:tcPr>
          <w:p w:rsidR="0096676F" w:rsidRPr="0016104B" w:rsidRDefault="00B43B99">
            <w:pPr>
              <w:pStyle w:val="TableParagraph"/>
              <w:spacing w:before="61" w:line="257" w:lineRule="exact"/>
              <w:ind w:left="104" w:right="96"/>
              <w:jc w:val="center"/>
              <w:rPr>
                <w:sz w:val="24"/>
              </w:rPr>
            </w:pPr>
            <w:r w:rsidRPr="0016104B">
              <w:rPr>
                <w:sz w:val="24"/>
              </w:rPr>
              <w:t>&lt;8.400</w:t>
            </w:r>
          </w:p>
        </w:tc>
        <w:tc>
          <w:tcPr>
            <w:tcW w:w="922" w:type="dxa"/>
          </w:tcPr>
          <w:p w:rsidR="0096676F" w:rsidRPr="0016104B" w:rsidRDefault="00B43B99">
            <w:pPr>
              <w:pStyle w:val="TableParagraph"/>
              <w:spacing w:before="61" w:line="257" w:lineRule="exact"/>
              <w:ind w:left="230" w:right="222"/>
              <w:jc w:val="center"/>
              <w:rPr>
                <w:sz w:val="24"/>
              </w:rPr>
            </w:pPr>
            <w:r w:rsidRPr="0016104B">
              <w:rPr>
                <w:sz w:val="24"/>
              </w:rPr>
              <w:t>62,4</w:t>
            </w:r>
          </w:p>
        </w:tc>
        <w:tc>
          <w:tcPr>
            <w:tcW w:w="917" w:type="dxa"/>
          </w:tcPr>
          <w:p w:rsidR="0096676F" w:rsidRPr="0016104B" w:rsidRDefault="00B43B99">
            <w:pPr>
              <w:pStyle w:val="TableParagraph"/>
              <w:spacing w:before="61" w:line="257" w:lineRule="exact"/>
              <w:ind w:left="177" w:right="166"/>
              <w:jc w:val="center"/>
              <w:rPr>
                <w:sz w:val="24"/>
              </w:rPr>
            </w:pPr>
            <w:r w:rsidRPr="0016104B">
              <w:rPr>
                <w:sz w:val="24"/>
              </w:rPr>
              <w:t>31</w:t>
            </w:r>
          </w:p>
        </w:tc>
        <w:tc>
          <w:tcPr>
            <w:tcW w:w="948" w:type="dxa"/>
          </w:tcPr>
          <w:p w:rsidR="0096676F" w:rsidRPr="0016104B" w:rsidRDefault="00B43B99">
            <w:pPr>
              <w:pStyle w:val="TableParagraph"/>
              <w:spacing w:before="61" w:line="257" w:lineRule="exact"/>
              <w:ind w:left="117" w:right="106"/>
              <w:jc w:val="center"/>
              <w:rPr>
                <w:sz w:val="24"/>
              </w:rPr>
            </w:pPr>
            <w:r w:rsidRPr="0016104B">
              <w:rPr>
                <w:sz w:val="24"/>
              </w:rPr>
              <w:t>70,2</w:t>
            </w:r>
          </w:p>
        </w:tc>
      </w:tr>
      <w:tr w:rsidR="0016104B" w:rsidRPr="0016104B">
        <w:trPr>
          <w:trHeight w:val="337"/>
        </w:trPr>
        <w:tc>
          <w:tcPr>
            <w:tcW w:w="734" w:type="dxa"/>
            <w:vMerge/>
            <w:tcBorders>
              <w:top w:val="nil"/>
            </w:tcBorders>
          </w:tcPr>
          <w:p w:rsidR="0096676F" w:rsidRPr="0016104B" w:rsidRDefault="0096676F">
            <w:pPr>
              <w:rPr>
                <w:sz w:val="2"/>
                <w:szCs w:val="2"/>
              </w:rPr>
            </w:pPr>
          </w:p>
        </w:tc>
        <w:tc>
          <w:tcPr>
            <w:tcW w:w="2031" w:type="dxa"/>
          </w:tcPr>
          <w:p w:rsidR="0096676F" w:rsidRPr="0016104B" w:rsidRDefault="00B43B99">
            <w:pPr>
              <w:pStyle w:val="TableParagraph"/>
              <w:spacing w:before="30"/>
              <w:ind w:left="141" w:right="132"/>
              <w:jc w:val="center"/>
              <w:rPr>
                <w:sz w:val="24"/>
              </w:rPr>
            </w:pPr>
            <w:r w:rsidRPr="0016104B">
              <w:rPr>
                <w:sz w:val="24"/>
              </w:rPr>
              <w:t>HTKXQ21-09/22</w:t>
            </w:r>
          </w:p>
        </w:tc>
        <w:tc>
          <w:tcPr>
            <w:tcW w:w="1003" w:type="dxa"/>
          </w:tcPr>
          <w:p w:rsidR="0096676F" w:rsidRPr="0016104B" w:rsidRDefault="00B43B99">
            <w:pPr>
              <w:pStyle w:val="TableParagraph"/>
              <w:spacing w:before="61" w:line="257" w:lineRule="exact"/>
              <w:ind w:left="102" w:right="97"/>
              <w:jc w:val="center"/>
              <w:rPr>
                <w:sz w:val="24"/>
              </w:rPr>
            </w:pPr>
            <w:r w:rsidRPr="0016104B">
              <w:rPr>
                <w:sz w:val="24"/>
              </w:rPr>
              <w:t>172</w:t>
            </w:r>
          </w:p>
        </w:tc>
        <w:tc>
          <w:tcPr>
            <w:tcW w:w="1011" w:type="dxa"/>
          </w:tcPr>
          <w:p w:rsidR="0096676F" w:rsidRPr="0016104B" w:rsidRDefault="00B43B99">
            <w:pPr>
              <w:pStyle w:val="TableParagraph"/>
              <w:spacing w:before="61" w:line="257" w:lineRule="exact"/>
              <w:ind w:left="321"/>
              <w:rPr>
                <w:sz w:val="24"/>
              </w:rPr>
            </w:pPr>
            <w:r w:rsidRPr="0016104B">
              <w:rPr>
                <w:sz w:val="24"/>
              </w:rPr>
              <w:t>150</w:t>
            </w:r>
          </w:p>
        </w:tc>
        <w:tc>
          <w:tcPr>
            <w:tcW w:w="1003" w:type="dxa"/>
          </w:tcPr>
          <w:p w:rsidR="0096676F" w:rsidRPr="0016104B" w:rsidRDefault="00B43B99">
            <w:pPr>
              <w:pStyle w:val="TableParagraph"/>
              <w:spacing w:before="61" w:line="257" w:lineRule="exact"/>
              <w:ind w:left="105" w:right="95"/>
              <w:jc w:val="center"/>
              <w:rPr>
                <w:sz w:val="24"/>
              </w:rPr>
            </w:pPr>
            <w:r w:rsidRPr="0016104B">
              <w:rPr>
                <w:sz w:val="24"/>
              </w:rPr>
              <w:t>72</w:t>
            </w:r>
          </w:p>
        </w:tc>
        <w:tc>
          <w:tcPr>
            <w:tcW w:w="926" w:type="dxa"/>
          </w:tcPr>
          <w:p w:rsidR="0096676F" w:rsidRPr="0016104B" w:rsidRDefault="00B43B99">
            <w:pPr>
              <w:pStyle w:val="TableParagraph"/>
              <w:spacing w:before="61" w:line="257" w:lineRule="exact"/>
              <w:ind w:left="104" w:right="96"/>
              <w:jc w:val="center"/>
              <w:rPr>
                <w:sz w:val="24"/>
              </w:rPr>
            </w:pPr>
            <w:r w:rsidRPr="0016104B">
              <w:rPr>
                <w:sz w:val="24"/>
              </w:rPr>
              <w:t>&lt;8.400</w:t>
            </w:r>
          </w:p>
        </w:tc>
        <w:tc>
          <w:tcPr>
            <w:tcW w:w="922" w:type="dxa"/>
          </w:tcPr>
          <w:p w:rsidR="0096676F" w:rsidRPr="0016104B" w:rsidRDefault="00B43B99">
            <w:pPr>
              <w:pStyle w:val="TableParagraph"/>
              <w:spacing w:before="61" w:line="257" w:lineRule="exact"/>
              <w:ind w:left="230" w:right="222"/>
              <w:jc w:val="center"/>
              <w:rPr>
                <w:sz w:val="24"/>
              </w:rPr>
            </w:pPr>
            <w:r w:rsidRPr="0016104B">
              <w:rPr>
                <w:sz w:val="24"/>
              </w:rPr>
              <w:t>62,7</w:t>
            </w:r>
          </w:p>
        </w:tc>
        <w:tc>
          <w:tcPr>
            <w:tcW w:w="917" w:type="dxa"/>
          </w:tcPr>
          <w:p w:rsidR="0096676F" w:rsidRPr="0016104B" w:rsidRDefault="00B43B99">
            <w:pPr>
              <w:pStyle w:val="TableParagraph"/>
              <w:spacing w:before="61" w:line="257" w:lineRule="exact"/>
              <w:ind w:left="175" w:right="166"/>
              <w:jc w:val="center"/>
              <w:rPr>
                <w:sz w:val="24"/>
              </w:rPr>
            </w:pPr>
            <w:r w:rsidRPr="0016104B">
              <w:rPr>
                <w:sz w:val="24"/>
              </w:rPr>
              <w:t>30,6</w:t>
            </w:r>
          </w:p>
        </w:tc>
        <w:tc>
          <w:tcPr>
            <w:tcW w:w="948" w:type="dxa"/>
          </w:tcPr>
          <w:p w:rsidR="0096676F" w:rsidRPr="0016104B" w:rsidRDefault="00B43B99">
            <w:pPr>
              <w:pStyle w:val="TableParagraph"/>
              <w:spacing w:before="61" w:line="257" w:lineRule="exact"/>
              <w:ind w:left="117" w:right="106"/>
              <w:jc w:val="center"/>
              <w:rPr>
                <w:sz w:val="24"/>
              </w:rPr>
            </w:pPr>
            <w:r w:rsidRPr="0016104B">
              <w:rPr>
                <w:sz w:val="24"/>
              </w:rPr>
              <w:t>59,5</w:t>
            </w:r>
          </w:p>
        </w:tc>
      </w:tr>
      <w:tr w:rsidR="0016104B" w:rsidRPr="0016104B">
        <w:trPr>
          <w:trHeight w:val="337"/>
        </w:trPr>
        <w:tc>
          <w:tcPr>
            <w:tcW w:w="734" w:type="dxa"/>
            <w:vMerge/>
            <w:tcBorders>
              <w:top w:val="nil"/>
            </w:tcBorders>
          </w:tcPr>
          <w:p w:rsidR="0096676F" w:rsidRPr="0016104B" w:rsidRDefault="0096676F">
            <w:pPr>
              <w:rPr>
                <w:sz w:val="2"/>
                <w:szCs w:val="2"/>
              </w:rPr>
            </w:pPr>
          </w:p>
        </w:tc>
        <w:tc>
          <w:tcPr>
            <w:tcW w:w="2031" w:type="dxa"/>
          </w:tcPr>
          <w:p w:rsidR="0096676F" w:rsidRPr="0016104B" w:rsidRDefault="00B43B99">
            <w:pPr>
              <w:pStyle w:val="TableParagraph"/>
              <w:spacing w:before="30"/>
              <w:ind w:left="141" w:right="132"/>
              <w:jc w:val="center"/>
              <w:rPr>
                <w:sz w:val="24"/>
              </w:rPr>
            </w:pPr>
            <w:r w:rsidRPr="0016104B">
              <w:rPr>
                <w:sz w:val="24"/>
              </w:rPr>
              <w:t>HTKXQ21-11/22</w:t>
            </w:r>
          </w:p>
        </w:tc>
        <w:tc>
          <w:tcPr>
            <w:tcW w:w="1003" w:type="dxa"/>
          </w:tcPr>
          <w:p w:rsidR="0096676F" w:rsidRPr="0016104B" w:rsidRDefault="00B43B99">
            <w:pPr>
              <w:pStyle w:val="TableParagraph"/>
              <w:spacing w:before="61" w:line="257" w:lineRule="exact"/>
              <w:ind w:left="102" w:right="97"/>
              <w:jc w:val="center"/>
              <w:rPr>
                <w:sz w:val="24"/>
              </w:rPr>
            </w:pPr>
            <w:r w:rsidRPr="0016104B">
              <w:rPr>
                <w:sz w:val="24"/>
              </w:rPr>
              <w:t>183</w:t>
            </w:r>
          </w:p>
        </w:tc>
        <w:tc>
          <w:tcPr>
            <w:tcW w:w="1011" w:type="dxa"/>
          </w:tcPr>
          <w:p w:rsidR="0096676F" w:rsidRPr="0016104B" w:rsidRDefault="00B43B99">
            <w:pPr>
              <w:pStyle w:val="TableParagraph"/>
              <w:spacing w:before="61" w:line="257" w:lineRule="exact"/>
              <w:ind w:left="321"/>
              <w:rPr>
                <w:sz w:val="24"/>
              </w:rPr>
            </w:pPr>
            <w:r w:rsidRPr="0016104B">
              <w:rPr>
                <w:sz w:val="24"/>
              </w:rPr>
              <w:t>140</w:t>
            </w:r>
          </w:p>
        </w:tc>
        <w:tc>
          <w:tcPr>
            <w:tcW w:w="1003" w:type="dxa"/>
          </w:tcPr>
          <w:p w:rsidR="0096676F" w:rsidRPr="0016104B" w:rsidRDefault="00B43B99">
            <w:pPr>
              <w:pStyle w:val="TableParagraph"/>
              <w:spacing w:before="61" w:line="257" w:lineRule="exact"/>
              <w:ind w:left="105" w:right="95"/>
              <w:jc w:val="center"/>
              <w:rPr>
                <w:sz w:val="24"/>
              </w:rPr>
            </w:pPr>
            <w:r w:rsidRPr="0016104B">
              <w:rPr>
                <w:sz w:val="24"/>
              </w:rPr>
              <w:t>66</w:t>
            </w:r>
          </w:p>
        </w:tc>
        <w:tc>
          <w:tcPr>
            <w:tcW w:w="926" w:type="dxa"/>
          </w:tcPr>
          <w:p w:rsidR="0096676F" w:rsidRPr="0016104B" w:rsidRDefault="00B43B99">
            <w:pPr>
              <w:pStyle w:val="TableParagraph"/>
              <w:spacing w:before="61" w:line="257" w:lineRule="exact"/>
              <w:ind w:left="104" w:right="96"/>
              <w:jc w:val="center"/>
              <w:rPr>
                <w:sz w:val="24"/>
              </w:rPr>
            </w:pPr>
            <w:r w:rsidRPr="0016104B">
              <w:rPr>
                <w:sz w:val="24"/>
              </w:rPr>
              <w:t>&lt;8.400</w:t>
            </w:r>
          </w:p>
        </w:tc>
        <w:tc>
          <w:tcPr>
            <w:tcW w:w="922" w:type="dxa"/>
          </w:tcPr>
          <w:p w:rsidR="0096676F" w:rsidRPr="0016104B" w:rsidRDefault="00B43B99">
            <w:pPr>
              <w:pStyle w:val="TableParagraph"/>
              <w:spacing w:before="61" w:line="257" w:lineRule="exact"/>
              <w:ind w:left="230" w:right="222"/>
              <w:jc w:val="center"/>
              <w:rPr>
                <w:sz w:val="24"/>
              </w:rPr>
            </w:pPr>
            <w:r w:rsidRPr="0016104B">
              <w:rPr>
                <w:sz w:val="24"/>
              </w:rPr>
              <w:t>60,8</w:t>
            </w:r>
          </w:p>
        </w:tc>
        <w:tc>
          <w:tcPr>
            <w:tcW w:w="917" w:type="dxa"/>
          </w:tcPr>
          <w:p w:rsidR="0096676F" w:rsidRPr="0016104B" w:rsidRDefault="00B43B99">
            <w:pPr>
              <w:pStyle w:val="TableParagraph"/>
              <w:spacing w:before="61" w:line="257" w:lineRule="exact"/>
              <w:ind w:left="175" w:right="166"/>
              <w:jc w:val="center"/>
              <w:rPr>
                <w:sz w:val="24"/>
              </w:rPr>
            </w:pPr>
            <w:r w:rsidRPr="0016104B">
              <w:rPr>
                <w:sz w:val="24"/>
              </w:rPr>
              <w:t>20,2</w:t>
            </w:r>
          </w:p>
        </w:tc>
        <w:tc>
          <w:tcPr>
            <w:tcW w:w="948" w:type="dxa"/>
          </w:tcPr>
          <w:p w:rsidR="0096676F" w:rsidRPr="0016104B" w:rsidRDefault="00B43B99">
            <w:pPr>
              <w:pStyle w:val="TableParagraph"/>
              <w:spacing w:before="61" w:line="257" w:lineRule="exact"/>
              <w:ind w:left="117" w:right="106"/>
              <w:jc w:val="center"/>
              <w:rPr>
                <w:sz w:val="24"/>
              </w:rPr>
            </w:pPr>
            <w:r w:rsidRPr="0016104B">
              <w:rPr>
                <w:sz w:val="24"/>
              </w:rPr>
              <w:t>63,6</w:t>
            </w:r>
          </w:p>
        </w:tc>
      </w:tr>
      <w:tr w:rsidR="0016104B" w:rsidRPr="0016104B">
        <w:trPr>
          <w:trHeight w:val="338"/>
        </w:trPr>
        <w:tc>
          <w:tcPr>
            <w:tcW w:w="734" w:type="dxa"/>
            <w:vMerge w:val="restart"/>
          </w:tcPr>
          <w:p w:rsidR="0096676F" w:rsidRPr="0016104B" w:rsidRDefault="0096676F">
            <w:pPr>
              <w:pStyle w:val="TableParagraph"/>
              <w:rPr>
                <w:i/>
                <w:sz w:val="26"/>
              </w:rPr>
            </w:pPr>
          </w:p>
          <w:p w:rsidR="0096676F" w:rsidRPr="0016104B" w:rsidRDefault="0096676F">
            <w:pPr>
              <w:pStyle w:val="TableParagraph"/>
              <w:rPr>
                <w:i/>
                <w:sz w:val="26"/>
              </w:rPr>
            </w:pPr>
          </w:p>
          <w:p w:rsidR="0096676F" w:rsidRPr="0016104B" w:rsidRDefault="0096676F">
            <w:pPr>
              <w:pStyle w:val="TableParagraph"/>
              <w:spacing w:before="2"/>
              <w:rPr>
                <w:i/>
                <w:sz w:val="26"/>
              </w:rPr>
            </w:pPr>
          </w:p>
          <w:p w:rsidR="0096676F" w:rsidRPr="0016104B" w:rsidRDefault="00B43B99">
            <w:pPr>
              <w:pStyle w:val="TableParagraph"/>
              <w:ind w:left="5"/>
              <w:jc w:val="center"/>
              <w:rPr>
                <w:sz w:val="24"/>
              </w:rPr>
            </w:pPr>
            <w:r w:rsidRPr="0016104B">
              <w:rPr>
                <w:sz w:val="24"/>
              </w:rPr>
              <w:t>4</w:t>
            </w:r>
          </w:p>
        </w:tc>
        <w:tc>
          <w:tcPr>
            <w:tcW w:w="2031" w:type="dxa"/>
          </w:tcPr>
          <w:p w:rsidR="0096676F" w:rsidRPr="0016104B" w:rsidRDefault="00B43B99">
            <w:pPr>
              <w:pStyle w:val="TableParagraph"/>
              <w:spacing w:before="30"/>
              <w:ind w:left="141" w:right="132"/>
              <w:jc w:val="center"/>
              <w:rPr>
                <w:sz w:val="24"/>
              </w:rPr>
            </w:pPr>
            <w:r w:rsidRPr="0016104B">
              <w:rPr>
                <w:sz w:val="24"/>
              </w:rPr>
              <w:t>HTKXQ22-01/22</w:t>
            </w:r>
          </w:p>
        </w:tc>
        <w:tc>
          <w:tcPr>
            <w:tcW w:w="1003" w:type="dxa"/>
          </w:tcPr>
          <w:p w:rsidR="0096676F" w:rsidRPr="0016104B" w:rsidRDefault="00B43B99">
            <w:pPr>
              <w:pStyle w:val="TableParagraph"/>
              <w:spacing w:before="61" w:line="257" w:lineRule="exact"/>
              <w:ind w:left="102" w:right="97"/>
              <w:jc w:val="center"/>
              <w:rPr>
                <w:sz w:val="24"/>
              </w:rPr>
            </w:pPr>
            <w:r w:rsidRPr="0016104B">
              <w:rPr>
                <w:sz w:val="24"/>
              </w:rPr>
              <w:t>180</w:t>
            </w:r>
          </w:p>
        </w:tc>
        <w:tc>
          <w:tcPr>
            <w:tcW w:w="1011" w:type="dxa"/>
          </w:tcPr>
          <w:p w:rsidR="0096676F" w:rsidRPr="0016104B" w:rsidRDefault="00B43B99">
            <w:pPr>
              <w:pStyle w:val="TableParagraph"/>
              <w:spacing w:before="61" w:line="257" w:lineRule="exact"/>
              <w:ind w:left="321"/>
              <w:rPr>
                <w:sz w:val="24"/>
              </w:rPr>
            </w:pPr>
            <w:r w:rsidRPr="0016104B">
              <w:rPr>
                <w:sz w:val="24"/>
              </w:rPr>
              <w:t>164</w:t>
            </w:r>
          </w:p>
        </w:tc>
        <w:tc>
          <w:tcPr>
            <w:tcW w:w="1003" w:type="dxa"/>
          </w:tcPr>
          <w:p w:rsidR="0096676F" w:rsidRPr="0016104B" w:rsidRDefault="00B43B99">
            <w:pPr>
              <w:pStyle w:val="TableParagraph"/>
              <w:spacing w:before="61" w:line="257" w:lineRule="exact"/>
              <w:ind w:left="105" w:right="95"/>
              <w:jc w:val="center"/>
              <w:rPr>
                <w:sz w:val="24"/>
              </w:rPr>
            </w:pPr>
            <w:r w:rsidRPr="0016104B">
              <w:rPr>
                <w:sz w:val="24"/>
              </w:rPr>
              <w:t>106</w:t>
            </w:r>
          </w:p>
        </w:tc>
        <w:tc>
          <w:tcPr>
            <w:tcW w:w="926" w:type="dxa"/>
          </w:tcPr>
          <w:p w:rsidR="0096676F" w:rsidRPr="0016104B" w:rsidRDefault="00B43B99">
            <w:pPr>
              <w:pStyle w:val="TableParagraph"/>
              <w:spacing w:before="61" w:line="257" w:lineRule="exact"/>
              <w:ind w:left="104" w:right="96"/>
              <w:jc w:val="center"/>
              <w:rPr>
                <w:sz w:val="24"/>
              </w:rPr>
            </w:pPr>
            <w:r w:rsidRPr="0016104B">
              <w:rPr>
                <w:sz w:val="24"/>
              </w:rPr>
              <w:t>7.000</w:t>
            </w:r>
          </w:p>
        </w:tc>
        <w:tc>
          <w:tcPr>
            <w:tcW w:w="922" w:type="dxa"/>
          </w:tcPr>
          <w:p w:rsidR="0096676F" w:rsidRPr="0016104B" w:rsidRDefault="00B43B99">
            <w:pPr>
              <w:pStyle w:val="TableParagraph"/>
              <w:spacing w:before="61" w:line="257" w:lineRule="exact"/>
              <w:ind w:left="230" w:right="222"/>
              <w:jc w:val="center"/>
              <w:rPr>
                <w:sz w:val="24"/>
              </w:rPr>
            </w:pPr>
            <w:r w:rsidRPr="0016104B">
              <w:rPr>
                <w:sz w:val="24"/>
              </w:rPr>
              <w:t>67,1</w:t>
            </w:r>
          </w:p>
        </w:tc>
        <w:tc>
          <w:tcPr>
            <w:tcW w:w="917" w:type="dxa"/>
          </w:tcPr>
          <w:p w:rsidR="0096676F" w:rsidRPr="0016104B" w:rsidRDefault="00B43B99">
            <w:pPr>
              <w:pStyle w:val="TableParagraph"/>
              <w:spacing w:before="61" w:line="257" w:lineRule="exact"/>
              <w:ind w:left="175" w:right="166"/>
              <w:jc w:val="center"/>
              <w:rPr>
                <w:sz w:val="24"/>
              </w:rPr>
            </w:pPr>
            <w:r w:rsidRPr="0016104B">
              <w:rPr>
                <w:sz w:val="24"/>
              </w:rPr>
              <w:t>22,3</w:t>
            </w:r>
          </w:p>
        </w:tc>
        <w:tc>
          <w:tcPr>
            <w:tcW w:w="948" w:type="dxa"/>
          </w:tcPr>
          <w:p w:rsidR="0096676F" w:rsidRPr="0016104B" w:rsidRDefault="00B43B99">
            <w:pPr>
              <w:pStyle w:val="TableParagraph"/>
              <w:spacing w:before="61" w:line="257" w:lineRule="exact"/>
              <w:ind w:left="117" w:right="106"/>
              <w:jc w:val="center"/>
              <w:rPr>
                <w:sz w:val="24"/>
              </w:rPr>
            </w:pPr>
            <w:r w:rsidRPr="0016104B">
              <w:rPr>
                <w:sz w:val="24"/>
              </w:rPr>
              <w:t>85,5</w:t>
            </w:r>
          </w:p>
        </w:tc>
      </w:tr>
      <w:tr w:rsidR="0016104B" w:rsidRPr="0016104B">
        <w:trPr>
          <w:trHeight w:val="338"/>
        </w:trPr>
        <w:tc>
          <w:tcPr>
            <w:tcW w:w="734" w:type="dxa"/>
            <w:vMerge/>
            <w:tcBorders>
              <w:top w:val="nil"/>
            </w:tcBorders>
          </w:tcPr>
          <w:p w:rsidR="0096676F" w:rsidRPr="0016104B" w:rsidRDefault="0096676F">
            <w:pPr>
              <w:rPr>
                <w:sz w:val="2"/>
                <w:szCs w:val="2"/>
              </w:rPr>
            </w:pPr>
          </w:p>
        </w:tc>
        <w:tc>
          <w:tcPr>
            <w:tcW w:w="2031" w:type="dxa"/>
          </w:tcPr>
          <w:p w:rsidR="0096676F" w:rsidRPr="0016104B" w:rsidRDefault="00B43B99">
            <w:pPr>
              <w:pStyle w:val="TableParagraph"/>
              <w:spacing w:before="30"/>
              <w:ind w:left="141" w:right="132"/>
              <w:jc w:val="center"/>
              <w:rPr>
                <w:sz w:val="24"/>
              </w:rPr>
            </w:pPr>
            <w:r w:rsidRPr="0016104B">
              <w:rPr>
                <w:sz w:val="24"/>
              </w:rPr>
              <w:t>HTKXQ22-03/22</w:t>
            </w:r>
          </w:p>
        </w:tc>
        <w:tc>
          <w:tcPr>
            <w:tcW w:w="1003" w:type="dxa"/>
          </w:tcPr>
          <w:p w:rsidR="0096676F" w:rsidRPr="0016104B" w:rsidRDefault="00B43B99">
            <w:pPr>
              <w:pStyle w:val="TableParagraph"/>
              <w:spacing w:before="61" w:line="257" w:lineRule="exact"/>
              <w:ind w:left="102" w:right="97"/>
              <w:jc w:val="center"/>
              <w:rPr>
                <w:sz w:val="24"/>
              </w:rPr>
            </w:pPr>
            <w:r w:rsidRPr="0016104B">
              <w:rPr>
                <w:sz w:val="24"/>
              </w:rPr>
              <w:t>176</w:t>
            </w:r>
          </w:p>
        </w:tc>
        <w:tc>
          <w:tcPr>
            <w:tcW w:w="1011" w:type="dxa"/>
          </w:tcPr>
          <w:p w:rsidR="0096676F" w:rsidRPr="0016104B" w:rsidRDefault="00B43B99">
            <w:pPr>
              <w:pStyle w:val="TableParagraph"/>
              <w:spacing w:before="61" w:line="257" w:lineRule="exact"/>
              <w:ind w:left="321"/>
              <w:rPr>
                <w:sz w:val="24"/>
              </w:rPr>
            </w:pPr>
            <w:r w:rsidRPr="0016104B">
              <w:rPr>
                <w:sz w:val="24"/>
              </w:rPr>
              <w:t>151</w:t>
            </w:r>
          </w:p>
        </w:tc>
        <w:tc>
          <w:tcPr>
            <w:tcW w:w="1003" w:type="dxa"/>
          </w:tcPr>
          <w:p w:rsidR="0096676F" w:rsidRPr="0016104B" w:rsidRDefault="00B43B99">
            <w:pPr>
              <w:pStyle w:val="TableParagraph"/>
              <w:spacing w:before="61" w:line="257" w:lineRule="exact"/>
              <w:ind w:left="105" w:right="95"/>
              <w:jc w:val="center"/>
              <w:rPr>
                <w:sz w:val="24"/>
              </w:rPr>
            </w:pPr>
            <w:r w:rsidRPr="0016104B">
              <w:rPr>
                <w:sz w:val="24"/>
              </w:rPr>
              <w:t>98</w:t>
            </w:r>
          </w:p>
        </w:tc>
        <w:tc>
          <w:tcPr>
            <w:tcW w:w="926" w:type="dxa"/>
          </w:tcPr>
          <w:p w:rsidR="0096676F" w:rsidRPr="0016104B" w:rsidRDefault="00B43B99">
            <w:pPr>
              <w:pStyle w:val="TableParagraph"/>
              <w:spacing w:before="61" w:line="257" w:lineRule="exact"/>
              <w:ind w:left="104" w:right="96"/>
              <w:jc w:val="center"/>
              <w:rPr>
                <w:sz w:val="24"/>
              </w:rPr>
            </w:pPr>
            <w:r w:rsidRPr="0016104B">
              <w:rPr>
                <w:sz w:val="24"/>
              </w:rPr>
              <w:t>&lt;8.400</w:t>
            </w:r>
          </w:p>
        </w:tc>
        <w:tc>
          <w:tcPr>
            <w:tcW w:w="922" w:type="dxa"/>
          </w:tcPr>
          <w:p w:rsidR="0096676F" w:rsidRPr="0016104B" w:rsidRDefault="00B43B99">
            <w:pPr>
              <w:pStyle w:val="TableParagraph"/>
              <w:spacing w:before="61" w:line="257" w:lineRule="exact"/>
              <w:ind w:left="230" w:right="222"/>
              <w:jc w:val="center"/>
              <w:rPr>
                <w:sz w:val="24"/>
              </w:rPr>
            </w:pPr>
            <w:r w:rsidRPr="0016104B">
              <w:rPr>
                <w:sz w:val="24"/>
              </w:rPr>
              <w:t>67,4</w:t>
            </w:r>
          </w:p>
        </w:tc>
        <w:tc>
          <w:tcPr>
            <w:tcW w:w="917" w:type="dxa"/>
          </w:tcPr>
          <w:p w:rsidR="0096676F" w:rsidRPr="0016104B" w:rsidRDefault="00B43B99">
            <w:pPr>
              <w:pStyle w:val="TableParagraph"/>
              <w:spacing w:before="61" w:line="257" w:lineRule="exact"/>
              <w:ind w:left="177" w:right="166"/>
              <w:jc w:val="center"/>
              <w:rPr>
                <w:sz w:val="24"/>
              </w:rPr>
            </w:pPr>
            <w:r w:rsidRPr="0016104B">
              <w:rPr>
                <w:sz w:val="24"/>
              </w:rPr>
              <w:t>24</w:t>
            </w:r>
          </w:p>
        </w:tc>
        <w:tc>
          <w:tcPr>
            <w:tcW w:w="948" w:type="dxa"/>
          </w:tcPr>
          <w:p w:rsidR="0096676F" w:rsidRPr="0016104B" w:rsidRDefault="00B43B99">
            <w:pPr>
              <w:pStyle w:val="TableParagraph"/>
              <w:spacing w:before="61" w:line="257" w:lineRule="exact"/>
              <w:ind w:left="117" w:right="106"/>
              <w:jc w:val="center"/>
              <w:rPr>
                <w:sz w:val="24"/>
              </w:rPr>
            </w:pPr>
            <w:r w:rsidRPr="0016104B">
              <w:rPr>
                <w:sz w:val="24"/>
              </w:rPr>
              <w:t>60,5</w:t>
            </w:r>
          </w:p>
        </w:tc>
      </w:tr>
      <w:tr w:rsidR="0016104B" w:rsidRPr="0016104B">
        <w:trPr>
          <w:trHeight w:val="337"/>
        </w:trPr>
        <w:tc>
          <w:tcPr>
            <w:tcW w:w="734" w:type="dxa"/>
            <w:vMerge/>
            <w:tcBorders>
              <w:top w:val="nil"/>
            </w:tcBorders>
          </w:tcPr>
          <w:p w:rsidR="0096676F" w:rsidRPr="0016104B" w:rsidRDefault="0096676F">
            <w:pPr>
              <w:rPr>
                <w:sz w:val="2"/>
                <w:szCs w:val="2"/>
              </w:rPr>
            </w:pPr>
          </w:p>
        </w:tc>
        <w:tc>
          <w:tcPr>
            <w:tcW w:w="2031" w:type="dxa"/>
          </w:tcPr>
          <w:p w:rsidR="0096676F" w:rsidRPr="0016104B" w:rsidRDefault="00B43B99">
            <w:pPr>
              <w:pStyle w:val="TableParagraph"/>
              <w:spacing w:before="30"/>
              <w:ind w:left="141" w:right="132"/>
              <w:jc w:val="center"/>
              <w:rPr>
                <w:sz w:val="24"/>
              </w:rPr>
            </w:pPr>
            <w:r w:rsidRPr="0016104B">
              <w:rPr>
                <w:sz w:val="24"/>
              </w:rPr>
              <w:t>HTKXQ22-05/22</w:t>
            </w:r>
          </w:p>
        </w:tc>
        <w:tc>
          <w:tcPr>
            <w:tcW w:w="1003" w:type="dxa"/>
          </w:tcPr>
          <w:p w:rsidR="0096676F" w:rsidRPr="0016104B" w:rsidRDefault="00B43B99">
            <w:pPr>
              <w:pStyle w:val="TableParagraph"/>
              <w:spacing w:before="61" w:line="257" w:lineRule="exact"/>
              <w:ind w:left="102" w:right="97"/>
              <w:jc w:val="center"/>
              <w:rPr>
                <w:sz w:val="24"/>
              </w:rPr>
            </w:pPr>
            <w:r w:rsidRPr="0016104B">
              <w:rPr>
                <w:sz w:val="24"/>
              </w:rPr>
              <w:t>185</w:t>
            </w:r>
          </w:p>
        </w:tc>
        <w:tc>
          <w:tcPr>
            <w:tcW w:w="1011" w:type="dxa"/>
          </w:tcPr>
          <w:p w:rsidR="0096676F" w:rsidRPr="0016104B" w:rsidRDefault="00B43B99">
            <w:pPr>
              <w:pStyle w:val="TableParagraph"/>
              <w:spacing w:before="61" w:line="257" w:lineRule="exact"/>
              <w:ind w:left="321"/>
              <w:rPr>
                <w:sz w:val="24"/>
              </w:rPr>
            </w:pPr>
            <w:r w:rsidRPr="0016104B">
              <w:rPr>
                <w:sz w:val="24"/>
              </w:rPr>
              <w:t>145</w:t>
            </w:r>
          </w:p>
        </w:tc>
        <w:tc>
          <w:tcPr>
            <w:tcW w:w="1003" w:type="dxa"/>
          </w:tcPr>
          <w:p w:rsidR="0096676F" w:rsidRPr="0016104B" w:rsidRDefault="00B43B99">
            <w:pPr>
              <w:pStyle w:val="TableParagraph"/>
              <w:spacing w:before="61" w:line="257" w:lineRule="exact"/>
              <w:ind w:left="105" w:right="95"/>
              <w:jc w:val="center"/>
              <w:rPr>
                <w:sz w:val="24"/>
              </w:rPr>
            </w:pPr>
            <w:r w:rsidRPr="0016104B">
              <w:rPr>
                <w:sz w:val="24"/>
              </w:rPr>
              <w:t>90</w:t>
            </w:r>
          </w:p>
        </w:tc>
        <w:tc>
          <w:tcPr>
            <w:tcW w:w="926" w:type="dxa"/>
          </w:tcPr>
          <w:p w:rsidR="0096676F" w:rsidRPr="0016104B" w:rsidRDefault="00B43B99">
            <w:pPr>
              <w:pStyle w:val="TableParagraph"/>
              <w:spacing w:before="61" w:line="257" w:lineRule="exact"/>
              <w:ind w:left="104" w:right="96"/>
              <w:jc w:val="center"/>
              <w:rPr>
                <w:sz w:val="24"/>
              </w:rPr>
            </w:pPr>
            <w:r w:rsidRPr="0016104B">
              <w:rPr>
                <w:sz w:val="24"/>
              </w:rPr>
              <w:t>&lt;8.400</w:t>
            </w:r>
          </w:p>
        </w:tc>
        <w:tc>
          <w:tcPr>
            <w:tcW w:w="922" w:type="dxa"/>
          </w:tcPr>
          <w:p w:rsidR="0096676F" w:rsidRPr="0016104B" w:rsidRDefault="00B43B99">
            <w:pPr>
              <w:pStyle w:val="TableParagraph"/>
              <w:spacing w:before="61" w:line="257" w:lineRule="exact"/>
              <w:ind w:left="230" w:right="222"/>
              <w:jc w:val="center"/>
              <w:rPr>
                <w:sz w:val="24"/>
              </w:rPr>
            </w:pPr>
            <w:r w:rsidRPr="0016104B">
              <w:rPr>
                <w:sz w:val="24"/>
              </w:rPr>
              <w:t>66,4</w:t>
            </w:r>
          </w:p>
        </w:tc>
        <w:tc>
          <w:tcPr>
            <w:tcW w:w="917" w:type="dxa"/>
          </w:tcPr>
          <w:p w:rsidR="0096676F" w:rsidRPr="0016104B" w:rsidRDefault="00B43B99">
            <w:pPr>
              <w:pStyle w:val="TableParagraph"/>
              <w:spacing w:before="61" w:line="257" w:lineRule="exact"/>
              <w:ind w:left="175" w:right="166"/>
              <w:jc w:val="center"/>
              <w:rPr>
                <w:sz w:val="24"/>
              </w:rPr>
            </w:pPr>
            <w:r w:rsidRPr="0016104B">
              <w:rPr>
                <w:sz w:val="24"/>
              </w:rPr>
              <w:t>30,1</w:t>
            </w:r>
          </w:p>
        </w:tc>
        <w:tc>
          <w:tcPr>
            <w:tcW w:w="948" w:type="dxa"/>
          </w:tcPr>
          <w:p w:rsidR="0096676F" w:rsidRPr="0016104B" w:rsidRDefault="00B43B99">
            <w:pPr>
              <w:pStyle w:val="TableParagraph"/>
              <w:spacing w:before="61" w:line="257" w:lineRule="exact"/>
              <w:ind w:left="117" w:right="106"/>
              <w:jc w:val="center"/>
              <w:rPr>
                <w:sz w:val="24"/>
              </w:rPr>
            </w:pPr>
            <w:r w:rsidRPr="0016104B">
              <w:rPr>
                <w:sz w:val="24"/>
              </w:rPr>
              <w:t>87,3</w:t>
            </w:r>
          </w:p>
        </w:tc>
      </w:tr>
      <w:tr w:rsidR="0016104B" w:rsidRPr="0016104B">
        <w:trPr>
          <w:trHeight w:val="337"/>
        </w:trPr>
        <w:tc>
          <w:tcPr>
            <w:tcW w:w="734" w:type="dxa"/>
            <w:vMerge/>
            <w:tcBorders>
              <w:top w:val="nil"/>
            </w:tcBorders>
          </w:tcPr>
          <w:p w:rsidR="0096676F" w:rsidRPr="0016104B" w:rsidRDefault="0096676F">
            <w:pPr>
              <w:rPr>
                <w:sz w:val="2"/>
                <w:szCs w:val="2"/>
              </w:rPr>
            </w:pPr>
          </w:p>
        </w:tc>
        <w:tc>
          <w:tcPr>
            <w:tcW w:w="2031" w:type="dxa"/>
          </w:tcPr>
          <w:p w:rsidR="0096676F" w:rsidRPr="0016104B" w:rsidRDefault="00B43B99">
            <w:pPr>
              <w:pStyle w:val="TableParagraph"/>
              <w:spacing w:before="30"/>
              <w:ind w:left="141" w:right="132"/>
              <w:jc w:val="center"/>
              <w:rPr>
                <w:sz w:val="24"/>
              </w:rPr>
            </w:pPr>
            <w:r w:rsidRPr="0016104B">
              <w:rPr>
                <w:sz w:val="24"/>
              </w:rPr>
              <w:t>HTKXQ22-07/22</w:t>
            </w:r>
          </w:p>
        </w:tc>
        <w:tc>
          <w:tcPr>
            <w:tcW w:w="1003" w:type="dxa"/>
          </w:tcPr>
          <w:p w:rsidR="0096676F" w:rsidRPr="0016104B" w:rsidRDefault="00B43B99">
            <w:pPr>
              <w:pStyle w:val="TableParagraph"/>
              <w:spacing w:before="61" w:line="257" w:lineRule="exact"/>
              <w:ind w:left="102" w:right="97"/>
              <w:jc w:val="center"/>
              <w:rPr>
                <w:sz w:val="24"/>
              </w:rPr>
            </w:pPr>
            <w:r w:rsidRPr="0016104B">
              <w:rPr>
                <w:sz w:val="24"/>
              </w:rPr>
              <w:t>190</w:t>
            </w:r>
          </w:p>
        </w:tc>
        <w:tc>
          <w:tcPr>
            <w:tcW w:w="1011" w:type="dxa"/>
          </w:tcPr>
          <w:p w:rsidR="0096676F" w:rsidRPr="0016104B" w:rsidRDefault="00B43B99">
            <w:pPr>
              <w:pStyle w:val="TableParagraph"/>
              <w:spacing w:before="61" w:line="257" w:lineRule="exact"/>
              <w:ind w:left="321"/>
              <w:rPr>
                <w:sz w:val="24"/>
              </w:rPr>
            </w:pPr>
            <w:r w:rsidRPr="0016104B">
              <w:rPr>
                <w:sz w:val="24"/>
              </w:rPr>
              <w:t>149</w:t>
            </w:r>
          </w:p>
        </w:tc>
        <w:tc>
          <w:tcPr>
            <w:tcW w:w="1003" w:type="dxa"/>
          </w:tcPr>
          <w:p w:rsidR="0096676F" w:rsidRPr="0016104B" w:rsidRDefault="00B43B99">
            <w:pPr>
              <w:pStyle w:val="TableParagraph"/>
              <w:spacing w:before="61" w:line="257" w:lineRule="exact"/>
              <w:ind w:left="105" w:right="95"/>
              <w:jc w:val="center"/>
              <w:rPr>
                <w:sz w:val="24"/>
              </w:rPr>
            </w:pPr>
            <w:r w:rsidRPr="0016104B">
              <w:rPr>
                <w:sz w:val="24"/>
              </w:rPr>
              <w:t>94</w:t>
            </w:r>
          </w:p>
        </w:tc>
        <w:tc>
          <w:tcPr>
            <w:tcW w:w="926" w:type="dxa"/>
          </w:tcPr>
          <w:p w:rsidR="0096676F" w:rsidRPr="0016104B" w:rsidRDefault="00B43B99">
            <w:pPr>
              <w:pStyle w:val="TableParagraph"/>
              <w:spacing w:before="61" w:line="257" w:lineRule="exact"/>
              <w:ind w:left="104" w:right="96"/>
              <w:jc w:val="center"/>
              <w:rPr>
                <w:sz w:val="24"/>
              </w:rPr>
            </w:pPr>
            <w:r w:rsidRPr="0016104B">
              <w:rPr>
                <w:sz w:val="24"/>
              </w:rPr>
              <w:t>&lt;8.400</w:t>
            </w:r>
          </w:p>
        </w:tc>
        <w:tc>
          <w:tcPr>
            <w:tcW w:w="922" w:type="dxa"/>
          </w:tcPr>
          <w:p w:rsidR="0096676F" w:rsidRPr="0016104B" w:rsidRDefault="00B43B99">
            <w:pPr>
              <w:pStyle w:val="TableParagraph"/>
              <w:spacing w:before="61" w:line="257" w:lineRule="exact"/>
              <w:ind w:left="230" w:right="222"/>
              <w:jc w:val="center"/>
              <w:rPr>
                <w:sz w:val="24"/>
              </w:rPr>
            </w:pPr>
            <w:r w:rsidRPr="0016104B">
              <w:rPr>
                <w:sz w:val="24"/>
              </w:rPr>
              <w:t>66,7</w:t>
            </w:r>
          </w:p>
        </w:tc>
        <w:tc>
          <w:tcPr>
            <w:tcW w:w="917" w:type="dxa"/>
          </w:tcPr>
          <w:p w:rsidR="0096676F" w:rsidRPr="0016104B" w:rsidRDefault="00B43B99">
            <w:pPr>
              <w:pStyle w:val="TableParagraph"/>
              <w:spacing w:before="61" w:line="257" w:lineRule="exact"/>
              <w:ind w:left="175" w:right="166"/>
              <w:jc w:val="center"/>
              <w:rPr>
                <w:sz w:val="24"/>
              </w:rPr>
            </w:pPr>
            <w:r w:rsidRPr="0016104B">
              <w:rPr>
                <w:sz w:val="24"/>
              </w:rPr>
              <w:t>29,5</w:t>
            </w:r>
          </w:p>
        </w:tc>
        <w:tc>
          <w:tcPr>
            <w:tcW w:w="948" w:type="dxa"/>
          </w:tcPr>
          <w:p w:rsidR="0096676F" w:rsidRPr="0016104B" w:rsidRDefault="00B43B99">
            <w:pPr>
              <w:pStyle w:val="TableParagraph"/>
              <w:spacing w:before="61" w:line="257" w:lineRule="exact"/>
              <w:ind w:left="117" w:right="106"/>
              <w:jc w:val="center"/>
              <w:rPr>
                <w:sz w:val="24"/>
              </w:rPr>
            </w:pPr>
            <w:r w:rsidRPr="0016104B">
              <w:rPr>
                <w:sz w:val="24"/>
              </w:rPr>
              <w:t>78,7</w:t>
            </w:r>
          </w:p>
        </w:tc>
      </w:tr>
      <w:tr w:rsidR="0016104B" w:rsidRPr="0016104B">
        <w:trPr>
          <w:trHeight w:val="338"/>
        </w:trPr>
        <w:tc>
          <w:tcPr>
            <w:tcW w:w="734" w:type="dxa"/>
            <w:vMerge/>
            <w:tcBorders>
              <w:top w:val="nil"/>
            </w:tcBorders>
          </w:tcPr>
          <w:p w:rsidR="0096676F" w:rsidRPr="0016104B" w:rsidRDefault="0096676F">
            <w:pPr>
              <w:rPr>
                <w:sz w:val="2"/>
                <w:szCs w:val="2"/>
              </w:rPr>
            </w:pPr>
          </w:p>
        </w:tc>
        <w:tc>
          <w:tcPr>
            <w:tcW w:w="2031" w:type="dxa"/>
          </w:tcPr>
          <w:p w:rsidR="0096676F" w:rsidRPr="0016104B" w:rsidRDefault="00B43B99">
            <w:pPr>
              <w:pStyle w:val="TableParagraph"/>
              <w:spacing w:before="30"/>
              <w:ind w:left="141" w:right="132"/>
              <w:jc w:val="center"/>
              <w:rPr>
                <w:sz w:val="24"/>
              </w:rPr>
            </w:pPr>
            <w:r w:rsidRPr="0016104B">
              <w:rPr>
                <w:sz w:val="24"/>
              </w:rPr>
              <w:t>HTKXQ22-09/22</w:t>
            </w:r>
          </w:p>
        </w:tc>
        <w:tc>
          <w:tcPr>
            <w:tcW w:w="1003" w:type="dxa"/>
          </w:tcPr>
          <w:p w:rsidR="0096676F" w:rsidRPr="0016104B" w:rsidRDefault="00B43B99">
            <w:pPr>
              <w:pStyle w:val="TableParagraph"/>
              <w:spacing w:before="61" w:line="257" w:lineRule="exact"/>
              <w:ind w:left="102" w:right="97"/>
              <w:jc w:val="center"/>
              <w:rPr>
                <w:sz w:val="24"/>
              </w:rPr>
            </w:pPr>
            <w:r w:rsidRPr="0016104B">
              <w:rPr>
                <w:sz w:val="24"/>
              </w:rPr>
              <w:t>185</w:t>
            </w:r>
          </w:p>
        </w:tc>
        <w:tc>
          <w:tcPr>
            <w:tcW w:w="1011" w:type="dxa"/>
          </w:tcPr>
          <w:p w:rsidR="0096676F" w:rsidRPr="0016104B" w:rsidRDefault="00B43B99">
            <w:pPr>
              <w:pStyle w:val="TableParagraph"/>
              <w:spacing w:before="61" w:line="257" w:lineRule="exact"/>
              <w:ind w:left="321"/>
              <w:rPr>
                <w:sz w:val="24"/>
              </w:rPr>
            </w:pPr>
            <w:r w:rsidRPr="0016104B">
              <w:rPr>
                <w:sz w:val="24"/>
              </w:rPr>
              <w:t>126</w:t>
            </w:r>
          </w:p>
        </w:tc>
        <w:tc>
          <w:tcPr>
            <w:tcW w:w="1003" w:type="dxa"/>
          </w:tcPr>
          <w:p w:rsidR="0096676F" w:rsidRPr="0016104B" w:rsidRDefault="00B43B99">
            <w:pPr>
              <w:pStyle w:val="TableParagraph"/>
              <w:spacing w:before="61" w:line="257" w:lineRule="exact"/>
              <w:ind w:left="105" w:right="95"/>
              <w:jc w:val="center"/>
              <w:rPr>
                <w:sz w:val="24"/>
              </w:rPr>
            </w:pPr>
            <w:r w:rsidRPr="0016104B">
              <w:rPr>
                <w:sz w:val="24"/>
              </w:rPr>
              <w:t>83</w:t>
            </w:r>
          </w:p>
        </w:tc>
        <w:tc>
          <w:tcPr>
            <w:tcW w:w="926" w:type="dxa"/>
          </w:tcPr>
          <w:p w:rsidR="0096676F" w:rsidRPr="0016104B" w:rsidRDefault="00B43B99">
            <w:pPr>
              <w:pStyle w:val="TableParagraph"/>
              <w:spacing w:before="61" w:line="257" w:lineRule="exact"/>
              <w:ind w:left="104" w:right="96"/>
              <w:jc w:val="center"/>
              <w:rPr>
                <w:sz w:val="24"/>
              </w:rPr>
            </w:pPr>
            <w:r w:rsidRPr="0016104B">
              <w:rPr>
                <w:sz w:val="24"/>
              </w:rPr>
              <w:t>&lt;8.400</w:t>
            </w:r>
          </w:p>
        </w:tc>
        <w:tc>
          <w:tcPr>
            <w:tcW w:w="922" w:type="dxa"/>
          </w:tcPr>
          <w:p w:rsidR="0096676F" w:rsidRPr="0016104B" w:rsidRDefault="00B43B99">
            <w:pPr>
              <w:pStyle w:val="TableParagraph"/>
              <w:spacing w:before="61" w:line="257" w:lineRule="exact"/>
              <w:ind w:left="230" w:right="222"/>
              <w:jc w:val="center"/>
              <w:rPr>
                <w:sz w:val="24"/>
              </w:rPr>
            </w:pPr>
            <w:r w:rsidRPr="0016104B">
              <w:rPr>
                <w:sz w:val="24"/>
              </w:rPr>
              <w:t>67,3</w:t>
            </w:r>
          </w:p>
        </w:tc>
        <w:tc>
          <w:tcPr>
            <w:tcW w:w="917" w:type="dxa"/>
          </w:tcPr>
          <w:p w:rsidR="0096676F" w:rsidRPr="0016104B" w:rsidRDefault="00B43B99">
            <w:pPr>
              <w:pStyle w:val="TableParagraph"/>
              <w:spacing w:before="61" w:line="257" w:lineRule="exact"/>
              <w:ind w:left="175" w:right="166"/>
              <w:jc w:val="center"/>
              <w:rPr>
                <w:sz w:val="24"/>
              </w:rPr>
            </w:pPr>
            <w:r w:rsidRPr="0016104B">
              <w:rPr>
                <w:sz w:val="24"/>
              </w:rPr>
              <w:t>30,4</w:t>
            </w:r>
          </w:p>
        </w:tc>
        <w:tc>
          <w:tcPr>
            <w:tcW w:w="948" w:type="dxa"/>
          </w:tcPr>
          <w:p w:rsidR="0096676F" w:rsidRPr="0016104B" w:rsidRDefault="00B43B99">
            <w:pPr>
              <w:pStyle w:val="TableParagraph"/>
              <w:spacing w:before="61" w:line="257" w:lineRule="exact"/>
              <w:ind w:left="117" w:right="106"/>
              <w:jc w:val="center"/>
              <w:rPr>
                <w:sz w:val="24"/>
              </w:rPr>
            </w:pPr>
            <w:r w:rsidRPr="0016104B">
              <w:rPr>
                <w:sz w:val="24"/>
              </w:rPr>
              <w:t>58,9</w:t>
            </w:r>
          </w:p>
        </w:tc>
      </w:tr>
      <w:tr w:rsidR="0016104B" w:rsidRPr="0016104B">
        <w:trPr>
          <w:trHeight w:val="337"/>
        </w:trPr>
        <w:tc>
          <w:tcPr>
            <w:tcW w:w="734" w:type="dxa"/>
            <w:vMerge/>
            <w:tcBorders>
              <w:top w:val="nil"/>
            </w:tcBorders>
          </w:tcPr>
          <w:p w:rsidR="0096676F" w:rsidRPr="0016104B" w:rsidRDefault="0096676F">
            <w:pPr>
              <w:rPr>
                <w:sz w:val="2"/>
                <w:szCs w:val="2"/>
              </w:rPr>
            </w:pPr>
          </w:p>
        </w:tc>
        <w:tc>
          <w:tcPr>
            <w:tcW w:w="2031" w:type="dxa"/>
          </w:tcPr>
          <w:p w:rsidR="0096676F" w:rsidRPr="0016104B" w:rsidRDefault="00B43B99">
            <w:pPr>
              <w:pStyle w:val="TableParagraph"/>
              <w:spacing w:before="30"/>
              <w:ind w:left="141" w:right="132"/>
              <w:jc w:val="center"/>
              <w:rPr>
                <w:sz w:val="24"/>
              </w:rPr>
            </w:pPr>
            <w:r w:rsidRPr="0016104B">
              <w:rPr>
                <w:sz w:val="24"/>
              </w:rPr>
              <w:t>HTKXQ22-11/22</w:t>
            </w:r>
          </w:p>
        </w:tc>
        <w:tc>
          <w:tcPr>
            <w:tcW w:w="1003" w:type="dxa"/>
          </w:tcPr>
          <w:p w:rsidR="0096676F" w:rsidRPr="0016104B" w:rsidRDefault="00B43B99">
            <w:pPr>
              <w:pStyle w:val="TableParagraph"/>
              <w:spacing w:before="61" w:line="257" w:lineRule="exact"/>
              <w:ind w:left="102" w:right="97"/>
              <w:jc w:val="center"/>
              <w:rPr>
                <w:sz w:val="24"/>
              </w:rPr>
            </w:pPr>
            <w:r w:rsidRPr="0016104B">
              <w:rPr>
                <w:sz w:val="24"/>
              </w:rPr>
              <w:t>194</w:t>
            </w:r>
          </w:p>
        </w:tc>
        <w:tc>
          <w:tcPr>
            <w:tcW w:w="1011" w:type="dxa"/>
          </w:tcPr>
          <w:p w:rsidR="0096676F" w:rsidRPr="0016104B" w:rsidRDefault="00B43B99">
            <w:pPr>
              <w:pStyle w:val="TableParagraph"/>
              <w:spacing w:before="61" w:line="257" w:lineRule="exact"/>
              <w:ind w:left="321"/>
              <w:rPr>
                <w:sz w:val="24"/>
              </w:rPr>
            </w:pPr>
            <w:r w:rsidRPr="0016104B">
              <w:rPr>
                <w:sz w:val="24"/>
              </w:rPr>
              <w:t>152</w:t>
            </w:r>
          </w:p>
        </w:tc>
        <w:tc>
          <w:tcPr>
            <w:tcW w:w="1003" w:type="dxa"/>
          </w:tcPr>
          <w:p w:rsidR="0096676F" w:rsidRPr="0016104B" w:rsidRDefault="00B43B99">
            <w:pPr>
              <w:pStyle w:val="TableParagraph"/>
              <w:spacing w:before="61" w:line="257" w:lineRule="exact"/>
              <w:ind w:left="105" w:right="97"/>
              <w:jc w:val="center"/>
              <w:rPr>
                <w:sz w:val="24"/>
              </w:rPr>
            </w:pPr>
            <w:r w:rsidRPr="0016104B">
              <w:rPr>
                <w:sz w:val="24"/>
              </w:rPr>
              <w:t>92,5</w:t>
            </w:r>
          </w:p>
        </w:tc>
        <w:tc>
          <w:tcPr>
            <w:tcW w:w="926" w:type="dxa"/>
          </w:tcPr>
          <w:p w:rsidR="0096676F" w:rsidRPr="0016104B" w:rsidRDefault="00B43B99">
            <w:pPr>
              <w:pStyle w:val="TableParagraph"/>
              <w:spacing w:before="61" w:line="257" w:lineRule="exact"/>
              <w:ind w:left="104" w:right="96"/>
              <w:jc w:val="center"/>
              <w:rPr>
                <w:sz w:val="24"/>
              </w:rPr>
            </w:pPr>
            <w:r w:rsidRPr="0016104B">
              <w:rPr>
                <w:sz w:val="24"/>
              </w:rPr>
              <w:t>&lt;8.400</w:t>
            </w:r>
          </w:p>
        </w:tc>
        <w:tc>
          <w:tcPr>
            <w:tcW w:w="922" w:type="dxa"/>
          </w:tcPr>
          <w:p w:rsidR="0096676F" w:rsidRPr="0016104B" w:rsidRDefault="00B43B99">
            <w:pPr>
              <w:pStyle w:val="TableParagraph"/>
              <w:spacing w:before="61" w:line="257" w:lineRule="exact"/>
              <w:ind w:left="230" w:right="222"/>
              <w:jc w:val="center"/>
              <w:rPr>
                <w:sz w:val="24"/>
              </w:rPr>
            </w:pPr>
            <w:r w:rsidRPr="0016104B">
              <w:rPr>
                <w:sz w:val="24"/>
              </w:rPr>
              <w:t>63,1</w:t>
            </w:r>
          </w:p>
        </w:tc>
        <w:tc>
          <w:tcPr>
            <w:tcW w:w="917" w:type="dxa"/>
          </w:tcPr>
          <w:p w:rsidR="0096676F" w:rsidRPr="0016104B" w:rsidRDefault="00B43B99">
            <w:pPr>
              <w:pStyle w:val="TableParagraph"/>
              <w:spacing w:before="61" w:line="257" w:lineRule="exact"/>
              <w:ind w:left="175" w:right="166"/>
              <w:jc w:val="center"/>
              <w:rPr>
                <w:sz w:val="24"/>
              </w:rPr>
            </w:pPr>
            <w:r w:rsidRPr="0016104B">
              <w:rPr>
                <w:sz w:val="24"/>
              </w:rPr>
              <w:t>19,2</w:t>
            </w:r>
          </w:p>
        </w:tc>
        <w:tc>
          <w:tcPr>
            <w:tcW w:w="948" w:type="dxa"/>
          </w:tcPr>
          <w:p w:rsidR="0096676F" w:rsidRPr="0016104B" w:rsidRDefault="00B43B99">
            <w:pPr>
              <w:pStyle w:val="TableParagraph"/>
              <w:spacing w:before="61" w:line="257" w:lineRule="exact"/>
              <w:ind w:left="117" w:right="106"/>
              <w:jc w:val="center"/>
              <w:rPr>
                <w:sz w:val="24"/>
              </w:rPr>
            </w:pPr>
            <w:r w:rsidRPr="0016104B">
              <w:rPr>
                <w:sz w:val="24"/>
              </w:rPr>
              <w:t>67,9</w:t>
            </w:r>
          </w:p>
        </w:tc>
      </w:tr>
      <w:tr w:rsidR="0016104B" w:rsidRPr="0016104B">
        <w:trPr>
          <w:trHeight w:val="337"/>
        </w:trPr>
        <w:tc>
          <w:tcPr>
            <w:tcW w:w="734" w:type="dxa"/>
            <w:vMerge w:val="restart"/>
          </w:tcPr>
          <w:p w:rsidR="0096676F" w:rsidRPr="0016104B" w:rsidRDefault="0096676F">
            <w:pPr>
              <w:pStyle w:val="TableParagraph"/>
              <w:rPr>
                <w:i/>
                <w:sz w:val="26"/>
              </w:rPr>
            </w:pPr>
          </w:p>
          <w:p w:rsidR="0096676F" w:rsidRPr="0016104B" w:rsidRDefault="0096676F">
            <w:pPr>
              <w:pStyle w:val="TableParagraph"/>
              <w:rPr>
                <w:i/>
                <w:sz w:val="26"/>
              </w:rPr>
            </w:pPr>
          </w:p>
          <w:p w:rsidR="0096676F" w:rsidRPr="0016104B" w:rsidRDefault="0096676F">
            <w:pPr>
              <w:pStyle w:val="TableParagraph"/>
              <w:spacing w:before="2"/>
              <w:rPr>
                <w:i/>
                <w:sz w:val="26"/>
              </w:rPr>
            </w:pPr>
          </w:p>
          <w:p w:rsidR="0096676F" w:rsidRPr="0016104B" w:rsidRDefault="00B43B99">
            <w:pPr>
              <w:pStyle w:val="TableParagraph"/>
              <w:ind w:left="5"/>
              <w:jc w:val="center"/>
              <w:rPr>
                <w:sz w:val="24"/>
              </w:rPr>
            </w:pPr>
            <w:r w:rsidRPr="0016104B">
              <w:rPr>
                <w:sz w:val="24"/>
              </w:rPr>
              <w:t>5</w:t>
            </w:r>
          </w:p>
        </w:tc>
        <w:tc>
          <w:tcPr>
            <w:tcW w:w="2031" w:type="dxa"/>
          </w:tcPr>
          <w:p w:rsidR="0096676F" w:rsidRPr="0016104B" w:rsidRDefault="00B43B99">
            <w:pPr>
              <w:pStyle w:val="TableParagraph"/>
              <w:spacing w:before="30"/>
              <w:ind w:left="141" w:right="132"/>
              <w:jc w:val="center"/>
              <w:rPr>
                <w:sz w:val="24"/>
              </w:rPr>
            </w:pPr>
            <w:r w:rsidRPr="0016104B">
              <w:rPr>
                <w:sz w:val="24"/>
              </w:rPr>
              <w:t>HTKXQ23-01/22</w:t>
            </w:r>
          </w:p>
        </w:tc>
        <w:tc>
          <w:tcPr>
            <w:tcW w:w="1003" w:type="dxa"/>
          </w:tcPr>
          <w:p w:rsidR="0096676F" w:rsidRPr="0016104B" w:rsidRDefault="00B43B99">
            <w:pPr>
              <w:pStyle w:val="TableParagraph"/>
              <w:spacing w:before="61" w:line="257" w:lineRule="exact"/>
              <w:ind w:left="102" w:right="97"/>
              <w:jc w:val="center"/>
              <w:rPr>
                <w:sz w:val="24"/>
              </w:rPr>
            </w:pPr>
            <w:r w:rsidRPr="0016104B">
              <w:rPr>
                <w:sz w:val="24"/>
              </w:rPr>
              <w:t>175</w:t>
            </w:r>
          </w:p>
        </w:tc>
        <w:tc>
          <w:tcPr>
            <w:tcW w:w="1011" w:type="dxa"/>
          </w:tcPr>
          <w:p w:rsidR="0096676F" w:rsidRPr="0016104B" w:rsidRDefault="00B43B99">
            <w:pPr>
              <w:pStyle w:val="TableParagraph"/>
              <w:spacing w:before="61" w:line="257" w:lineRule="exact"/>
              <w:ind w:left="321"/>
              <w:rPr>
                <w:sz w:val="24"/>
              </w:rPr>
            </w:pPr>
            <w:r w:rsidRPr="0016104B">
              <w:rPr>
                <w:sz w:val="24"/>
              </w:rPr>
              <w:t>149</w:t>
            </w:r>
          </w:p>
        </w:tc>
        <w:tc>
          <w:tcPr>
            <w:tcW w:w="1003" w:type="dxa"/>
          </w:tcPr>
          <w:p w:rsidR="0096676F" w:rsidRPr="0016104B" w:rsidRDefault="00B43B99">
            <w:pPr>
              <w:pStyle w:val="TableParagraph"/>
              <w:spacing w:before="61" w:line="257" w:lineRule="exact"/>
              <w:ind w:left="105" w:right="95"/>
              <w:jc w:val="center"/>
              <w:rPr>
                <w:sz w:val="24"/>
              </w:rPr>
            </w:pPr>
            <w:r w:rsidRPr="0016104B">
              <w:rPr>
                <w:sz w:val="24"/>
              </w:rPr>
              <w:t>68</w:t>
            </w:r>
          </w:p>
        </w:tc>
        <w:tc>
          <w:tcPr>
            <w:tcW w:w="926" w:type="dxa"/>
          </w:tcPr>
          <w:p w:rsidR="0096676F" w:rsidRPr="0016104B" w:rsidRDefault="00B43B99">
            <w:pPr>
              <w:pStyle w:val="TableParagraph"/>
              <w:spacing w:before="61" w:line="257" w:lineRule="exact"/>
              <w:ind w:left="104" w:right="96"/>
              <w:jc w:val="center"/>
              <w:rPr>
                <w:sz w:val="24"/>
              </w:rPr>
            </w:pPr>
            <w:r w:rsidRPr="0016104B">
              <w:rPr>
                <w:sz w:val="24"/>
              </w:rPr>
              <w:t>6.600</w:t>
            </w:r>
          </w:p>
        </w:tc>
        <w:tc>
          <w:tcPr>
            <w:tcW w:w="922" w:type="dxa"/>
          </w:tcPr>
          <w:p w:rsidR="0096676F" w:rsidRPr="0016104B" w:rsidRDefault="00B43B99">
            <w:pPr>
              <w:pStyle w:val="TableParagraph"/>
              <w:spacing w:before="61" w:line="257" w:lineRule="exact"/>
              <w:ind w:left="230" w:right="222"/>
              <w:jc w:val="center"/>
              <w:rPr>
                <w:sz w:val="24"/>
              </w:rPr>
            </w:pPr>
            <w:r w:rsidRPr="0016104B">
              <w:rPr>
                <w:sz w:val="24"/>
              </w:rPr>
              <w:t>66,4</w:t>
            </w:r>
          </w:p>
        </w:tc>
        <w:tc>
          <w:tcPr>
            <w:tcW w:w="917" w:type="dxa"/>
          </w:tcPr>
          <w:p w:rsidR="0096676F" w:rsidRPr="0016104B" w:rsidRDefault="00B43B99">
            <w:pPr>
              <w:pStyle w:val="TableParagraph"/>
              <w:spacing w:before="61" w:line="257" w:lineRule="exact"/>
              <w:ind w:left="175" w:right="166"/>
              <w:jc w:val="center"/>
              <w:rPr>
                <w:sz w:val="24"/>
              </w:rPr>
            </w:pPr>
            <w:r w:rsidRPr="0016104B">
              <w:rPr>
                <w:sz w:val="24"/>
              </w:rPr>
              <w:t>22,7</w:t>
            </w:r>
          </w:p>
        </w:tc>
        <w:tc>
          <w:tcPr>
            <w:tcW w:w="948" w:type="dxa"/>
          </w:tcPr>
          <w:p w:rsidR="0096676F" w:rsidRPr="0016104B" w:rsidRDefault="00B43B99">
            <w:pPr>
              <w:pStyle w:val="TableParagraph"/>
              <w:spacing w:before="61" w:line="257" w:lineRule="exact"/>
              <w:ind w:left="117" w:right="106"/>
              <w:jc w:val="center"/>
              <w:rPr>
                <w:sz w:val="24"/>
              </w:rPr>
            </w:pPr>
            <w:r w:rsidRPr="0016104B">
              <w:rPr>
                <w:sz w:val="24"/>
              </w:rPr>
              <w:t>84,3</w:t>
            </w:r>
          </w:p>
        </w:tc>
      </w:tr>
      <w:tr w:rsidR="0016104B" w:rsidRPr="0016104B">
        <w:trPr>
          <w:trHeight w:val="337"/>
        </w:trPr>
        <w:tc>
          <w:tcPr>
            <w:tcW w:w="734" w:type="dxa"/>
            <w:vMerge/>
            <w:tcBorders>
              <w:top w:val="nil"/>
            </w:tcBorders>
          </w:tcPr>
          <w:p w:rsidR="0096676F" w:rsidRPr="0016104B" w:rsidRDefault="0096676F">
            <w:pPr>
              <w:rPr>
                <w:sz w:val="2"/>
                <w:szCs w:val="2"/>
              </w:rPr>
            </w:pPr>
          </w:p>
        </w:tc>
        <w:tc>
          <w:tcPr>
            <w:tcW w:w="2031" w:type="dxa"/>
          </w:tcPr>
          <w:p w:rsidR="0096676F" w:rsidRPr="0016104B" w:rsidRDefault="00B43B99">
            <w:pPr>
              <w:pStyle w:val="TableParagraph"/>
              <w:spacing w:before="30"/>
              <w:ind w:left="141" w:right="132"/>
              <w:jc w:val="center"/>
              <w:rPr>
                <w:sz w:val="24"/>
              </w:rPr>
            </w:pPr>
            <w:r w:rsidRPr="0016104B">
              <w:rPr>
                <w:sz w:val="24"/>
              </w:rPr>
              <w:t>HTKXQ23-03/22</w:t>
            </w:r>
          </w:p>
        </w:tc>
        <w:tc>
          <w:tcPr>
            <w:tcW w:w="1003" w:type="dxa"/>
          </w:tcPr>
          <w:p w:rsidR="0096676F" w:rsidRPr="0016104B" w:rsidRDefault="00B43B99">
            <w:pPr>
              <w:pStyle w:val="TableParagraph"/>
              <w:spacing w:before="61" w:line="257" w:lineRule="exact"/>
              <w:ind w:left="102" w:right="97"/>
              <w:jc w:val="center"/>
              <w:rPr>
                <w:sz w:val="24"/>
              </w:rPr>
            </w:pPr>
            <w:r w:rsidRPr="0016104B">
              <w:rPr>
                <w:sz w:val="24"/>
              </w:rPr>
              <w:t>169</w:t>
            </w:r>
          </w:p>
        </w:tc>
        <w:tc>
          <w:tcPr>
            <w:tcW w:w="1011" w:type="dxa"/>
          </w:tcPr>
          <w:p w:rsidR="0096676F" w:rsidRPr="0016104B" w:rsidRDefault="00B43B99">
            <w:pPr>
              <w:pStyle w:val="TableParagraph"/>
              <w:spacing w:before="61" w:line="257" w:lineRule="exact"/>
              <w:ind w:left="321"/>
              <w:rPr>
                <w:sz w:val="24"/>
              </w:rPr>
            </w:pPr>
            <w:r w:rsidRPr="0016104B">
              <w:rPr>
                <w:sz w:val="24"/>
              </w:rPr>
              <w:t>159</w:t>
            </w:r>
          </w:p>
        </w:tc>
        <w:tc>
          <w:tcPr>
            <w:tcW w:w="1003" w:type="dxa"/>
          </w:tcPr>
          <w:p w:rsidR="0096676F" w:rsidRPr="0016104B" w:rsidRDefault="00B43B99">
            <w:pPr>
              <w:pStyle w:val="TableParagraph"/>
              <w:spacing w:before="61" w:line="257" w:lineRule="exact"/>
              <w:ind w:left="105" w:right="95"/>
              <w:jc w:val="center"/>
              <w:rPr>
                <w:sz w:val="24"/>
              </w:rPr>
            </w:pPr>
            <w:r w:rsidRPr="0016104B">
              <w:rPr>
                <w:sz w:val="24"/>
              </w:rPr>
              <w:t>62</w:t>
            </w:r>
          </w:p>
        </w:tc>
        <w:tc>
          <w:tcPr>
            <w:tcW w:w="926" w:type="dxa"/>
          </w:tcPr>
          <w:p w:rsidR="0096676F" w:rsidRPr="0016104B" w:rsidRDefault="00B43B99">
            <w:pPr>
              <w:pStyle w:val="TableParagraph"/>
              <w:spacing w:before="61" w:line="257" w:lineRule="exact"/>
              <w:ind w:left="104" w:right="96"/>
              <w:jc w:val="center"/>
              <w:rPr>
                <w:sz w:val="24"/>
              </w:rPr>
            </w:pPr>
            <w:r w:rsidRPr="0016104B">
              <w:rPr>
                <w:sz w:val="24"/>
              </w:rPr>
              <w:t>&lt;8.400</w:t>
            </w:r>
          </w:p>
        </w:tc>
        <w:tc>
          <w:tcPr>
            <w:tcW w:w="922" w:type="dxa"/>
          </w:tcPr>
          <w:p w:rsidR="0096676F" w:rsidRPr="0016104B" w:rsidRDefault="00B43B99">
            <w:pPr>
              <w:pStyle w:val="TableParagraph"/>
              <w:spacing w:before="61" w:line="257" w:lineRule="exact"/>
              <w:ind w:left="230" w:right="222"/>
              <w:jc w:val="center"/>
              <w:rPr>
                <w:sz w:val="24"/>
              </w:rPr>
            </w:pPr>
            <w:r w:rsidRPr="0016104B">
              <w:rPr>
                <w:sz w:val="24"/>
              </w:rPr>
              <w:t>66,9</w:t>
            </w:r>
          </w:p>
        </w:tc>
        <w:tc>
          <w:tcPr>
            <w:tcW w:w="917" w:type="dxa"/>
          </w:tcPr>
          <w:p w:rsidR="0096676F" w:rsidRPr="0016104B" w:rsidRDefault="00B43B99">
            <w:pPr>
              <w:pStyle w:val="TableParagraph"/>
              <w:spacing w:before="61" w:line="257" w:lineRule="exact"/>
              <w:ind w:left="175" w:right="166"/>
              <w:jc w:val="center"/>
              <w:rPr>
                <w:sz w:val="24"/>
              </w:rPr>
            </w:pPr>
            <w:r w:rsidRPr="0016104B">
              <w:rPr>
                <w:sz w:val="24"/>
              </w:rPr>
              <w:t>24,6</w:t>
            </w:r>
          </w:p>
        </w:tc>
        <w:tc>
          <w:tcPr>
            <w:tcW w:w="948" w:type="dxa"/>
          </w:tcPr>
          <w:p w:rsidR="0096676F" w:rsidRPr="0016104B" w:rsidRDefault="00B43B99">
            <w:pPr>
              <w:pStyle w:val="TableParagraph"/>
              <w:spacing w:before="61" w:line="257" w:lineRule="exact"/>
              <w:ind w:left="117" w:right="106"/>
              <w:jc w:val="center"/>
              <w:rPr>
                <w:sz w:val="24"/>
              </w:rPr>
            </w:pPr>
            <w:r w:rsidRPr="0016104B">
              <w:rPr>
                <w:sz w:val="24"/>
              </w:rPr>
              <w:t>58,1</w:t>
            </w:r>
          </w:p>
        </w:tc>
      </w:tr>
      <w:tr w:rsidR="0016104B" w:rsidRPr="0016104B">
        <w:trPr>
          <w:trHeight w:val="337"/>
        </w:trPr>
        <w:tc>
          <w:tcPr>
            <w:tcW w:w="734" w:type="dxa"/>
            <w:vMerge/>
            <w:tcBorders>
              <w:top w:val="nil"/>
            </w:tcBorders>
          </w:tcPr>
          <w:p w:rsidR="0096676F" w:rsidRPr="0016104B" w:rsidRDefault="0096676F">
            <w:pPr>
              <w:rPr>
                <w:sz w:val="2"/>
                <w:szCs w:val="2"/>
              </w:rPr>
            </w:pPr>
          </w:p>
        </w:tc>
        <w:tc>
          <w:tcPr>
            <w:tcW w:w="2031" w:type="dxa"/>
          </w:tcPr>
          <w:p w:rsidR="0096676F" w:rsidRPr="0016104B" w:rsidRDefault="00B43B99">
            <w:pPr>
              <w:pStyle w:val="TableParagraph"/>
              <w:spacing w:before="30"/>
              <w:ind w:left="141" w:right="132"/>
              <w:jc w:val="center"/>
              <w:rPr>
                <w:sz w:val="24"/>
              </w:rPr>
            </w:pPr>
            <w:r w:rsidRPr="0016104B">
              <w:rPr>
                <w:sz w:val="24"/>
              </w:rPr>
              <w:t>HTKXQ23-05/22</w:t>
            </w:r>
          </w:p>
        </w:tc>
        <w:tc>
          <w:tcPr>
            <w:tcW w:w="1003" w:type="dxa"/>
          </w:tcPr>
          <w:p w:rsidR="0096676F" w:rsidRPr="0016104B" w:rsidRDefault="00B43B99">
            <w:pPr>
              <w:pStyle w:val="TableParagraph"/>
              <w:spacing w:before="61" w:line="257" w:lineRule="exact"/>
              <w:ind w:left="102" w:right="97"/>
              <w:jc w:val="center"/>
              <w:rPr>
                <w:sz w:val="24"/>
              </w:rPr>
            </w:pPr>
            <w:r w:rsidRPr="0016104B">
              <w:rPr>
                <w:sz w:val="24"/>
              </w:rPr>
              <w:t>164</w:t>
            </w:r>
          </w:p>
        </w:tc>
        <w:tc>
          <w:tcPr>
            <w:tcW w:w="1011" w:type="dxa"/>
          </w:tcPr>
          <w:p w:rsidR="0096676F" w:rsidRPr="0016104B" w:rsidRDefault="00B43B99">
            <w:pPr>
              <w:pStyle w:val="TableParagraph"/>
              <w:spacing w:before="61" w:line="257" w:lineRule="exact"/>
              <w:ind w:left="321"/>
              <w:rPr>
                <w:sz w:val="24"/>
              </w:rPr>
            </w:pPr>
            <w:r w:rsidRPr="0016104B">
              <w:rPr>
                <w:sz w:val="24"/>
              </w:rPr>
              <w:t>166</w:t>
            </w:r>
          </w:p>
        </w:tc>
        <w:tc>
          <w:tcPr>
            <w:tcW w:w="1003" w:type="dxa"/>
          </w:tcPr>
          <w:p w:rsidR="0096676F" w:rsidRPr="0016104B" w:rsidRDefault="00B43B99">
            <w:pPr>
              <w:pStyle w:val="TableParagraph"/>
              <w:spacing w:before="61" w:line="257" w:lineRule="exact"/>
              <w:ind w:left="105" w:right="95"/>
              <w:jc w:val="center"/>
              <w:rPr>
                <w:sz w:val="24"/>
              </w:rPr>
            </w:pPr>
            <w:r w:rsidRPr="0016104B">
              <w:rPr>
                <w:sz w:val="24"/>
              </w:rPr>
              <w:t>70</w:t>
            </w:r>
          </w:p>
        </w:tc>
        <w:tc>
          <w:tcPr>
            <w:tcW w:w="926" w:type="dxa"/>
          </w:tcPr>
          <w:p w:rsidR="0096676F" w:rsidRPr="0016104B" w:rsidRDefault="00B43B99">
            <w:pPr>
              <w:pStyle w:val="TableParagraph"/>
              <w:spacing w:before="61" w:line="257" w:lineRule="exact"/>
              <w:ind w:left="104" w:right="96"/>
              <w:jc w:val="center"/>
              <w:rPr>
                <w:sz w:val="24"/>
              </w:rPr>
            </w:pPr>
            <w:r w:rsidRPr="0016104B">
              <w:rPr>
                <w:sz w:val="24"/>
              </w:rPr>
              <w:t>&lt;8.400</w:t>
            </w:r>
          </w:p>
        </w:tc>
        <w:tc>
          <w:tcPr>
            <w:tcW w:w="922" w:type="dxa"/>
          </w:tcPr>
          <w:p w:rsidR="0096676F" w:rsidRPr="0016104B" w:rsidRDefault="00B43B99">
            <w:pPr>
              <w:pStyle w:val="TableParagraph"/>
              <w:spacing w:before="61" w:line="257" w:lineRule="exact"/>
              <w:ind w:left="230" w:right="222"/>
              <w:jc w:val="center"/>
              <w:rPr>
                <w:sz w:val="24"/>
              </w:rPr>
            </w:pPr>
            <w:r w:rsidRPr="0016104B">
              <w:rPr>
                <w:sz w:val="24"/>
              </w:rPr>
              <w:t>65,9</w:t>
            </w:r>
          </w:p>
        </w:tc>
        <w:tc>
          <w:tcPr>
            <w:tcW w:w="917" w:type="dxa"/>
          </w:tcPr>
          <w:p w:rsidR="0096676F" w:rsidRPr="0016104B" w:rsidRDefault="00B43B99">
            <w:pPr>
              <w:pStyle w:val="TableParagraph"/>
              <w:spacing w:before="61" w:line="257" w:lineRule="exact"/>
              <w:ind w:left="175" w:right="166"/>
              <w:jc w:val="center"/>
              <w:rPr>
                <w:sz w:val="24"/>
              </w:rPr>
            </w:pPr>
            <w:r w:rsidRPr="0016104B">
              <w:rPr>
                <w:sz w:val="24"/>
              </w:rPr>
              <w:t>29,4</w:t>
            </w:r>
          </w:p>
        </w:tc>
        <w:tc>
          <w:tcPr>
            <w:tcW w:w="948" w:type="dxa"/>
          </w:tcPr>
          <w:p w:rsidR="0096676F" w:rsidRPr="0016104B" w:rsidRDefault="00B43B99">
            <w:pPr>
              <w:pStyle w:val="TableParagraph"/>
              <w:spacing w:before="61" w:line="257" w:lineRule="exact"/>
              <w:ind w:left="117" w:right="106"/>
              <w:jc w:val="center"/>
              <w:rPr>
                <w:sz w:val="24"/>
              </w:rPr>
            </w:pPr>
            <w:r w:rsidRPr="0016104B">
              <w:rPr>
                <w:sz w:val="24"/>
              </w:rPr>
              <w:t>89,7</w:t>
            </w:r>
          </w:p>
        </w:tc>
      </w:tr>
      <w:tr w:rsidR="0016104B" w:rsidRPr="0016104B">
        <w:trPr>
          <w:trHeight w:val="338"/>
        </w:trPr>
        <w:tc>
          <w:tcPr>
            <w:tcW w:w="734" w:type="dxa"/>
            <w:vMerge/>
            <w:tcBorders>
              <w:top w:val="nil"/>
            </w:tcBorders>
          </w:tcPr>
          <w:p w:rsidR="0096676F" w:rsidRPr="0016104B" w:rsidRDefault="0096676F">
            <w:pPr>
              <w:rPr>
                <w:sz w:val="2"/>
                <w:szCs w:val="2"/>
              </w:rPr>
            </w:pPr>
          </w:p>
        </w:tc>
        <w:tc>
          <w:tcPr>
            <w:tcW w:w="2031" w:type="dxa"/>
          </w:tcPr>
          <w:p w:rsidR="0096676F" w:rsidRPr="0016104B" w:rsidRDefault="00B43B99">
            <w:pPr>
              <w:pStyle w:val="TableParagraph"/>
              <w:spacing w:before="30"/>
              <w:ind w:left="141" w:right="132"/>
              <w:jc w:val="center"/>
              <w:rPr>
                <w:sz w:val="24"/>
              </w:rPr>
            </w:pPr>
            <w:r w:rsidRPr="0016104B">
              <w:rPr>
                <w:sz w:val="24"/>
              </w:rPr>
              <w:t>HTKXQ23-07/22</w:t>
            </w:r>
          </w:p>
        </w:tc>
        <w:tc>
          <w:tcPr>
            <w:tcW w:w="1003" w:type="dxa"/>
          </w:tcPr>
          <w:p w:rsidR="0096676F" w:rsidRPr="0016104B" w:rsidRDefault="00B43B99">
            <w:pPr>
              <w:pStyle w:val="TableParagraph"/>
              <w:spacing w:before="61" w:line="257" w:lineRule="exact"/>
              <w:ind w:left="102" w:right="97"/>
              <w:jc w:val="center"/>
              <w:rPr>
                <w:sz w:val="24"/>
              </w:rPr>
            </w:pPr>
            <w:r w:rsidRPr="0016104B">
              <w:rPr>
                <w:sz w:val="24"/>
              </w:rPr>
              <w:t>172</w:t>
            </w:r>
          </w:p>
        </w:tc>
        <w:tc>
          <w:tcPr>
            <w:tcW w:w="1011" w:type="dxa"/>
          </w:tcPr>
          <w:p w:rsidR="0096676F" w:rsidRPr="0016104B" w:rsidRDefault="00B43B99">
            <w:pPr>
              <w:pStyle w:val="TableParagraph"/>
              <w:spacing w:before="61" w:line="257" w:lineRule="exact"/>
              <w:ind w:left="321"/>
              <w:rPr>
                <w:sz w:val="24"/>
              </w:rPr>
            </w:pPr>
            <w:r w:rsidRPr="0016104B">
              <w:rPr>
                <w:sz w:val="24"/>
              </w:rPr>
              <w:t>158</w:t>
            </w:r>
          </w:p>
        </w:tc>
        <w:tc>
          <w:tcPr>
            <w:tcW w:w="1003" w:type="dxa"/>
          </w:tcPr>
          <w:p w:rsidR="0096676F" w:rsidRPr="0016104B" w:rsidRDefault="00B43B99">
            <w:pPr>
              <w:pStyle w:val="TableParagraph"/>
              <w:spacing w:before="61" w:line="257" w:lineRule="exact"/>
              <w:ind w:left="105" w:right="95"/>
              <w:jc w:val="center"/>
              <w:rPr>
                <w:sz w:val="24"/>
              </w:rPr>
            </w:pPr>
            <w:r w:rsidRPr="0016104B">
              <w:rPr>
                <w:sz w:val="24"/>
              </w:rPr>
              <w:t>63</w:t>
            </w:r>
          </w:p>
        </w:tc>
        <w:tc>
          <w:tcPr>
            <w:tcW w:w="926" w:type="dxa"/>
          </w:tcPr>
          <w:p w:rsidR="0096676F" w:rsidRPr="0016104B" w:rsidRDefault="00B43B99">
            <w:pPr>
              <w:pStyle w:val="TableParagraph"/>
              <w:spacing w:before="61" w:line="257" w:lineRule="exact"/>
              <w:ind w:left="104" w:right="96"/>
              <w:jc w:val="center"/>
              <w:rPr>
                <w:sz w:val="24"/>
              </w:rPr>
            </w:pPr>
            <w:r w:rsidRPr="0016104B">
              <w:rPr>
                <w:sz w:val="24"/>
              </w:rPr>
              <w:t>&lt;8.400</w:t>
            </w:r>
          </w:p>
        </w:tc>
        <w:tc>
          <w:tcPr>
            <w:tcW w:w="922" w:type="dxa"/>
          </w:tcPr>
          <w:p w:rsidR="0096676F" w:rsidRPr="0016104B" w:rsidRDefault="00B43B99">
            <w:pPr>
              <w:pStyle w:val="TableParagraph"/>
              <w:spacing w:before="61" w:line="257" w:lineRule="exact"/>
              <w:ind w:left="230" w:right="222"/>
              <w:jc w:val="center"/>
              <w:rPr>
                <w:sz w:val="24"/>
              </w:rPr>
            </w:pPr>
            <w:r w:rsidRPr="0016104B">
              <w:rPr>
                <w:sz w:val="24"/>
              </w:rPr>
              <w:t>65,4</w:t>
            </w:r>
          </w:p>
        </w:tc>
        <w:tc>
          <w:tcPr>
            <w:tcW w:w="917" w:type="dxa"/>
          </w:tcPr>
          <w:p w:rsidR="0096676F" w:rsidRPr="0016104B" w:rsidRDefault="00B43B99">
            <w:pPr>
              <w:pStyle w:val="TableParagraph"/>
              <w:spacing w:before="61" w:line="257" w:lineRule="exact"/>
              <w:ind w:left="175" w:right="166"/>
              <w:jc w:val="center"/>
              <w:rPr>
                <w:sz w:val="24"/>
              </w:rPr>
            </w:pPr>
            <w:r w:rsidRPr="0016104B">
              <w:rPr>
                <w:sz w:val="24"/>
              </w:rPr>
              <w:t>31,6</w:t>
            </w:r>
          </w:p>
        </w:tc>
        <w:tc>
          <w:tcPr>
            <w:tcW w:w="948" w:type="dxa"/>
          </w:tcPr>
          <w:p w:rsidR="0096676F" w:rsidRPr="0016104B" w:rsidRDefault="00B43B99">
            <w:pPr>
              <w:pStyle w:val="TableParagraph"/>
              <w:spacing w:before="61" w:line="257" w:lineRule="exact"/>
              <w:ind w:left="117" w:right="106"/>
              <w:jc w:val="center"/>
              <w:rPr>
                <w:sz w:val="24"/>
              </w:rPr>
            </w:pPr>
            <w:r w:rsidRPr="0016104B">
              <w:rPr>
                <w:sz w:val="24"/>
              </w:rPr>
              <w:t>75,1</w:t>
            </w:r>
          </w:p>
        </w:tc>
      </w:tr>
      <w:tr w:rsidR="0016104B" w:rsidRPr="0016104B">
        <w:trPr>
          <w:trHeight w:val="337"/>
        </w:trPr>
        <w:tc>
          <w:tcPr>
            <w:tcW w:w="734" w:type="dxa"/>
            <w:vMerge/>
            <w:tcBorders>
              <w:top w:val="nil"/>
            </w:tcBorders>
          </w:tcPr>
          <w:p w:rsidR="0096676F" w:rsidRPr="0016104B" w:rsidRDefault="0096676F">
            <w:pPr>
              <w:rPr>
                <w:sz w:val="2"/>
                <w:szCs w:val="2"/>
              </w:rPr>
            </w:pPr>
          </w:p>
        </w:tc>
        <w:tc>
          <w:tcPr>
            <w:tcW w:w="2031" w:type="dxa"/>
          </w:tcPr>
          <w:p w:rsidR="0096676F" w:rsidRPr="0016104B" w:rsidRDefault="00B43B99">
            <w:pPr>
              <w:pStyle w:val="TableParagraph"/>
              <w:spacing w:before="61" w:line="257" w:lineRule="exact"/>
              <w:ind w:left="141" w:right="132"/>
              <w:jc w:val="center"/>
              <w:rPr>
                <w:sz w:val="24"/>
              </w:rPr>
            </w:pPr>
            <w:r w:rsidRPr="0016104B">
              <w:rPr>
                <w:sz w:val="24"/>
              </w:rPr>
              <w:t>HTKXQ23-09/22</w:t>
            </w:r>
          </w:p>
        </w:tc>
        <w:tc>
          <w:tcPr>
            <w:tcW w:w="1003" w:type="dxa"/>
          </w:tcPr>
          <w:p w:rsidR="0096676F" w:rsidRPr="0016104B" w:rsidRDefault="00B43B99">
            <w:pPr>
              <w:pStyle w:val="TableParagraph"/>
              <w:spacing w:before="61" w:line="257" w:lineRule="exact"/>
              <w:ind w:left="102" w:right="97"/>
              <w:jc w:val="center"/>
              <w:rPr>
                <w:sz w:val="24"/>
              </w:rPr>
            </w:pPr>
            <w:r w:rsidRPr="0016104B">
              <w:rPr>
                <w:sz w:val="24"/>
              </w:rPr>
              <w:t>158</w:t>
            </w:r>
          </w:p>
        </w:tc>
        <w:tc>
          <w:tcPr>
            <w:tcW w:w="1011" w:type="dxa"/>
          </w:tcPr>
          <w:p w:rsidR="0096676F" w:rsidRPr="0016104B" w:rsidRDefault="00B43B99">
            <w:pPr>
              <w:pStyle w:val="TableParagraph"/>
              <w:spacing w:before="61" w:line="257" w:lineRule="exact"/>
              <w:ind w:left="321"/>
              <w:rPr>
                <w:sz w:val="24"/>
              </w:rPr>
            </w:pPr>
            <w:r w:rsidRPr="0016104B">
              <w:rPr>
                <w:sz w:val="24"/>
              </w:rPr>
              <w:t>137</w:t>
            </w:r>
          </w:p>
        </w:tc>
        <w:tc>
          <w:tcPr>
            <w:tcW w:w="1003" w:type="dxa"/>
          </w:tcPr>
          <w:p w:rsidR="0096676F" w:rsidRPr="0016104B" w:rsidRDefault="00B43B99">
            <w:pPr>
              <w:pStyle w:val="TableParagraph"/>
              <w:spacing w:before="61" w:line="257" w:lineRule="exact"/>
              <w:ind w:left="105" w:right="95"/>
              <w:jc w:val="center"/>
              <w:rPr>
                <w:sz w:val="24"/>
              </w:rPr>
            </w:pPr>
            <w:r w:rsidRPr="0016104B">
              <w:rPr>
                <w:sz w:val="24"/>
              </w:rPr>
              <w:t>56</w:t>
            </w:r>
          </w:p>
        </w:tc>
        <w:tc>
          <w:tcPr>
            <w:tcW w:w="926" w:type="dxa"/>
          </w:tcPr>
          <w:p w:rsidR="0096676F" w:rsidRPr="0016104B" w:rsidRDefault="00B43B99">
            <w:pPr>
              <w:pStyle w:val="TableParagraph"/>
              <w:spacing w:before="61" w:line="257" w:lineRule="exact"/>
              <w:ind w:left="104" w:right="96"/>
              <w:jc w:val="center"/>
              <w:rPr>
                <w:sz w:val="24"/>
              </w:rPr>
            </w:pPr>
            <w:r w:rsidRPr="0016104B">
              <w:rPr>
                <w:sz w:val="24"/>
              </w:rPr>
              <w:t>&lt;8.400</w:t>
            </w:r>
          </w:p>
        </w:tc>
        <w:tc>
          <w:tcPr>
            <w:tcW w:w="922" w:type="dxa"/>
          </w:tcPr>
          <w:p w:rsidR="0096676F" w:rsidRPr="0016104B" w:rsidRDefault="00B43B99">
            <w:pPr>
              <w:pStyle w:val="TableParagraph"/>
              <w:spacing w:before="61" w:line="257" w:lineRule="exact"/>
              <w:ind w:left="230" w:right="222"/>
              <w:jc w:val="center"/>
              <w:rPr>
                <w:sz w:val="24"/>
              </w:rPr>
            </w:pPr>
            <w:r w:rsidRPr="0016104B">
              <w:rPr>
                <w:sz w:val="24"/>
              </w:rPr>
              <w:t>66,4</w:t>
            </w:r>
          </w:p>
        </w:tc>
        <w:tc>
          <w:tcPr>
            <w:tcW w:w="917" w:type="dxa"/>
          </w:tcPr>
          <w:p w:rsidR="0096676F" w:rsidRPr="0016104B" w:rsidRDefault="00B43B99">
            <w:pPr>
              <w:pStyle w:val="TableParagraph"/>
              <w:spacing w:before="61" w:line="257" w:lineRule="exact"/>
              <w:ind w:left="175" w:right="166"/>
              <w:jc w:val="center"/>
              <w:rPr>
                <w:sz w:val="24"/>
              </w:rPr>
            </w:pPr>
            <w:r w:rsidRPr="0016104B">
              <w:rPr>
                <w:sz w:val="24"/>
              </w:rPr>
              <w:t>29,8</w:t>
            </w:r>
          </w:p>
        </w:tc>
        <w:tc>
          <w:tcPr>
            <w:tcW w:w="948" w:type="dxa"/>
          </w:tcPr>
          <w:p w:rsidR="0096676F" w:rsidRPr="0016104B" w:rsidRDefault="00B43B99">
            <w:pPr>
              <w:pStyle w:val="TableParagraph"/>
              <w:spacing w:before="61" w:line="257" w:lineRule="exact"/>
              <w:ind w:left="117" w:right="106"/>
              <w:jc w:val="center"/>
              <w:rPr>
                <w:sz w:val="24"/>
              </w:rPr>
            </w:pPr>
            <w:r w:rsidRPr="0016104B">
              <w:rPr>
                <w:sz w:val="24"/>
              </w:rPr>
              <w:t>59,6</w:t>
            </w:r>
          </w:p>
        </w:tc>
      </w:tr>
      <w:tr w:rsidR="0016104B" w:rsidRPr="0016104B">
        <w:trPr>
          <w:trHeight w:val="338"/>
        </w:trPr>
        <w:tc>
          <w:tcPr>
            <w:tcW w:w="734" w:type="dxa"/>
            <w:vMerge/>
            <w:tcBorders>
              <w:top w:val="nil"/>
            </w:tcBorders>
          </w:tcPr>
          <w:p w:rsidR="0096676F" w:rsidRPr="0016104B" w:rsidRDefault="0096676F">
            <w:pPr>
              <w:rPr>
                <w:sz w:val="2"/>
                <w:szCs w:val="2"/>
              </w:rPr>
            </w:pPr>
          </w:p>
        </w:tc>
        <w:tc>
          <w:tcPr>
            <w:tcW w:w="2031" w:type="dxa"/>
          </w:tcPr>
          <w:p w:rsidR="0096676F" w:rsidRPr="0016104B" w:rsidRDefault="00B43B99">
            <w:pPr>
              <w:pStyle w:val="TableParagraph"/>
              <w:spacing w:before="30"/>
              <w:ind w:left="141" w:right="132"/>
              <w:jc w:val="center"/>
              <w:rPr>
                <w:sz w:val="24"/>
              </w:rPr>
            </w:pPr>
            <w:r w:rsidRPr="0016104B">
              <w:rPr>
                <w:sz w:val="24"/>
              </w:rPr>
              <w:t>HTKXQ23-11/22</w:t>
            </w:r>
          </w:p>
        </w:tc>
        <w:tc>
          <w:tcPr>
            <w:tcW w:w="1003" w:type="dxa"/>
          </w:tcPr>
          <w:p w:rsidR="0096676F" w:rsidRPr="0016104B" w:rsidRDefault="00B43B99">
            <w:pPr>
              <w:pStyle w:val="TableParagraph"/>
              <w:spacing w:before="61" w:line="257" w:lineRule="exact"/>
              <w:ind w:left="102" w:right="97"/>
              <w:jc w:val="center"/>
              <w:rPr>
                <w:sz w:val="24"/>
              </w:rPr>
            </w:pPr>
            <w:r w:rsidRPr="0016104B">
              <w:rPr>
                <w:sz w:val="24"/>
              </w:rPr>
              <w:t>162</w:t>
            </w:r>
          </w:p>
        </w:tc>
        <w:tc>
          <w:tcPr>
            <w:tcW w:w="1011" w:type="dxa"/>
          </w:tcPr>
          <w:p w:rsidR="0096676F" w:rsidRPr="0016104B" w:rsidRDefault="00B43B99">
            <w:pPr>
              <w:pStyle w:val="TableParagraph"/>
              <w:spacing w:before="61" w:line="257" w:lineRule="exact"/>
              <w:ind w:left="321"/>
              <w:rPr>
                <w:sz w:val="24"/>
              </w:rPr>
            </w:pPr>
            <w:r w:rsidRPr="0016104B">
              <w:rPr>
                <w:sz w:val="24"/>
              </w:rPr>
              <w:t>125</w:t>
            </w:r>
          </w:p>
        </w:tc>
        <w:tc>
          <w:tcPr>
            <w:tcW w:w="1003" w:type="dxa"/>
          </w:tcPr>
          <w:p w:rsidR="0096676F" w:rsidRPr="0016104B" w:rsidRDefault="00B43B99">
            <w:pPr>
              <w:pStyle w:val="TableParagraph"/>
              <w:spacing w:before="61" w:line="257" w:lineRule="exact"/>
              <w:ind w:left="105" w:right="95"/>
              <w:jc w:val="center"/>
              <w:rPr>
                <w:sz w:val="24"/>
              </w:rPr>
            </w:pPr>
            <w:r w:rsidRPr="0016104B">
              <w:rPr>
                <w:sz w:val="24"/>
              </w:rPr>
              <w:t>70</w:t>
            </w:r>
          </w:p>
        </w:tc>
        <w:tc>
          <w:tcPr>
            <w:tcW w:w="926" w:type="dxa"/>
          </w:tcPr>
          <w:p w:rsidR="0096676F" w:rsidRPr="0016104B" w:rsidRDefault="00B43B99">
            <w:pPr>
              <w:pStyle w:val="TableParagraph"/>
              <w:spacing w:before="61" w:line="257" w:lineRule="exact"/>
              <w:ind w:left="104" w:right="96"/>
              <w:jc w:val="center"/>
              <w:rPr>
                <w:sz w:val="24"/>
              </w:rPr>
            </w:pPr>
            <w:r w:rsidRPr="0016104B">
              <w:rPr>
                <w:sz w:val="24"/>
              </w:rPr>
              <w:t>&lt;8.400</w:t>
            </w:r>
          </w:p>
        </w:tc>
        <w:tc>
          <w:tcPr>
            <w:tcW w:w="922" w:type="dxa"/>
          </w:tcPr>
          <w:p w:rsidR="0096676F" w:rsidRPr="0016104B" w:rsidRDefault="00B43B99">
            <w:pPr>
              <w:pStyle w:val="TableParagraph"/>
              <w:spacing w:before="61" w:line="257" w:lineRule="exact"/>
              <w:ind w:left="230" w:right="222"/>
              <w:jc w:val="center"/>
              <w:rPr>
                <w:sz w:val="24"/>
              </w:rPr>
            </w:pPr>
            <w:r w:rsidRPr="0016104B">
              <w:rPr>
                <w:sz w:val="24"/>
              </w:rPr>
              <w:t>65,7</w:t>
            </w:r>
          </w:p>
        </w:tc>
        <w:tc>
          <w:tcPr>
            <w:tcW w:w="917" w:type="dxa"/>
          </w:tcPr>
          <w:p w:rsidR="0096676F" w:rsidRPr="0016104B" w:rsidRDefault="00B43B99">
            <w:pPr>
              <w:pStyle w:val="TableParagraph"/>
              <w:spacing w:before="61" w:line="257" w:lineRule="exact"/>
              <w:ind w:left="175" w:right="166"/>
              <w:jc w:val="center"/>
              <w:rPr>
                <w:sz w:val="24"/>
              </w:rPr>
            </w:pPr>
            <w:r w:rsidRPr="0016104B">
              <w:rPr>
                <w:sz w:val="24"/>
              </w:rPr>
              <w:t>20,7</w:t>
            </w:r>
          </w:p>
        </w:tc>
        <w:tc>
          <w:tcPr>
            <w:tcW w:w="948" w:type="dxa"/>
          </w:tcPr>
          <w:p w:rsidR="0096676F" w:rsidRPr="0016104B" w:rsidRDefault="00B43B99">
            <w:pPr>
              <w:pStyle w:val="TableParagraph"/>
              <w:spacing w:before="61" w:line="257" w:lineRule="exact"/>
              <w:ind w:left="117" w:right="106"/>
              <w:jc w:val="center"/>
              <w:rPr>
                <w:sz w:val="24"/>
              </w:rPr>
            </w:pPr>
            <w:r w:rsidRPr="0016104B">
              <w:rPr>
                <w:sz w:val="24"/>
              </w:rPr>
              <w:t>59,5</w:t>
            </w:r>
          </w:p>
        </w:tc>
      </w:tr>
      <w:tr w:rsidR="0016104B" w:rsidRPr="0016104B">
        <w:trPr>
          <w:trHeight w:val="338"/>
        </w:trPr>
        <w:tc>
          <w:tcPr>
            <w:tcW w:w="734" w:type="dxa"/>
            <w:vMerge w:val="restart"/>
          </w:tcPr>
          <w:p w:rsidR="0096676F" w:rsidRPr="0016104B" w:rsidRDefault="0096676F">
            <w:pPr>
              <w:pStyle w:val="TableParagraph"/>
              <w:rPr>
                <w:i/>
                <w:sz w:val="26"/>
              </w:rPr>
            </w:pPr>
          </w:p>
          <w:p w:rsidR="0096676F" w:rsidRPr="0016104B" w:rsidRDefault="0096676F">
            <w:pPr>
              <w:pStyle w:val="TableParagraph"/>
              <w:rPr>
                <w:i/>
                <w:sz w:val="26"/>
              </w:rPr>
            </w:pPr>
          </w:p>
          <w:p w:rsidR="0096676F" w:rsidRPr="0016104B" w:rsidRDefault="0096676F">
            <w:pPr>
              <w:pStyle w:val="TableParagraph"/>
              <w:spacing w:before="3"/>
              <w:rPr>
                <w:i/>
                <w:sz w:val="38"/>
              </w:rPr>
            </w:pPr>
          </w:p>
          <w:p w:rsidR="0096676F" w:rsidRPr="0016104B" w:rsidRDefault="00B43B99">
            <w:pPr>
              <w:pStyle w:val="TableParagraph"/>
              <w:spacing w:before="1"/>
              <w:ind w:left="5"/>
              <w:jc w:val="center"/>
              <w:rPr>
                <w:sz w:val="24"/>
              </w:rPr>
            </w:pPr>
            <w:r w:rsidRPr="0016104B">
              <w:rPr>
                <w:sz w:val="24"/>
              </w:rPr>
              <w:t>6</w:t>
            </w:r>
          </w:p>
        </w:tc>
        <w:tc>
          <w:tcPr>
            <w:tcW w:w="2031" w:type="dxa"/>
          </w:tcPr>
          <w:p w:rsidR="0096676F" w:rsidRPr="0016104B" w:rsidRDefault="00B43B99">
            <w:pPr>
              <w:pStyle w:val="TableParagraph"/>
              <w:spacing w:before="30"/>
              <w:ind w:left="141" w:right="132"/>
              <w:jc w:val="center"/>
              <w:rPr>
                <w:sz w:val="24"/>
              </w:rPr>
            </w:pPr>
            <w:r w:rsidRPr="0016104B">
              <w:rPr>
                <w:sz w:val="24"/>
              </w:rPr>
              <w:t>HTKXQ24-01/22</w:t>
            </w:r>
          </w:p>
        </w:tc>
        <w:tc>
          <w:tcPr>
            <w:tcW w:w="1003" w:type="dxa"/>
          </w:tcPr>
          <w:p w:rsidR="0096676F" w:rsidRPr="0016104B" w:rsidRDefault="00B43B99">
            <w:pPr>
              <w:pStyle w:val="TableParagraph"/>
              <w:spacing w:before="61" w:line="257" w:lineRule="exact"/>
              <w:ind w:left="102" w:right="97"/>
              <w:jc w:val="center"/>
              <w:rPr>
                <w:sz w:val="24"/>
              </w:rPr>
            </w:pPr>
            <w:r w:rsidRPr="0016104B">
              <w:rPr>
                <w:sz w:val="24"/>
              </w:rPr>
              <w:t>146</w:t>
            </w:r>
          </w:p>
        </w:tc>
        <w:tc>
          <w:tcPr>
            <w:tcW w:w="1011" w:type="dxa"/>
          </w:tcPr>
          <w:p w:rsidR="0096676F" w:rsidRPr="0016104B" w:rsidRDefault="00B43B99">
            <w:pPr>
              <w:pStyle w:val="TableParagraph"/>
              <w:spacing w:before="61" w:line="257" w:lineRule="exact"/>
              <w:ind w:left="381"/>
              <w:rPr>
                <w:sz w:val="24"/>
              </w:rPr>
            </w:pPr>
            <w:r w:rsidRPr="0016104B">
              <w:rPr>
                <w:sz w:val="24"/>
              </w:rPr>
              <w:t>95</w:t>
            </w:r>
          </w:p>
        </w:tc>
        <w:tc>
          <w:tcPr>
            <w:tcW w:w="1003" w:type="dxa"/>
          </w:tcPr>
          <w:p w:rsidR="0096676F" w:rsidRPr="0016104B" w:rsidRDefault="00B43B99">
            <w:pPr>
              <w:pStyle w:val="TableParagraph"/>
              <w:spacing w:before="61" w:line="257" w:lineRule="exact"/>
              <w:ind w:left="105" w:right="95"/>
              <w:jc w:val="center"/>
              <w:rPr>
                <w:sz w:val="24"/>
              </w:rPr>
            </w:pPr>
            <w:r w:rsidRPr="0016104B">
              <w:rPr>
                <w:sz w:val="24"/>
              </w:rPr>
              <w:t>42</w:t>
            </w:r>
          </w:p>
        </w:tc>
        <w:tc>
          <w:tcPr>
            <w:tcW w:w="926" w:type="dxa"/>
          </w:tcPr>
          <w:p w:rsidR="0096676F" w:rsidRPr="0016104B" w:rsidRDefault="00B43B99">
            <w:pPr>
              <w:pStyle w:val="TableParagraph"/>
              <w:spacing w:before="61" w:line="257" w:lineRule="exact"/>
              <w:ind w:left="104" w:right="96"/>
              <w:jc w:val="center"/>
              <w:rPr>
                <w:sz w:val="24"/>
              </w:rPr>
            </w:pPr>
            <w:r w:rsidRPr="0016104B">
              <w:rPr>
                <w:sz w:val="24"/>
              </w:rPr>
              <w:t>4.300</w:t>
            </w:r>
          </w:p>
        </w:tc>
        <w:tc>
          <w:tcPr>
            <w:tcW w:w="922" w:type="dxa"/>
          </w:tcPr>
          <w:p w:rsidR="0096676F" w:rsidRPr="0016104B" w:rsidRDefault="00B43B99">
            <w:pPr>
              <w:pStyle w:val="TableParagraph"/>
              <w:spacing w:before="61" w:line="257" w:lineRule="exact"/>
              <w:ind w:left="230" w:right="222"/>
              <w:jc w:val="center"/>
              <w:rPr>
                <w:sz w:val="24"/>
              </w:rPr>
            </w:pPr>
            <w:r w:rsidRPr="0016104B">
              <w:rPr>
                <w:sz w:val="24"/>
              </w:rPr>
              <w:t>57,1</w:t>
            </w:r>
          </w:p>
        </w:tc>
        <w:tc>
          <w:tcPr>
            <w:tcW w:w="917" w:type="dxa"/>
          </w:tcPr>
          <w:p w:rsidR="0096676F" w:rsidRPr="0016104B" w:rsidRDefault="00B43B99">
            <w:pPr>
              <w:pStyle w:val="TableParagraph"/>
              <w:spacing w:before="61" w:line="257" w:lineRule="exact"/>
              <w:ind w:left="175" w:right="166"/>
              <w:jc w:val="center"/>
              <w:rPr>
                <w:sz w:val="24"/>
              </w:rPr>
            </w:pPr>
            <w:r w:rsidRPr="0016104B">
              <w:rPr>
                <w:sz w:val="24"/>
              </w:rPr>
              <w:t>21,8</w:t>
            </w:r>
          </w:p>
        </w:tc>
        <w:tc>
          <w:tcPr>
            <w:tcW w:w="948" w:type="dxa"/>
          </w:tcPr>
          <w:p w:rsidR="0096676F" w:rsidRPr="0016104B" w:rsidRDefault="00B43B99">
            <w:pPr>
              <w:pStyle w:val="TableParagraph"/>
              <w:spacing w:before="61" w:line="257" w:lineRule="exact"/>
              <w:ind w:left="117" w:right="106"/>
              <w:jc w:val="center"/>
              <w:rPr>
                <w:sz w:val="24"/>
              </w:rPr>
            </w:pPr>
            <w:r w:rsidRPr="0016104B">
              <w:rPr>
                <w:sz w:val="24"/>
              </w:rPr>
              <w:t>84,7</w:t>
            </w:r>
          </w:p>
        </w:tc>
      </w:tr>
      <w:tr w:rsidR="0016104B" w:rsidRPr="0016104B">
        <w:trPr>
          <w:trHeight w:val="337"/>
        </w:trPr>
        <w:tc>
          <w:tcPr>
            <w:tcW w:w="734" w:type="dxa"/>
            <w:vMerge/>
            <w:tcBorders>
              <w:top w:val="nil"/>
            </w:tcBorders>
          </w:tcPr>
          <w:p w:rsidR="0096676F" w:rsidRPr="0016104B" w:rsidRDefault="0096676F">
            <w:pPr>
              <w:rPr>
                <w:sz w:val="2"/>
                <w:szCs w:val="2"/>
              </w:rPr>
            </w:pPr>
          </w:p>
        </w:tc>
        <w:tc>
          <w:tcPr>
            <w:tcW w:w="2031" w:type="dxa"/>
          </w:tcPr>
          <w:p w:rsidR="0096676F" w:rsidRPr="0016104B" w:rsidRDefault="00B43B99">
            <w:pPr>
              <w:pStyle w:val="TableParagraph"/>
              <w:spacing w:before="30"/>
              <w:ind w:left="141" w:right="132"/>
              <w:jc w:val="center"/>
              <w:rPr>
                <w:sz w:val="24"/>
              </w:rPr>
            </w:pPr>
            <w:r w:rsidRPr="0016104B">
              <w:rPr>
                <w:sz w:val="24"/>
              </w:rPr>
              <w:t>HTKXQ24-03/22</w:t>
            </w:r>
          </w:p>
        </w:tc>
        <w:tc>
          <w:tcPr>
            <w:tcW w:w="1003" w:type="dxa"/>
          </w:tcPr>
          <w:p w:rsidR="0096676F" w:rsidRPr="0016104B" w:rsidRDefault="00B43B99">
            <w:pPr>
              <w:pStyle w:val="TableParagraph"/>
              <w:spacing w:before="61" w:line="257" w:lineRule="exact"/>
              <w:ind w:left="102" w:right="97"/>
              <w:jc w:val="center"/>
              <w:rPr>
                <w:sz w:val="24"/>
              </w:rPr>
            </w:pPr>
            <w:r w:rsidRPr="0016104B">
              <w:rPr>
                <w:sz w:val="24"/>
              </w:rPr>
              <w:t>135</w:t>
            </w:r>
          </w:p>
        </w:tc>
        <w:tc>
          <w:tcPr>
            <w:tcW w:w="1011" w:type="dxa"/>
          </w:tcPr>
          <w:p w:rsidR="0096676F" w:rsidRPr="0016104B" w:rsidRDefault="00B43B99">
            <w:pPr>
              <w:pStyle w:val="TableParagraph"/>
              <w:spacing w:before="61" w:line="257" w:lineRule="exact"/>
              <w:ind w:left="381"/>
              <w:rPr>
                <w:sz w:val="24"/>
              </w:rPr>
            </w:pPr>
            <w:r w:rsidRPr="0016104B">
              <w:rPr>
                <w:sz w:val="24"/>
              </w:rPr>
              <w:t>81</w:t>
            </w:r>
          </w:p>
        </w:tc>
        <w:tc>
          <w:tcPr>
            <w:tcW w:w="1003" w:type="dxa"/>
          </w:tcPr>
          <w:p w:rsidR="0096676F" w:rsidRPr="0016104B" w:rsidRDefault="00B43B99">
            <w:pPr>
              <w:pStyle w:val="TableParagraph"/>
              <w:spacing w:before="61" w:line="257" w:lineRule="exact"/>
              <w:ind w:left="105" w:right="95"/>
              <w:jc w:val="center"/>
              <w:rPr>
                <w:sz w:val="24"/>
              </w:rPr>
            </w:pPr>
            <w:r w:rsidRPr="0016104B">
              <w:rPr>
                <w:sz w:val="24"/>
              </w:rPr>
              <w:t>46</w:t>
            </w:r>
          </w:p>
        </w:tc>
        <w:tc>
          <w:tcPr>
            <w:tcW w:w="926" w:type="dxa"/>
          </w:tcPr>
          <w:p w:rsidR="0096676F" w:rsidRPr="0016104B" w:rsidRDefault="00B43B99">
            <w:pPr>
              <w:pStyle w:val="TableParagraph"/>
              <w:spacing w:before="61" w:line="257" w:lineRule="exact"/>
              <w:ind w:left="104" w:right="96"/>
              <w:jc w:val="center"/>
              <w:rPr>
                <w:sz w:val="24"/>
              </w:rPr>
            </w:pPr>
            <w:r w:rsidRPr="0016104B">
              <w:rPr>
                <w:sz w:val="24"/>
              </w:rPr>
              <w:t>&lt;8.400</w:t>
            </w:r>
          </w:p>
        </w:tc>
        <w:tc>
          <w:tcPr>
            <w:tcW w:w="922" w:type="dxa"/>
          </w:tcPr>
          <w:p w:rsidR="0096676F" w:rsidRPr="0016104B" w:rsidRDefault="00B43B99">
            <w:pPr>
              <w:pStyle w:val="TableParagraph"/>
              <w:spacing w:before="61" w:line="257" w:lineRule="exact"/>
              <w:ind w:left="230" w:right="222"/>
              <w:jc w:val="center"/>
              <w:rPr>
                <w:sz w:val="24"/>
              </w:rPr>
            </w:pPr>
            <w:r w:rsidRPr="0016104B">
              <w:rPr>
                <w:sz w:val="24"/>
              </w:rPr>
              <w:t>57,5</w:t>
            </w:r>
          </w:p>
        </w:tc>
        <w:tc>
          <w:tcPr>
            <w:tcW w:w="917" w:type="dxa"/>
          </w:tcPr>
          <w:p w:rsidR="0096676F" w:rsidRPr="0016104B" w:rsidRDefault="00B43B99">
            <w:pPr>
              <w:pStyle w:val="TableParagraph"/>
              <w:spacing w:before="61" w:line="257" w:lineRule="exact"/>
              <w:ind w:left="175" w:right="166"/>
              <w:jc w:val="center"/>
              <w:rPr>
                <w:sz w:val="24"/>
              </w:rPr>
            </w:pPr>
            <w:r w:rsidRPr="0016104B">
              <w:rPr>
                <w:sz w:val="24"/>
              </w:rPr>
              <w:t>24,1</w:t>
            </w:r>
          </w:p>
        </w:tc>
        <w:tc>
          <w:tcPr>
            <w:tcW w:w="948" w:type="dxa"/>
          </w:tcPr>
          <w:p w:rsidR="0096676F" w:rsidRPr="0016104B" w:rsidRDefault="00B43B99">
            <w:pPr>
              <w:pStyle w:val="TableParagraph"/>
              <w:spacing w:before="61" w:line="257" w:lineRule="exact"/>
              <w:ind w:left="117" w:right="106"/>
              <w:jc w:val="center"/>
              <w:rPr>
                <w:sz w:val="24"/>
              </w:rPr>
            </w:pPr>
            <w:r w:rsidRPr="0016104B">
              <w:rPr>
                <w:sz w:val="24"/>
              </w:rPr>
              <w:t>59,6</w:t>
            </w:r>
          </w:p>
        </w:tc>
      </w:tr>
      <w:tr w:rsidR="0016104B" w:rsidRPr="0016104B">
        <w:trPr>
          <w:trHeight w:val="338"/>
        </w:trPr>
        <w:tc>
          <w:tcPr>
            <w:tcW w:w="734" w:type="dxa"/>
            <w:vMerge/>
            <w:tcBorders>
              <w:top w:val="nil"/>
            </w:tcBorders>
          </w:tcPr>
          <w:p w:rsidR="0096676F" w:rsidRPr="0016104B" w:rsidRDefault="0096676F">
            <w:pPr>
              <w:rPr>
                <w:sz w:val="2"/>
                <w:szCs w:val="2"/>
              </w:rPr>
            </w:pPr>
          </w:p>
        </w:tc>
        <w:tc>
          <w:tcPr>
            <w:tcW w:w="2031" w:type="dxa"/>
          </w:tcPr>
          <w:p w:rsidR="0096676F" w:rsidRPr="0016104B" w:rsidRDefault="00B43B99">
            <w:pPr>
              <w:pStyle w:val="TableParagraph"/>
              <w:spacing w:before="30"/>
              <w:ind w:left="141" w:right="132"/>
              <w:jc w:val="center"/>
              <w:rPr>
                <w:sz w:val="24"/>
              </w:rPr>
            </w:pPr>
            <w:r w:rsidRPr="0016104B">
              <w:rPr>
                <w:sz w:val="24"/>
              </w:rPr>
              <w:t>HTKXQ24-05/22</w:t>
            </w:r>
          </w:p>
        </w:tc>
        <w:tc>
          <w:tcPr>
            <w:tcW w:w="1003" w:type="dxa"/>
          </w:tcPr>
          <w:p w:rsidR="0096676F" w:rsidRPr="0016104B" w:rsidRDefault="00B43B99">
            <w:pPr>
              <w:pStyle w:val="TableParagraph"/>
              <w:spacing w:before="62" w:line="257" w:lineRule="exact"/>
              <w:ind w:left="102" w:right="97"/>
              <w:jc w:val="center"/>
              <w:rPr>
                <w:sz w:val="24"/>
              </w:rPr>
            </w:pPr>
            <w:r w:rsidRPr="0016104B">
              <w:rPr>
                <w:sz w:val="24"/>
              </w:rPr>
              <w:t>150</w:t>
            </w:r>
          </w:p>
        </w:tc>
        <w:tc>
          <w:tcPr>
            <w:tcW w:w="1011" w:type="dxa"/>
          </w:tcPr>
          <w:p w:rsidR="0096676F" w:rsidRPr="0016104B" w:rsidRDefault="00B43B99">
            <w:pPr>
              <w:pStyle w:val="TableParagraph"/>
              <w:spacing w:before="62" w:line="257" w:lineRule="exact"/>
              <w:ind w:left="381"/>
              <w:rPr>
                <w:sz w:val="24"/>
              </w:rPr>
            </w:pPr>
            <w:r w:rsidRPr="0016104B">
              <w:rPr>
                <w:sz w:val="24"/>
              </w:rPr>
              <w:t>68</w:t>
            </w:r>
          </w:p>
        </w:tc>
        <w:tc>
          <w:tcPr>
            <w:tcW w:w="1003" w:type="dxa"/>
          </w:tcPr>
          <w:p w:rsidR="0096676F" w:rsidRPr="0016104B" w:rsidRDefault="00B43B99">
            <w:pPr>
              <w:pStyle w:val="TableParagraph"/>
              <w:spacing w:before="62" w:line="257" w:lineRule="exact"/>
              <w:ind w:left="105" w:right="95"/>
              <w:jc w:val="center"/>
              <w:rPr>
                <w:sz w:val="24"/>
              </w:rPr>
            </w:pPr>
            <w:r w:rsidRPr="0016104B">
              <w:rPr>
                <w:sz w:val="24"/>
              </w:rPr>
              <w:t>61</w:t>
            </w:r>
          </w:p>
        </w:tc>
        <w:tc>
          <w:tcPr>
            <w:tcW w:w="926" w:type="dxa"/>
          </w:tcPr>
          <w:p w:rsidR="0096676F" w:rsidRPr="0016104B" w:rsidRDefault="00B43B99">
            <w:pPr>
              <w:pStyle w:val="TableParagraph"/>
              <w:spacing w:before="62" w:line="257" w:lineRule="exact"/>
              <w:ind w:left="104" w:right="96"/>
              <w:jc w:val="center"/>
              <w:rPr>
                <w:sz w:val="24"/>
              </w:rPr>
            </w:pPr>
            <w:r w:rsidRPr="0016104B">
              <w:rPr>
                <w:sz w:val="24"/>
              </w:rPr>
              <w:t>&lt;8.400</w:t>
            </w:r>
          </w:p>
        </w:tc>
        <w:tc>
          <w:tcPr>
            <w:tcW w:w="922" w:type="dxa"/>
          </w:tcPr>
          <w:p w:rsidR="0096676F" w:rsidRPr="0016104B" w:rsidRDefault="00B43B99">
            <w:pPr>
              <w:pStyle w:val="TableParagraph"/>
              <w:spacing w:before="62" w:line="257" w:lineRule="exact"/>
              <w:ind w:left="230" w:right="222"/>
              <w:jc w:val="center"/>
              <w:rPr>
                <w:sz w:val="24"/>
              </w:rPr>
            </w:pPr>
            <w:r w:rsidRPr="0016104B">
              <w:rPr>
                <w:sz w:val="24"/>
              </w:rPr>
              <w:t>55,8</w:t>
            </w:r>
          </w:p>
        </w:tc>
        <w:tc>
          <w:tcPr>
            <w:tcW w:w="917" w:type="dxa"/>
          </w:tcPr>
          <w:p w:rsidR="0096676F" w:rsidRPr="0016104B" w:rsidRDefault="00B43B99">
            <w:pPr>
              <w:pStyle w:val="TableParagraph"/>
              <w:spacing w:before="62" w:line="257" w:lineRule="exact"/>
              <w:ind w:left="175" w:right="166"/>
              <w:jc w:val="center"/>
              <w:rPr>
                <w:sz w:val="24"/>
              </w:rPr>
            </w:pPr>
            <w:r w:rsidRPr="0016104B">
              <w:rPr>
                <w:sz w:val="24"/>
              </w:rPr>
              <w:t>28,7</w:t>
            </w:r>
          </w:p>
        </w:tc>
        <w:tc>
          <w:tcPr>
            <w:tcW w:w="948" w:type="dxa"/>
          </w:tcPr>
          <w:p w:rsidR="0096676F" w:rsidRPr="0016104B" w:rsidRDefault="00B43B99">
            <w:pPr>
              <w:pStyle w:val="TableParagraph"/>
              <w:spacing w:before="62" w:line="257" w:lineRule="exact"/>
              <w:ind w:left="117" w:right="106"/>
              <w:jc w:val="center"/>
              <w:rPr>
                <w:sz w:val="24"/>
              </w:rPr>
            </w:pPr>
            <w:r w:rsidRPr="0016104B">
              <w:rPr>
                <w:sz w:val="24"/>
              </w:rPr>
              <w:t>90,2</w:t>
            </w:r>
          </w:p>
        </w:tc>
      </w:tr>
      <w:tr w:rsidR="0016104B" w:rsidRPr="0016104B">
        <w:trPr>
          <w:trHeight w:val="338"/>
        </w:trPr>
        <w:tc>
          <w:tcPr>
            <w:tcW w:w="734" w:type="dxa"/>
            <w:vMerge/>
            <w:tcBorders>
              <w:top w:val="nil"/>
            </w:tcBorders>
          </w:tcPr>
          <w:p w:rsidR="0096676F" w:rsidRPr="0016104B" w:rsidRDefault="0096676F">
            <w:pPr>
              <w:rPr>
                <w:sz w:val="2"/>
                <w:szCs w:val="2"/>
              </w:rPr>
            </w:pPr>
          </w:p>
        </w:tc>
        <w:tc>
          <w:tcPr>
            <w:tcW w:w="2031" w:type="dxa"/>
          </w:tcPr>
          <w:p w:rsidR="0096676F" w:rsidRPr="0016104B" w:rsidRDefault="00B43B99">
            <w:pPr>
              <w:pStyle w:val="TableParagraph"/>
              <w:spacing w:before="30"/>
              <w:ind w:left="141" w:right="132"/>
              <w:jc w:val="center"/>
              <w:rPr>
                <w:sz w:val="24"/>
              </w:rPr>
            </w:pPr>
            <w:r w:rsidRPr="0016104B">
              <w:rPr>
                <w:sz w:val="24"/>
              </w:rPr>
              <w:t>HTKXQ24-07/22</w:t>
            </w:r>
          </w:p>
        </w:tc>
        <w:tc>
          <w:tcPr>
            <w:tcW w:w="1003" w:type="dxa"/>
          </w:tcPr>
          <w:p w:rsidR="0096676F" w:rsidRPr="0016104B" w:rsidRDefault="00B43B99">
            <w:pPr>
              <w:pStyle w:val="TableParagraph"/>
              <w:spacing w:before="61" w:line="257" w:lineRule="exact"/>
              <w:ind w:left="102" w:right="97"/>
              <w:jc w:val="center"/>
              <w:rPr>
                <w:sz w:val="24"/>
              </w:rPr>
            </w:pPr>
            <w:r w:rsidRPr="0016104B">
              <w:rPr>
                <w:sz w:val="24"/>
              </w:rPr>
              <w:t>146</w:t>
            </w:r>
          </w:p>
        </w:tc>
        <w:tc>
          <w:tcPr>
            <w:tcW w:w="1011" w:type="dxa"/>
          </w:tcPr>
          <w:p w:rsidR="0096676F" w:rsidRPr="0016104B" w:rsidRDefault="00B43B99">
            <w:pPr>
              <w:pStyle w:val="TableParagraph"/>
              <w:spacing w:before="61" w:line="257" w:lineRule="exact"/>
              <w:ind w:left="381"/>
              <w:rPr>
                <w:sz w:val="24"/>
              </w:rPr>
            </w:pPr>
            <w:r w:rsidRPr="0016104B">
              <w:rPr>
                <w:sz w:val="24"/>
              </w:rPr>
              <w:t>73</w:t>
            </w:r>
          </w:p>
        </w:tc>
        <w:tc>
          <w:tcPr>
            <w:tcW w:w="1003" w:type="dxa"/>
          </w:tcPr>
          <w:p w:rsidR="0096676F" w:rsidRPr="0016104B" w:rsidRDefault="00B43B99">
            <w:pPr>
              <w:pStyle w:val="TableParagraph"/>
              <w:spacing w:before="61" w:line="257" w:lineRule="exact"/>
              <w:ind w:left="105" w:right="95"/>
              <w:jc w:val="center"/>
              <w:rPr>
                <w:sz w:val="24"/>
              </w:rPr>
            </w:pPr>
            <w:r w:rsidRPr="0016104B">
              <w:rPr>
                <w:sz w:val="24"/>
              </w:rPr>
              <w:t>57</w:t>
            </w:r>
          </w:p>
        </w:tc>
        <w:tc>
          <w:tcPr>
            <w:tcW w:w="926" w:type="dxa"/>
          </w:tcPr>
          <w:p w:rsidR="0096676F" w:rsidRPr="0016104B" w:rsidRDefault="00B43B99">
            <w:pPr>
              <w:pStyle w:val="TableParagraph"/>
              <w:spacing w:before="61" w:line="257" w:lineRule="exact"/>
              <w:ind w:left="104" w:right="96"/>
              <w:jc w:val="center"/>
              <w:rPr>
                <w:sz w:val="24"/>
              </w:rPr>
            </w:pPr>
            <w:r w:rsidRPr="0016104B">
              <w:rPr>
                <w:sz w:val="24"/>
              </w:rPr>
              <w:t>&lt;8.400</w:t>
            </w:r>
          </w:p>
        </w:tc>
        <w:tc>
          <w:tcPr>
            <w:tcW w:w="922" w:type="dxa"/>
          </w:tcPr>
          <w:p w:rsidR="0096676F" w:rsidRPr="0016104B" w:rsidRDefault="00B43B99">
            <w:pPr>
              <w:pStyle w:val="TableParagraph"/>
              <w:spacing w:before="61" w:line="257" w:lineRule="exact"/>
              <w:ind w:left="230" w:right="222"/>
              <w:jc w:val="center"/>
              <w:rPr>
                <w:sz w:val="24"/>
              </w:rPr>
            </w:pPr>
            <w:r w:rsidRPr="0016104B">
              <w:rPr>
                <w:sz w:val="24"/>
              </w:rPr>
              <w:t>56,1</w:t>
            </w:r>
          </w:p>
        </w:tc>
        <w:tc>
          <w:tcPr>
            <w:tcW w:w="917" w:type="dxa"/>
          </w:tcPr>
          <w:p w:rsidR="0096676F" w:rsidRPr="0016104B" w:rsidRDefault="00B43B99">
            <w:pPr>
              <w:pStyle w:val="TableParagraph"/>
              <w:spacing w:before="61" w:line="257" w:lineRule="exact"/>
              <w:ind w:left="175" w:right="166"/>
              <w:jc w:val="center"/>
              <w:rPr>
                <w:sz w:val="24"/>
              </w:rPr>
            </w:pPr>
            <w:r w:rsidRPr="0016104B">
              <w:rPr>
                <w:sz w:val="24"/>
              </w:rPr>
              <w:t>30,4</w:t>
            </w:r>
          </w:p>
        </w:tc>
        <w:tc>
          <w:tcPr>
            <w:tcW w:w="948" w:type="dxa"/>
          </w:tcPr>
          <w:p w:rsidR="0096676F" w:rsidRPr="0016104B" w:rsidRDefault="00B43B99">
            <w:pPr>
              <w:pStyle w:val="TableParagraph"/>
              <w:spacing w:before="61" w:line="257" w:lineRule="exact"/>
              <w:ind w:left="117" w:right="106"/>
              <w:jc w:val="center"/>
              <w:rPr>
                <w:sz w:val="24"/>
              </w:rPr>
            </w:pPr>
            <w:r w:rsidRPr="0016104B">
              <w:rPr>
                <w:sz w:val="24"/>
              </w:rPr>
              <w:t>70,5</w:t>
            </w:r>
          </w:p>
        </w:tc>
      </w:tr>
      <w:tr w:rsidR="0016104B" w:rsidRPr="0016104B">
        <w:trPr>
          <w:trHeight w:val="337"/>
        </w:trPr>
        <w:tc>
          <w:tcPr>
            <w:tcW w:w="734" w:type="dxa"/>
            <w:vMerge/>
            <w:tcBorders>
              <w:top w:val="nil"/>
            </w:tcBorders>
          </w:tcPr>
          <w:p w:rsidR="0096676F" w:rsidRPr="0016104B" w:rsidRDefault="0096676F">
            <w:pPr>
              <w:rPr>
                <w:sz w:val="2"/>
                <w:szCs w:val="2"/>
              </w:rPr>
            </w:pPr>
          </w:p>
        </w:tc>
        <w:tc>
          <w:tcPr>
            <w:tcW w:w="2031" w:type="dxa"/>
          </w:tcPr>
          <w:p w:rsidR="0096676F" w:rsidRPr="0016104B" w:rsidRDefault="00B43B99">
            <w:pPr>
              <w:pStyle w:val="TableParagraph"/>
              <w:spacing w:line="275" w:lineRule="exact"/>
              <w:ind w:left="141" w:right="132"/>
              <w:jc w:val="center"/>
              <w:rPr>
                <w:sz w:val="24"/>
              </w:rPr>
            </w:pPr>
            <w:r w:rsidRPr="0016104B">
              <w:rPr>
                <w:sz w:val="24"/>
              </w:rPr>
              <w:t>HTKXQ24-09/22</w:t>
            </w:r>
          </w:p>
        </w:tc>
        <w:tc>
          <w:tcPr>
            <w:tcW w:w="1003" w:type="dxa"/>
          </w:tcPr>
          <w:p w:rsidR="0096676F" w:rsidRPr="0016104B" w:rsidRDefault="00B43B99">
            <w:pPr>
              <w:pStyle w:val="TableParagraph"/>
              <w:spacing w:before="61" w:line="257" w:lineRule="exact"/>
              <w:ind w:left="102" w:right="97"/>
              <w:jc w:val="center"/>
              <w:rPr>
                <w:sz w:val="24"/>
              </w:rPr>
            </w:pPr>
            <w:r w:rsidRPr="0016104B">
              <w:rPr>
                <w:sz w:val="24"/>
              </w:rPr>
              <w:t>135</w:t>
            </w:r>
          </w:p>
        </w:tc>
        <w:tc>
          <w:tcPr>
            <w:tcW w:w="1011" w:type="dxa"/>
          </w:tcPr>
          <w:p w:rsidR="0096676F" w:rsidRPr="0016104B" w:rsidRDefault="00B43B99">
            <w:pPr>
              <w:pStyle w:val="TableParagraph"/>
              <w:spacing w:before="61" w:line="257" w:lineRule="exact"/>
              <w:ind w:left="381"/>
              <w:rPr>
                <w:sz w:val="24"/>
              </w:rPr>
            </w:pPr>
            <w:r w:rsidRPr="0016104B">
              <w:rPr>
                <w:sz w:val="24"/>
              </w:rPr>
              <w:t>80</w:t>
            </w:r>
          </w:p>
        </w:tc>
        <w:tc>
          <w:tcPr>
            <w:tcW w:w="1003" w:type="dxa"/>
          </w:tcPr>
          <w:p w:rsidR="0096676F" w:rsidRPr="0016104B" w:rsidRDefault="00B43B99">
            <w:pPr>
              <w:pStyle w:val="TableParagraph"/>
              <w:spacing w:before="61" w:line="257" w:lineRule="exact"/>
              <w:ind w:left="105" w:right="95"/>
              <w:jc w:val="center"/>
              <w:rPr>
                <w:sz w:val="24"/>
              </w:rPr>
            </w:pPr>
            <w:r w:rsidRPr="0016104B">
              <w:rPr>
                <w:sz w:val="24"/>
              </w:rPr>
              <w:t>52</w:t>
            </w:r>
          </w:p>
        </w:tc>
        <w:tc>
          <w:tcPr>
            <w:tcW w:w="926" w:type="dxa"/>
          </w:tcPr>
          <w:p w:rsidR="0096676F" w:rsidRPr="0016104B" w:rsidRDefault="00B43B99">
            <w:pPr>
              <w:pStyle w:val="TableParagraph"/>
              <w:spacing w:before="61" w:line="257" w:lineRule="exact"/>
              <w:ind w:left="104" w:right="96"/>
              <w:jc w:val="center"/>
              <w:rPr>
                <w:sz w:val="24"/>
              </w:rPr>
            </w:pPr>
            <w:r w:rsidRPr="0016104B">
              <w:rPr>
                <w:sz w:val="24"/>
              </w:rPr>
              <w:t>&lt;8.400</w:t>
            </w:r>
          </w:p>
        </w:tc>
        <w:tc>
          <w:tcPr>
            <w:tcW w:w="922" w:type="dxa"/>
          </w:tcPr>
          <w:p w:rsidR="0096676F" w:rsidRPr="0016104B" w:rsidRDefault="00B43B99">
            <w:pPr>
              <w:pStyle w:val="TableParagraph"/>
              <w:spacing w:before="61" w:line="257" w:lineRule="exact"/>
              <w:ind w:left="230" w:right="222"/>
              <w:jc w:val="center"/>
              <w:rPr>
                <w:sz w:val="24"/>
              </w:rPr>
            </w:pPr>
            <w:r w:rsidRPr="0016104B">
              <w:rPr>
                <w:sz w:val="24"/>
              </w:rPr>
              <w:t>55,7</w:t>
            </w:r>
          </w:p>
        </w:tc>
        <w:tc>
          <w:tcPr>
            <w:tcW w:w="917" w:type="dxa"/>
          </w:tcPr>
          <w:p w:rsidR="0096676F" w:rsidRPr="0016104B" w:rsidRDefault="00B43B99">
            <w:pPr>
              <w:pStyle w:val="TableParagraph"/>
              <w:spacing w:before="61" w:line="257" w:lineRule="exact"/>
              <w:ind w:left="175" w:right="166"/>
              <w:jc w:val="center"/>
              <w:rPr>
                <w:sz w:val="24"/>
              </w:rPr>
            </w:pPr>
            <w:r w:rsidRPr="0016104B">
              <w:rPr>
                <w:sz w:val="24"/>
              </w:rPr>
              <w:t>29,1</w:t>
            </w:r>
          </w:p>
        </w:tc>
        <w:tc>
          <w:tcPr>
            <w:tcW w:w="948" w:type="dxa"/>
          </w:tcPr>
          <w:p w:rsidR="0096676F" w:rsidRPr="0016104B" w:rsidRDefault="00B43B99">
            <w:pPr>
              <w:pStyle w:val="TableParagraph"/>
              <w:spacing w:before="61" w:line="257" w:lineRule="exact"/>
              <w:ind w:left="117" w:right="106"/>
              <w:jc w:val="center"/>
              <w:rPr>
                <w:sz w:val="24"/>
              </w:rPr>
            </w:pPr>
            <w:r w:rsidRPr="0016104B">
              <w:rPr>
                <w:sz w:val="24"/>
              </w:rPr>
              <w:t>60,4</w:t>
            </w:r>
          </w:p>
        </w:tc>
      </w:tr>
      <w:tr w:rsidR="0016104B" w:rsidRPr="0016104B">
        <w:trPr>
          <w:trHeight w:val="338"/>
        </w:trPr>
        <w:tc>
          <w:tcPr>
            <w:tcW w:w="734" w:type="dxa"/>
            <w:vMerge/>
            <w:tcBorders>
              <w:top w:val="nil"/>
            </w:tcBorders>
          </w:tcPr>
          <w:p w:rsidR="0096676F" w:rsidRPr="0016104B" w:rsidRDefault="0096676F">
            <w:pPr>
              <w:rPr>
                <w:sz w:val="2"/>
                <w:szCs w:val="2"/>
              </w:rPr>
            </w:pPr>
          </w:p>
        </w:tc>
        <w:tc>
          <w:tcPr>
            <w:tcW w:w="2031" w:type="dxa"/>
          </w:tcPr>
          <w:p w:rsidR="0096676F" w:rsidRPr="0016104B" w:rsidRDefault="00B43B99">
            <w:pPr>
              <w:pStyle w:val="TableParagraph"/>
              <w:spacing w:line="275" w:lineRule="exact"/>
              <w:ind w:left="141" w:right="132"/>
              <w:jc w:val="center"/>
              <w:rPr>
                <w:sz w:val="24"/>
              </w:rPr>
            </w:pPr>
            <w:r w:rsidRPr="0016104B">
              <w:rPr>
                <w:sz w:val="24"/>
              </w:rPr>
              <w:t>HTKXQ24-11/22</w:t>
            </w:r>
          </w:p>
        </w:tc>
        <w:tc>
          <w:tcPr>
            <w:tcW w:w="1003" w:type="dxa"/>
          </w:tcPr>
          <w:p w:rsidR="0096676F" w:rsidRPr="0016104B" w:rsidRDefault="00B43B99">
            <w:pPr>
              <w:pStyle w:val="TableParagraph"/>
              <w:spacing w:before="61" w:line="257" w:lineRule="exact"/>
              <w:ind w:left="102" w:right="97"/>
              <w:jc w:val="center"/>
              <w:rPr>
                <w:sz w:val="24"/>
              </w:rPr>
            </w:pPr>
            <w:r w:rsidRPr="0016104B">
              <w:rPr>
                <w:sz w:val="24"/>
              </w:rPr>
              <w:t>149</w:t>
            </w:r>
          </w:p>
        </w:tc>
        <w:tc>
          <w:tcPr>
            <w:tcW w:w="1011" w:type="dxa"/>
          </w:tcPr>
          <w:p w:rsidR="0096676F" w:rsidRPr="0016104B" w:rsidRDefault="00B43B99">
            <w:pPr>
              <w:pStyle w:val="TableParagraph"/>
              <w:spacing w:before="61" w:line="257" w:lineRule="exact"/>
              <w:ind w:left="381"/>
              <w:rPr>
                <w:sz w:val="24"/>
              </w:rPr>
            </w:pPr>
            <w:r w:rsidRPr="0016104B">
              <w:rPr>
                <w:sz w:val="24"/>
              </w:rPr>
              <w:t>75</w:t>
            </w:r>
          </w:p>
        </w:tc>
        <w:tc>
          <w:tcPr>
            <w:tcW w:w="1003" w:type="dxa"/>
          </w:tcPr>
          <w:p w:rsidR="0096676F" w:rsidRPr="0016104B" w:rsidRDefault="00B43B99">
            <w:pPr>
              <w:pStyle w:val="TableParagraph"/>
              <w:spacing w:before="61" w:line="257" w:lineRule="exact"/>
              <w:ind w:left="105" w:right="95"/>
              <w:jc w:val="center"/>
              <w:rPr>
                <w:sz w:val="24"/>
              </w:rPr>
            </w:pPr>
            <w:r w:rsidRPr="0016104B">
              <w:rPr>
                <w:sz w:val="24"/>
              </w:rPr>
              <w:t>48</w:t>
            </w:r>
          </w:p>
        </w:tc>
        <w:tc>
          <w:tcPr>
            <w:tcW w:w="926" w:type="dxa"/>
          </w:tcPr>
          <w:p w:rsidR="0096676F" w:rsidRPr="0016104B" w:rsidRDefault="00B43B99">
            <w:pPr>
              <w:pStyle w:val="TableParagraph"/>
              <w:spacing w:before="61" w:line="257" w:lineRule="exact"/>
              <w:ind w:left="104" w:right="96"/>
              <w:jc w:val="center"/>
              <w:rPr>
                <w:sz w:val="24"/>
              </w:rPr>
            </w:pPr>
            <w:r w:rsidRPr="0016104B">
              <w:rPr>
                <w:sz w:val="24"/>
              </w:rPr>
              <w:t>&lt;8.400</w:t>
            </w:r>
          </w:p>
        </w:tc>
        <w:tc>
          <w:tcPr>
            <w:tcW w:w="922" w:type="dxa"/>
          </w:tcPr>
          <w:p w:rsidR="0096676F" w:rsidRPr="0016104B" w:rsidRDefault="00B43B99">
            <w:pPr>
              <w:pStyle w:val="TableParagraph"/>
              <w:spacing w:before="61" w:line="257" w:lineRule="exact"/>
              <w:ind w:left="230" w:right="222"/>
              <w:jc w:val="center"/>
              <w:rPr>
                <w:sz w:val="24"/>
              </w:rPr>
            </w:pPr>
            <w:r w:rsidRPr="0016104B">
              <w:rPr>
                <w:sz w:val="24"/>
              </w:rPr>
              <w:t>53,6</w:t>
            </w:r>
          </w:p>
        </w:tc>
        <w:tc>
          <w:tcPr>
            <w:tcW w:w="917" w:type="dxa"/>
          </w:tcPr>
          <w:p w:rsidR="0096676F" w:rsidRPr="0016104B" w:rsidRDefault="00B43B99">
            <w:pPr>
              <w:pStyle w:val="TableParagraph"/>
              <w:spacing w:before="61" w:line="257" w:lineRule="exact"/>
              <w:ind w:left="175" w:right="166"/>
              <w:jc w:val="center"/>
              <w:rPr>
                <w:sz w:val="24"/>
              </w:rPr>
            </w:pPr>
            <w:r w:rsidRPr="0016104B">
              <w:rPr>
                <w:sz w:val="24"/>
              </w:rPr>
              <w:t>18,5</w:t>
            </w:r>
          </w:p>
        </w:tc>
        <w:tc>
          <w:tcPr>
            <w:tcW w:w="948" w:type="dxa"/>
          </w:tcPr>
          <w:p w:rsidR="0096676F" w:rsidRPr="0016104B" w:rsidRDefault="00B43B99">
            <w:pPr>
              <w:pStyle w:val="TableParagraph"/>
              <w:spacing w:before="61" w:line="257" w:lineRule="exact"/>
              <w:ind w:left="117" w:right="106"/>
              <w:jc w:val="center"/>
              <w:rPr>
                <w:sz w:val="24"/>
              </w:rPr>
            </w:pPr>
            <w:r w:rsidRPr="0016104B">
              <w:rPr>
                <w:sz w:val="24"/>
              </w:rPr>
              <w:t>70,1</w:t>
            </w:r>
          </w:p>
        </w:tc>
      </w:tr>
      <w:tr w:rsidR="0016104B" w:rsidRPr="0016104B">
        <w:trPr>
          <w:trHeight w:val="337"/>
        </w:trPr>
        <w:tc>
          <w:tcPr>
            <w:tcW w:w="2765" w:type="dxa"/>
            <w:gridSpan w:val="2"/>
          </w:tcPr>
          <w:p w:rsidR="0096676F" w:rsidRPr="0016104B" w:rsidRDefault="00B43B99">
            <w:pPr>
              <w:pStyle w:val="TableParagraph"/>
              <w:spacing w:line="275" w:lineRule="exact"/>
              <w:ind w:left="105"/>
              <w:rPr>
                <w:b/>
                <w:sz w:val="24"/>
              </w:rPr>
            </w:pPr>
            <w:r w:rsidRPr="0016104B">
              <w:rPr>
                <w:b/>
                <w:sz w:val="24"/>
              </w:rPr>
              <w:t>QCVN05:2013/BTNMT</w:t>
            </w:r>
          </w:p>
        </w:tc>
        <w:tc>
          <w:tcPr>
            <w:tcW w:w="1003" w:type="dxa"/>
          </w:tcPr>
          <w:p w:rsidR="0096676F" w:rsidRPr="0016104B" w:rsidRDefault="00B43B99">
            <w:pPr>
              <w:pStyle w:val="TableParagraph"/>
              <w:spacing w:before="61" w:line="257" w:lineRule="exact"/>
              <w:ind w:left="102" w:right="97"/>
              <w:jc w:val="center"/>
              <w:rPr>
                <w:b/>
                <w:sz w:val="24"/>
              </w:rPr>
            </w:pPr>
            <w:r w:rsidRPr="0016104B">
              <w:rPr>
                <w:b/>
                <w:sz w:val="24"/>
              </w:rPr>
              <w:t>300</w:t>
            </w:r>
          </w:p>
        </w:tc>
        <w:tc>
          <w:tcPr>
            <w:tcW w:w="1011" w:type="dxa"/>
          </w:tcPr>
          <w:p w:rsidR="0096676F" w:rsidRPr="0016104B" w:rsidRDefault="00B43B99">
            <w:pPr>
              <w:pStyle w:val="TableParagraph"/>
              <w:spacing w:before="61" w:line="257" w:lineRule="exact"/>
              <w:ind w:left="321"/>
              <w:rPr>
                <w:b/>
                <w:sz w:val="24"/>
              </w:rPr>
            </w:pPr>
            <w:r w:rsidRPr="0016104B">
              <w:rPr>
                <w:b/>
                <w:sz w:val="24"/>
              </w:rPr>
              <w:t>350</w:t>
            </w:r>
          </w:p>
        </w:tc>
        <w:tc>
          <w:tcPr>
            <w:tcW w:w="1003" w:type="dxa"/>
          </w:tcPr>
          <w:p w:rsidR="0096676F" w:rsidRPr="0016104B" w:rsidRDefault="00B43B99">
            <w:pPr>
              <w:pStyle w:val="TableParagraph"/>
              <w:spacing w:before="61" w:line="257" w:lineRule="exact"/>
              <w:ind w:left="105" w:right="95"/>
              <w:jc w:val="center"/>
              <w:rPr>
                <w:b/>
                <w:sz w:val="24"/>
              </w:rPr>
            </w:pPr>
            <w:r w:rsidRPr="0016104B">
              <w:rPr>
                <w:b/>
                <w:sz w:val="24"/>
              </w:rPr>
              <w:t>200</w:t>
            </w:r>
          </w:p>
        </w:tc>
        <w:tc>
          <w:tcPr>
            <w:tcW w:w="926" w:type="dxa"/>
          </w:tcPr>
          <w:p w:rsidR="0096676F" w:rsidRPr="0016104B" w:rsidRDefault="00B43B99">
            <w:pPr>
              <w:pStyle w:val="TableParagraph"/>
              <w:spacing w:before="61" w:line="257" w:lineRule="exact"/>
              <w:ind w:left="104" w:right="96"/>
              <w:jc w:val="center"/>
              <w:rPr>
                <w:b/>
                <w:sz w:val="24"/>
              </w:rPr>
            </w:pPr>
            <w:r w:rsidRPr="0016104B">
              <w:rPr>
                <w:b/>
                <w:sz w:val="24"/>
              </w:rPr>
              <w:t>30.000</w:t>
            </w:r>
          </w:p>
        </w:tc>
        <w:tc>
          <w:tcPr>
            <w:tcW w:w="922" w:type="dxa"/>
          </w:tcPr>
          <w:p w:rsidR="0096676F" w:rsidRPr="0016104B" w:rsidRDefault="00B43B99">
            <w:pPr>
              <w:pStyle w:val="TableParagraph"/>
              <w:spacing w:before="61" w:line="257" w:lineRule="exact"/>
              <w:ind w:left="9"/>
              <w:jc w:val="center"/>
              <w:rPr>
                <w:b/>
                <w:sz w:val="24"/>
              </w:rPr>
            </w:pPr>
            <w:r w:rsidRPr="0016104B">
              <w:rPr>
                <w:b/>
                <w:w w:val="99"/>
                <w:sz w:val="24"/>
              </w:rPr>
              <w:t>-</w:t>
            </w:r>
          </w:p>
        </w:tc>
        <w:tc>
          <w:tcPr>
            <w:tcW w:w="917" w:type="dxa"/>
          </w:tcPr>
          <w:p w:rsidR="0096676F" w:rsidRPr="0016104B" w:rsidRDefault="00B43B99">
            <w:pPr>
              <w:pStyle w:val="TableParagraph"/>
              <w:spacing w:before="30"/>
              <w:ind w:left="9"/>
              <w:jc w:val="center"/>
              <w:rPr>
                <w:b/>
                <w:sz w:val="24"/>
              </w:rPr>
            </w:pPr>
            <w:r w:rsidRPr="0016104B">
              <w:rPr>
                <w:b/>
                <w:w w:val="99"/>
                <w:sz w:val="24"/>
              </w:rPr>
              <w:t>-</w:t>
            </w:r>
          </w:p>
        </w:tc>
        <w:tc>
          <w:tcPr>
            <w:tcW w:w="948" w:type="dxa"/>
          </w:tcPr>
          <w:p w:rsidR="0096676F" w:rsidRPr="0016104B" w:rsidRDefault="00B43B99">
            <w:pPr>
              <w:pStyle w:val="TableParagraph"/>
              <w:spacing w:before="30"/>
              <w:ind w:left="12"/>
              <w:jc w:val="center"/>
              <w:rPr>
                <w:b/>
                <w:sz w:val="24"/>
              </w:rPr>
            </w:pPr>
            <w:r w:rsidRPr="0016104B">
              <w:rPr>
                <w:b/>
                <w:w w:val="99"/>
                <w:sz w:val="24"/>
              </w:rPr>
              <w:t>-</w:t>
            </w:r>
          </w:p>
        </w:tc>
      </w:tr>
      <w:tr w:rsidR="0016104B" w:rsidRPr="0016104B">
        <w:trPr>
          <w:trHeight w:val="338"/>
        </w:trPr>
        <w:tc>
          <w:tcPr>
            <w:tcW w:w="2765" w:type="dxa"/>
            <w:gridSpan w:val="2"/>
          </w:tcPr>
          <w:p w:rsidR="0096676F" w:rsidRPr="0016104B" w:rsidRDefault="00B43B99">
            <w:pPr>
              <w:pStyle w:val="TableParagraph"/>
              <w:spacing w:line="275" w:lineRule="exact"/>
              <w:ind w:left="105"/>
              <w:rPr>
                <w:b/>
                <w:sz w:val="24"/>
              </w:rPr>
            </w:pPr>
            <w:r w:rsidRPr="0016104B">
              <w:rPr>
                <w:b/>
                <w:sz w:val="24"/>
              </w:rPr>
              <w:t>QCVN26:2010/BTNMT</w:t>
            </w:r>
          </w:p>
        </w:tc>
        <w:tc>
          <w:tcPr>
            <w:tcW w:w="1003" w:type="dxa"/>
          </w:tcPr>
          <w:p w:rsidR="0096676F" w:rsidRPr="0016104B" w:rsidRDefault="00B43B99">
            <w:pPr>
              <w:pStyle w:val="TableParagraph"/>
              <w:spacing w:before="30"/>
              <w:ind w:left="8"/>
              <w:jc w:val="center"/>
              <w:rPr>
                <w:b/>
                <w:sz w:val="24"/>
              </w:rPr>
            </w:pPr>
            <w:r w:rsidRPr="0016104B">
              <w:rPr>
                <w:b/>
                <w:w w:val="99"/>
                <w:sz w:val="24"/>
              </w:rPr>
              <w:t>-</w:t>
            </w:r>
          </w:p>
        </w:tc>
        <w:tc>
          <w:tcPr>
            <w:tcW w:w="1011" w:type="dxa"/>
          </w:tcPr>
          <w:p w:rsidR="0096676F" w:rsidRPr="0016104B" w:rsidRDefault="00B43B99">
            <w:pPr>
              <w:pStyle w:val="TableParagraph"/>
              <w:spacing w:before="30"/>
              <w:ind w:left="5"/>
              <w:jc w:val="center"/>
              <w:rPr>
                <w:b/>
                <w:sz w:val="24"/>
              </w:rPr>
            </w:pPr>
            <w:r w:rsidRPr="0016104B">
              <w:rPr>
                <w:b/>
                <w:w w:val="99"/>
                <w:sz w:val="24"/>
              </w:rPr>
              <w:t>-</w:t>
            </w:r>
          </w:p>
        </w:tc>
        <w:tc>
          <w:tcPr>
            <w:tcW w:w="1003" w:type="dxa"/>
          </w:tcPr>
          <w:p w:rsidR="0096676F" w:rsidRPr="0016104B" w:rsidRDefault="00B43B99">
            <w:pPr>
              <w:pStyle w:val="TableParagraph"/>
              <w:spacing w:before="30"/>
              <w:ind w:left="8"/>
              <w:jc w:val="center"/>
              <w:rPr>
                <w:b/>
                <w:sz w:val="24"/>
              </w:rPr>
            </w:pPr>
            <w:r w:rsidRPr="0016104B">
              <w:rPr>
                <w:b/>
                <w:w w:val="99"/>
                <w:sz w:val="24"/>
              </w:rPr>
              <w:t>-</w:t>
            </w:r>
          </w:p>
        </w:tc>
        <w:tc>
          <w:tcPr>
            <w:tcW w:w="926" w:type="dxa"/>
          </w:tcPr>
          <w:p w:rsidR="0096676F" w:rsidRPr="0016104B" w:rsidRDefault="00B43B99">
            <w:pPr>
              <w:pStyle w:val="TableParagraph"/>
              <w:spacing w:before="61" w:line="257" w:lineRule="exact"/>
              <w:ind w:left="9"/>
              <w:jc w:val="center"/>
              <w:rPr>
                <w:b/>
                <w:sz w:val="24"/>
              </w:rPr>
            </w:pPr>
            <w:r w:rsidRPr="0016104B">
              <w:rPr>
                <w:b/>
                <w:w w:val="99"/>
                <w:sz w:val="24"/>
              </w:rPr>
              <w:t>-</w:t>
            </w:r>
          </w:p>
        </w:tc>
        <w:tc>
          <w:tcPr>
            <w:tcW w:w="922" w:type="dxa"/>
          </w:tcPr>
          <w:p w:rsidR="0096676F" w:rsidRPr="0016104B" w:rsidRDefault="00B43B99">
            <w:pPr>
              <w:pStyle w:val="TableParagraph"/>
              <w:spacing w:before="61" w:line="257" w:lineRule="exact"/>
              <w:ind w:left="230" w:right="219"/>
              <w:jc w:val="center"/>
              <w:rPr>
                <w:b/>
                <w:sz w:val="24"/>
              </w:rPr>
            </w:pPr>
            <w:r w:rsidRPr="0016104B">
              <w:rPr>
                <w:b/>
                <w:sz w:val="24"/>
              </w:rPr>
              <w:t>70</w:t>
            </w:r>
          </w:p>
        </w:tc>
        <w:tc>
          <w:tcPr>
            <w:tcW w:w="917" w:type="dxa"/>
          </w:tcPr>
          <w:p w:rsidR="0096676F" w:rsidRPr="0016104B" w:rsidRDefault="00B43B99">
            <w:pPr>
              <w:pStyle w:val="TableParagraph"/>
              <w:spacing w:before="30"/>
              <w:ind w:left="9"/>
              <w:jc w:val="center"/>
              <w:rPr>
                <w:b/>
                <w:sz w:val="24"/>
              </w:rPr>
            </w:pPr>
            <w:r w:rsidRPr="0016104B">
              <w:rPr>
                <w:b/>
                <w:w w:val="99"/>
                <w:sz w:val="24"/>
              </w:rPr>
              <w:t>-</w:t>
            </w:r>
          </w:p>
        </w:tc>
        <w:tc>
          <w:tcPr>
            <w:tcW w:w="948" w:type="dxa"/>
          </w:tcPr>
          <w:p w:rsidR="0096676F" w:rsidRPr="0016104B" w:rsidRDefault="00B43B99">
            <w:pPr>
              <w:pStyle w:val="TableParagraph"/>
              <w:spacing w:before="30"/>
              <w:ind w:left="12"/>
              <w:jc w:val="center"/>
              <w:rPr>
                <w:b/>
                <w:sz w:val="24"/>
              </w:rPr>
            </w:pPr>
            <w:r w:rsidRPr="0016104B">
              <w:rPr>
                <w:b/>
                <w:w w:val="99"/>
                <w:sz w:val="24"/>
              </w:rPr>
              <w:t>-</w:t>
            </w:r>
          </w:p>
        </w:tc>
      </w:tr>
    </w:tbl>
    <w:p w:rsidR="0096676F" w:rsidRPr="0016104B" w:rsidRDefault="00B43B99">
      <w:pPr>
        <w:pStyle w:val="ListParagraph"/>
        <w:numPr>
          <w:ilvl w:val="0"/>
          <w:numId w:val="29"/>
        </w:numPr>
        <w:tabs>
          <w:tab w:val="left" w:pos="2294"/>
        </w:tabs>
        <w:spacing w:before="62"/>
        <w:jc w:val="left"/>
        <w:rPr>
          <w:i/>
          <w:sz w:val="26"/>
        </w:rPr>
      </w:pPr>
      <w:r w:rsidRPr="0016104B">
        <w:rPr>
          <w:i/>
          <w:sz w:val="26"/>
          <w:u w:val="single"/>
        </w:rPr>
        <w:t>Ghi</w:t>
      </w:r>
      <w:r w:rsidRPr="0016104B">
        <w:rPr>
          <w:i/>
          <w:spacing w:val="-2"/>
          <w:sz w:val="26"/>
          <w:u w:val="single"/>
        </w:rPr>
        <w:t xml:space="preserve"> </w:t>
      </w:r>
      <w:r w:rsidRPr="0016104B">
        <w:rPr>
          <w:i/>
          <w:sz w:val="26"/>
          <w:u w:val="single"/>
        </w:rPr>
        <w:t>chú:</w:t>
      </w:r>
    </w:p>
    <w:p w:rsidR="0096676F" w:rsidRPr="0016104B" w:rsidRDefault="00B43B99">
      <w:pPr>
        <w:spacing w:before="116"/>
        <w:ind w:left="2099"/>
        <w:rPr>
          <w:i/>
          <w:sz w:val="26"/>
        </w:rPr>
      </w:pPr>
      <w:r w:rsidRPr="0016104B">
        <w:rPr>
          <w:i/>
          <w:sz w:val="26"/>
        </w:rPr>
        <w:t>QCVN05:2013/BTNMT: Quy chuẩn kỹ thuật quốc gia về chất lượng không khí</w:t>
      </w:r>
    </w:p>
    <w:p w:rsidR="0096676F" w:rsidRPr="0016104B" w:rsidRDefault="0096676F">
      <w:pPr>
        <w:rPr>
          <w:sz w:val="26"/>
        </w:rPr>
        <w:sectPr w:rsidR="0096676F" w:rsidRPr="0016104B">
          <w:pgSz w:w="12240" w:h="15840"/>
          <w:pgMar w:top="1140" w:right="240" w:bottom="760" w:left="320" w:header="446" w:footer="570" w:gutter="0"/>
          <w:cols w:space="720"/>
        </w:sectPr>
      </w:pPr>
    </w:p>
    <w:p w:rsidR="0096676F" w:rsidRPr="0016104B" w:rsidRDefault="006D178D">
      <w:pPr>
        <w:pStyle w:val="BodyText"/>
        <w:spacing w:line="88" w:lineRule="exact"/>
        <w:ind w:left="1350"/>
        <w:rPr>
          <w:sz w:val="8"/>
        </w:rPr>
      </w:pPr>
      <w:r w:rsidRPr="0016104B">
        <w:rPr>
          <w:position w:val="-1"/>
          <w:sz w:val="8"/>
        </w:rPr>
      </w:r>
      <w:r w:rsidRPr="0016104B">
        <w:rPr>
          <w:position w:val="-1"/>
          <w:sz w:val="8"/>
        </w:rPr>
        <w:pict>
          <v:group id="_x0000_s1216" style="width:473.15pt;height:4.45pt;mso-position-horizontal-relative:char;mso-position-vertical-relative:line" coordsize="9463,89">
            <v:shape id="_x0000_s1217" style="position:absolute;width:9463;height:89" coordsize="9463,89" o:spt="100" adj="0,,0" path="m9462,29l,29,,89r9462,l9462,29xm9462,l,,,14r9462,l9462,xe" fillcolor="#612322" stroked="f">
              <v:stroke joinstyle="round"/>
              <v:formulas/>
              <v:path arrowok="t" o:connecttype="segments"/>
            </v:shape>
            <w10:anchorlock/>
          </v:group>
        </w:pict>
      </w:r>
    </w:p>
    <w:p w:rsidR="0096676F" w:rsidRPr="0016104B" w:rsidRDefault="00B43B99">
      <w:pPr>
        <w:spacing w:before="64"/>
        <w:ind w:left="1379"/>
        <w:rPr>
          <w:i/>
          <w:sz w:val="26"/>
        </w:rPr>
      </w:pPr>
      <w:r w:rsidRPr="0016104B">
        <w:rPr>
          <w:i/>
          <w:sz w:val="26"/>
        </w:rPr>
        <w:t>xung quanh.</w:t>
      </w:r>
    </w:p>
    <w:p w:rsidR="0096676F" w:rsidRPr="0016104B" w:rsidRDefault="00B43B99">
      <w:pPr>
        <w:spacing w:before="42"/>
        <w:ind w:left="2099"/>
        <w:rPr>
          <w:i/>
          <w:sz w:val="26"/>
        </w:rPr>
      </w:pPr>
      <w:r w:rsidRPr="0016104B">
        <w:rPr>
          <w:i/>
          <w:sz w:val="26"/>
        </w:rPr>
        <w:t>QCVN26:2010/BTNMT: Quy chuẩn kỹ thuật quốc gia về tiếng ồn.</w:t>
      </w:r>
    </w:p>
    <w:p w:rsidR="0096676F" w:rsidRPr="0016104B" w:rsidRDefault="00B43B99">
      <w:pPr>
        <w:pStyle w:val="ListParagraph"/>
        <w:numPr>
          <w:ilvl w:val="0"/>
          <w:numId w:val="28"/>
        </w:numPr>
        <w:tabs>
          <w:tab w:val="left" w:pos="2270"/>
        </w:tabs>
        <w:spacing w:before="42" w:line="271" w:lineRule="auto"/>
        <w:ind w:right="895" w:firstLine="719"/>
        <w:jc w:val="left"/>
        <w:rPr>
          <w:i/>
          <w:sz w:val="26"/>
        </w:rPr>
      </w:pPr>
      <w:r w:rsidRPr="0016104B">
        <w:rPr>
          <w:i/>
          <w:sz w:val="26"/>
        </w:rPr>
        <w:t xml:space="preserve">HTKXQ19-M/22:Mẫu </w:t>
      </w:r>
      <w:r w:rsidRPr="0016104B">
        <w:rPr>
          <w:i/>
          <w:spacing w:val="-7"/>
          <w:sz w:val="26"/>
        </w:rPr>
        <w:t xml:space="preserve">không </w:t>
      </w:r>
      <w:r w:rsidRPr="0016104B">
        <w:rPr>
          <w:i/>
          <w:spacing w:val="-4"/>
          <w:sz w:val="26"/>
        </w:rPr>
        <w:t xml:space="preserve">khí </w:t>
      </w:r>
      <w:r w:rsidRPr="0016104B">
        <w:rPr>
          <w:i/>
          <w:spacing w:val="-6"/>
          <w:sz w:val="26"/>
        </w:rPr>
        <w:t xml:space="preserve">tại </w:t>
      </w:r>
      <w:r w:rsidRPr="0016104B">
        <w:rPr>
          <w:i/>
          <w:spacing w:val="-4"/>
          <w:sz w:val="26"/>
        </w:rPr>
        <w:t xml:space="preserve">khu </w:t>
      </w:r>
      <w:r w:rsidRPr="0016104B">
        <w:rPr>
          <w:i/>
          <w:spacing w:val="-5"/>
          <w:sz w:val="26"/>
        </w:rPr>
        <w:t xml:space="preserve">vực </w:t>
      </w:r>
      <w:r w:rsidRPr="0016104B">
        <w:rPr>
          <w:i/>
          <w:spacing w:val="-6"/>
          <w:sz w:val="26"/>
        </w:rPr>
        <w:t xml:space="preserve">KCN </w:t>
      </w:r>
      <w:r w:rsidRPr="0016104B">
        <w:rPr>
          <w:i/>
          <w:spacing w:val="-5"/>
          <w:sz w:val="26"/>
        </w:rPr>
        <w:t xml:space="preserve">Bảo </w:t>
      </w:r>
      <w:r w:rsidRPr="0016104B">
        <w:rPr>
          <w:i/>
          <w:spacing w:val="-6"/>
          <w:sz w:val="26"/>
        </w:rPr>
        <w:t xml:space="preserve">Minh, </w:t>
      </w:r>
      <w:r w:rsidRPr="0016104B">
        <w:rPr>
          <w:i/>
          <w:spacing w:val="-4"/>
          <w:sz w:val="26"/>
        </w:rPr>
        <w:t xml:space="preserve">vị </w:t>
      </w:r>
      <w:r w:rsidRPr="0016104B">
        <w:rPr>
          <w:i/>
          <w:spacing w:val="-6"/>
          <w:sz w:val="26"/>
        </w:rPr>
        <w:t xml:space="preserve">trí trước nhà </w:t>
      </w:r>
      <w:r w:rsidRPr="0016104B">
        <w:rPr>
          <w:i/>
          <w:spacing w:val="-4"/>
          <w:sz w:val="26"/>
        </w:rPr>
        <w:t xml:space="preserve">bà Vũ </w:t>
      </w:r>
      <w:r w:rsidRPr="0016104B">
        <w:rPr>
          <w:i/>
          <w:spacing w:val="-6"/>
          <w:sz w:val="26"/>
        </w:rPr>
        <w:t>Thị</w:t>
      </w:r>
      <w:r w:rsidRPr="0016104B">
        <w:rPr>
          <w:i/>
          <w:spacing w:val="-15"/>
          <w:sz w:val="26"/>
        </w:rPr>
        <w:t xml:space="preserve"> </w:t>
      </w:r>
      <w:r w:rsidRPr="0016104B">
        <w:rPr>
          <w:i/>
          <w:spacing w:val="-6"/>
          <w:sz w:val="26"/>
        </w:rPr>
        <w:t>Thìn</w:t>
      </w:r>
      <w:r w:rsidRPr="0016104B">
        <w:rPr>
          <w:i/>
          <w:spacing w:val="-15"/>
          <w:sz w:val="26"/>
        </w:rPr>
        <w:t xml:space="preserve"> </w:t>
      </w:r>
      <w:r w:rsidRPr="0016104B">
        <w:rPr>
          <w:i/>
          <w:sz w:val="26"/>
        </w:rPr>
        <w:t>–</w:t>
      </w:r>
      <w:r w:rsidRPr="0016104B">
        <w:rPr>
          <w:i/>
          <w:spacing w:val="-13"/>
          <w:sz w:val="26"/>
        </w:rPr>
        <w:t xml:space="preserve"> </w:t>
      </w:r>
      <w:r w:rsidRPr="0016104B">
        <w:rPr>
          <w:i/>
          <w:spacing w:val="-5"/>
          <w:sz w:val="26"/>
        </w:rPr>
        <w:t>xóm</w:t>
      </w:r>
      <w:r w:rsidRPr="0016104B">
        <w:rPr>
          <w:i/>
          <w:spacing w:val="-12"/>
          <w:sz w:val="26"/>
        </w:rPr>
        <w:t xml:space="preserve"> </w:t>
      </w:r>
      <w:r w:rsidRPr="0016104B">
        <w:rPr>
          <w:i/>
          <w:sz w:val="26"/>
        </w:rPr>
        <w:t>3</w:t>
      </w:r>
      <w:r w:rsidRPr="0016104B">
        <w:rPr>
          <w:i/>
          <w:spacing w:val="-15"/>
          <w:sz w:val="26"/>
        </w:rPr>
        <w:t xml:space="preserve"> </w:t>
      </w:r>
      <w:r w:rsidRPr="0016104B">
        <w:rPr>
          <w:i/>
          <w:sz w:val="26"/>
        </w:rPr>
        <w:t>–</w:t>
      </w:r>
      <w:r w:rsidRPr="0016104B">
        <w:rPr>
          <w:i/>
          <w:spacing w:val="-15"/>
          <w:sz w:val="26"/>
        </w:rPr>
        <w:t xml:space="preserve"> </w:t>
      </w:r>
      <w:r w:rsidRPr="0016104B">
        <w:rPr>
          <w:i/>
          <w:spacing w:val="-3"/>
          <w:sz w:val="26"/>
        </w:rPr>
        <w:t>xã</w:t>
      </w:r>
      <w:r w:rsidRPr="0016104B">
        <w:rPr>
          <w:i/>
          <w:spacing w:val="-14"/>
          <w:sz w:val="26"/>
        </w:rPr>
        <w:t xml:space="preserve"> </w:t>
      </w:r>
      <w:r w:rsidRPr="0016104B">
        <w:rPr>
          <w:i/>
          <w:spacing w:val="-5"/>
          <w:sz w:val="26"/>
        </w:rPr>
        <w:t>Liên</w:t>
      </w:r>
      <w:r w:rsidRPr="0016104B">
        <w:rPr>
          <w:i/>
          <w:spacing w:val="-15"/>
          <w:sz w:val="26"/>
        </w:rPr>
        <w:t xml:space="preserve"> </w:t>
      </w:r>
      <w:r w:rsidRPr="0016104B">
        <w:rPr>
          <w:i/>
          <w:spacing w:val="-6"/>
          <w:sz w:val="26"/>
        </w:rPr>
        <w:t>Bảo</w:t>
      </w:r>
      <w:r w:rsidRPr="0016104B">
        <w:rPr>
          <w:i/>
          <w:spacing w:val="-12"/>
          <w:sz w:val="26"/>
        </w:rPr>
        <w:t xml:space="preserve"> </w:t>
      </w:r>
      <w:r w:rsidRPr="0016104B">
        <w:rPr>
          <w:i/>
          <w:sz w:val="26"/>
        </w:rPr>
        <w:t>–</w:t>
      </w:r>
      <w:r w:rsidRPr="0016104B">
        <w:rPr>
          <w:i/>
          <w:spacing w:val="-15"/>
          <w:sz w:val="26"/>
        </w:rPr>
        <w:t xml:space="preserve"> </w:t>
      </w:r>
      <w:r w:rsidRPr="0016104B">
        <w:rPr>
          <w:i/>
          <w:spacing w:val="-6"/>
          <w:sz w:val="26"/>
        </w:rPr>
        <w:t>huyện</w:t>
      </w:r>
      <w:r w:rsidRPr="0016104B">
        <w:rPr>
          <w:i/>
          <w:spacing w:val="-14"/>
          <w:sz w:val="26"/>
        </w:rPr>
        <w:t xml:space="preserve"> </w:t>
      </w:r>
      <w:r w:rsidRPr="0016104B">
        <w:rPr>
          <w:i/>
          <w:spacing w:val="-3"/>
          <w:sz w:val="26"/>
        </w:rPr>
        <w:t>Vụ</w:t>
      </w:r>
      <w:r w:rsidRPr="0016104B">
        <w:rPr>
          <w:i/>
          <w:spacing w:val="-15"/>
          <w:sz w:val="26"/>
        </w:rPr>
        <w:t xml:space="preserve"> </w:t>
      </w:r>
      <w:r w:rsidRPr="0016104B">
        <w:rPr>
          <w:i/>
          <w:spacing w:val="-6"/>
          <w:sz w:val="26"/>
        </w:rPr>
        <w:t>Bản,</w:t>
      </w:r>
      <w:r w:rsidRPr="0016104B">
        <w:rPr>
          <w:i/>
          <w:spacing w:val="-13"/>
          <w:sz w:val="26"/>
        </w:rPr>
        <w:t xml:space="preserve"> </w:t>
      </w:r>
      <w:r w:rsidRPr="0016104B">
        <w:rPr>
          <w:i/>
          <w:spacing w:val="-7"/>
          <w:sz w:val="26"/>
        </w:rPr>
        <w:t>(giáp</w:t>
      </w:r>
      <w:r w:rsidRPr="0016104B">
        <w:rPr>
          <w:i/>
          <w:spacing w:val="-14"/>
          <w:sz w:val="26"/>
        </w:rPr>
        <w:t xml:space="preserve"> </w:t>
      </w:r>
      <w:r w:rsidRPr="0016104B">
        <w:rPr>
          <w:i/>
          <w:spacing w:val="-6"/>
          <w:sz w:val="26"/>
        </w:rPr>
        <w:t>tường</w:t>
      </w:r>
      <w:r w:rsidRPr="0016104B">
        <w:rPr>
          <w:i/>
          <w:spacing w:val="-15"/>
          <w:sz w:val="26"/>
        </w:rPr>
        <w:t xml:space="preserve"> </w:t>
      </w:r>
      <w:r w:rsidRPr="0016104B">
        <w:rPr>
          <w:i/>
          <w:spacing w:val="-5"/>
          <w:sz w:val="26"/>
        </w:rPr>
        <w:t>bao</w:t>
      </w:r>
      <w:r w:rsidRPr="0016104B">
        <w:rPr>
          <w:i/>
          <w:spacing w:val="-15"/>
          <w:sz w:val="26"/>
        </w:rPr>
        <w:t xml:space="preserve"> </w:t>
      </w:r>
      <w:r w:rsidRPr="0016104B">
        <w:rPr>
          <w:i/>
          <w:spacing w:val="-6"/>
          <w:sz w:val="26"/>
        </w:rPr>
        <w:t>phía</w:t>
      </w:r>
      <w:r w:rsidRPr="0016104B">
        <w:rPr>
          <w:i/>
          <w:spacing w:val="-12"/>
          <w:sz w:val="26"/>
        </w:rPr>
        <w:t xml:space="preserve"> </w:t>
      </w:r>
      <w:r w:rsidRPr="0016104B">
        <w:rPr>
          <w:i/>
          <w:spacing w:val="-5"/>
          <w:sz w:val="26"/>
        </w:rPr>
        <w:t>Bắc</w:t>
      </w:r>
      <w:r w:rsidRPr="0016104B">
        <w:rPr>
          <w:i/>
          <w:spacing w:val="-15"/>
          <w:sz w:val="26"/>
        </w:rPr>
        <w:t xml:space="preserve"> </w:t>
      </w:r>
      <w:r w:rsidRPr="0016104B">
        <w:rPr>
          <w:i/>
          <w:spacing w:val="-6"/>
          <w:sz w:val="26"/>
        </w:rPr>
        <w:t>KCN</w:t>
      </w:r>
      <w:r w:rsidRPr="0016104B">
        <w:rPr>
          <w:i/>
          <w:spacing w:val="-13"/>
          <w:sz w:val="26"/>
        </w:rPr>
        <w:t xml:space="preserve"> </w:t>
      </w:r>
      <w:r w:rsidRPr="0016104B">
        <w:rPr>
          <w:i/>
          <w:spacing w:val="-6"/>
          <w:sz w:val="26"/>
        </w:rPr>
        <w:t>Bảo</w:t>
      </w:r>
      <w:r w:rsidRPr="0016104B">
        <w:rPr>
          <w:i/>
          <w:spacing w:val="-13"/>
          <w:sz w:val="26"/>
        </w:rPr>
        <w:t xml:space="preserve"> </w:t>
      </w:r>
      <w:r w:rsidRPr="0016104B">
        <w:rPr>
          <w:i/>
          <w:spacing w:val="-6"/>
          <w:sz w:val="26"/>
        </w:rPr>
        <w:t>Minh).</w:t>
      </w:r>
    </w:p>
    <w:p w:rsidR="0096676F" w:rsidRPr="0016104B" w:rsidRDefault="00B43B99">
      <w:pPr>
        <w:pStyle w:val="ListParagraph"/>
        <w:numPr>
          <w:ilvl w:val="0"/>
          <w:numId w:val="28"/>
        </w:numPr>
        <w:tabs>
          <w:tab w:val="left" w:pos="2282"/>
        </w:tabs>
        <w:spacing w:before="4" w:line="273" w:lineRule="auto"/>
        <w:ind w:right="890" w:firstLine="719"/>
        <w:jc w:val="left"/>
        <w:rPr>
          <w:i/>
          <w:sz w:val="26"/>
        </w:rPr>
      </w:pPr>
      <w:r w:rsidRPr="0016104B">
        <w:rPr>
          <w:i/>
          <w:sz w:val="26"/>
        </w:rPr>
        <w:t xml:space="preserve">HTKXQ20-M/22:Mẫu </w:t>
      </w:r>
      <w:r w:rsidRPr="0016104B">
        <w:rPr>
          <w:i/>
          <w:spacing w:val="-7"/>
          <w:sz w:val="26"/>
        </w:rPr>
        <w:t xml:space="preserve">không </w:t>
      </w:r>
      <w:r w:rsidRPr="0016104B">
        <w:rPr>
          <w:i/>
          <w:spacing w:val="-4"/>
          <w:sz w:val="26"/>
        </w:rPr>
        <w:t xml:space="preserve">khí </w:t>
      </w:r>
      <w:r w:rsidRPr="0016104B">
        <w:rPr>
          <w:i/>
          <w:spacing w:val="-6"/>
          <w:sz w:val="26"/>
        </w:rPr>
        <w:t xml:space="preserve">tại đường quốc </w:t>
      </w:r>
      <w:r w:rsidRPr="0016104B">
        <w:rPr>
          <w:i/>
          <w:spacing w:val="-4"/>
          <w:sz w:val="26"/>
        </w:rPr>
        <w:t xml:space="preserve">lộ </w:t>
      </w:r>
      <w:r w:rsidRPr="0016104B">
        <w:rPr>
          <w:i/>
          <w:spacing w:val="-5"/>
          <w:sz w:val="26"/>
        </w:rPr>
        <w:t xml:space="preserve">10, </w:t>
      </w:r>
      <w:r w:rsidRPr="0016104B">
        <w:rPr>
          <w:i/>
          <w:spacing w:val="-4"/>
          <w:sz w:val="26"/>
        </w:rPr>
        <w:t xml:space="preserve">vị </w:t>
      </w:r>
      <w:r w:rsidRPr="0016104B">
        <w:rPr>
          <w:i/>
          <w:spacing w:val="-6"/>
          <w:sz w:val="26"/>
        </w:rPr>
        <w:t xml:space="preserve">trí trước Công </w:t>
      </w:r>
      <w:r w:rsidRPr="0016104B">
        <w:rPr>
          <w:i/>
          <w:spacing w:val="-4"/>
          <w:sz w:val="26"/>
        </w:rPr>
        <w:t xml:space="preserve">ty </w:t>
      </w:r>
      <w:r w:rsidRPr="0016104B">
        <w:rPr>
          <w:i/>
          <w:spacing w:val="-6"/>
          <w:sz w:val="26"/>
        </w:rPr>
        <w:t xml:space="preserve">TNHH </w:t>
      </w:r>
      <w:r w:rsidRPr="0016104B">
        <w:rPr>
          <w:i/>
          <w:spacing w:val="-7"/>
          <w:sz w:val="26"/>
        </w:rPr>
        <w:t>Geulim</w:t>
      </w:r>
      <w:r w:rsidRPr="0016104B">
        <w:rPr>
          <w:i/>
          <w:spacing w:val="-16"/>
          <w:sz w:val="26"/>
        </w:rPr>
        <w:t xml:space="preserve"> </w:t>
      </w:r>
      <w:r w:rsidRPr="0016104B">
        <w:rPr>
          <w:i/>
          <w:spacing w:val="-8"/>
          <w:sz w:val="26"/>
        </w:rPr>
        <w:t>Culture</w:t>
      </w:r>
      <w:r w:rsidRPr="0016104B">
        <w:rPr>
          <w:i/>
          <w:spacing w:val="-15"/>
          <w:sz w:val="26"/>
        </w:rPr>
        <w:t xml:space="preserve"> </w:t>
      </w:r>
      <w:r w:rsidRPr="0016104B">
        <w:rPr>
          <w:i/>
          <w:spacing w:val="-6"/>
          <w:sz w:val="26"/>
        </w:rPr>
        <w:t>and</w:t>
      </w:r>
      <w:r w:rsidRPr="0016104B">
        <w:rPr>
          <w:i/>
          <w:spacing w:val="-18"/>
          <w:sz w:val="26"/>
        </w:rPr>
        <w:t xml:space="preserve"> </w:t>
      </w:r>
      <w:r w:rsidRPr="0016104B">
        <w:rPr>
          <w:i/>
          <w:spacing w:val="-7"/>
          <w:sz w:val="26"/>
        </w:rPr>
        <w:t>Fashin</w:t>
      </w:r>
      <w:r w:rsidRPr="0016104B">
        <w:rPr>
          <w:i/>
          <w:spacing w:val="-15"/>
          <w:sz w:val="26"/>
        </w:rPr>
        <w:t xml:space="preserve"> </w:t>
      </w:r>
      <w:r w:rsidRPr="0016104B">
        <w:rPr>
          <w:i/>
          <w:sz w:val="26"/>
        </w:rPr>
        <w:t>-</w:t>
      </w:r>
      <w:r w:rsidRPr="0016104B">
        <w:rPr>
          <w:i/>
          <w:spacing w:val="-15"/>
          <w:sz w:val="26"/>
        </w:rPr>
        <w:t xml:space="preserve"> </w:t>
      </w:r>
      <w:r w:rsidRPr="0016104B">
        <w:rPr>
          <w:i/>
          <w:spacing w:val="-6"/>
          <w:sz w:val="26"/>
        </w:rPr>
        <w:t>thị</w:t>
      </w:r>
      <w:r w:rsidRPr="0016104B">
        <w:rPr>
          <w:i/>
          <w:spacing w:val="-15"/>
          <w:sz w:val="26"/>
        </w:rPr>
        <w:t xml:space="preserve"> </w:t>
      </w:r>
      <w:r w:rsidRPr="0016104B">
        <w:rPr>
          <w:i/>
          <w:spacing w:val="-6"/>
          <w:sz w:val="26"/>
        </w:rPr>
        <w:t>trấn</w:t>
      </w:r>
      <w:r w:rsidRPr="0016104B">
        <w:rPr>
          <w:i/>
          <w:spacing w:val="-15"/>
          <w:sz w:val="26"/>
        </w:rPr>
        <w:t xml:space="preserve"> </w:t>
      </w:r>
      <w:r w:rsidRPr="0016104B">
        <w:rPr>
          <w:i/>
          <w:spacing w:val="-5"/>
          <w:sz w:val="26"/>
        </w:rPr>
        <w:t>Gôi</w:t>
      </w:r>
      <w:r w:rsidRPr="0016104B">
        <w:rPr>
          <w:i/>
          <w:spacing w:val="-15"/>
          <w:sz w:val="26"/>
        </w:rPr>
        <w:t xml:space="preserve"> </w:t>
      </w:r>
      <w:r w:rsidRPr="0016104B">
        <w:rPr>
          <w:i/>
          <w:sz w:val="26"/>
        </w:rPr>
        <w:t>-</w:t>
      </w:r>
      <w:r w:rsidRPr="0016104B">
        <w:rPr>
          <w:i/>
          <w:spacing w:val="-13"/>
          <w:sz w:val="26"/>
        </w:rPr>
        <w:t xml:space="preserve"> </w:t>
      </w:r>
      <w:r w:rsidRPr="0016104B">
        <w:rPr>
          <w:i/>
          <w:spacing w:val="-6"/>
          <w:sz w:val="26"/>
        </w:rPr>
        <w:t>huyện</w:t>
      </w:r>
      <w:r w:rsidRPr="0016104B">
        <w:rPr>
          <w:i/>
          <w:spacing w:val="-13"/>
          <w:sz w:val="26"/>
        </w:rPr>
        <w:t xml:space="preserve"> </w:t>
      </w:r>
      <w:r w:rsidRPr="0016104B">
        <w:rPr>
          <w:i/>
          <w:spacing w:val="-4"/>
          <w:sz w:val="26"/>
        </w:rPr>
        <w:t>Vụ</w:t>
      </w:r>
      <w:r w:rsidRPr="0016104B">
        <w:rPr>
          <w:i/>
          <w:spacing w:val="-15"/>
          <w:sz w:val="26"/>
        </w:rPr>
        <w:t xml:space="preserve"> </w:t>
      </w:r>
      <w:r w:rsidRPr="0016104B">
        <w:rPr>
          <w:i/>
          <w:spacing w:val="-6"/>
          <w:sz w:val="26"/>
        </w:rPr>
        <w:t>Bản.</w:t>
      </w:r>
    </w:p>
    <w:p w:rsidR="0096676F" w:rsidRPr="0016104B" w:rsidRDefault="00B43B99">
      <w:pPr>
        <w:pStyle w:val="ListParagraph"/>
        <w:numPr>
          <w:ilvl w:val="0"/>
          <w:numId w:val="28"/>
        </w:numPr>
        <w:tabs>
          <w:tab w:val="left" w:pos="2285"/>
        </w:tabs>
        <w:spacing w:line="273" w:lineRule="auto"/>
        <w:ind w:right="892" w:firstLine="719"/>
        <w:jc w:val="left"/>
        <w:rPr>
          <w:i/>
          <w:sz w:val="26"/>
        </w:rPr>
      </w:pPr>
      <w:r w:rsidRPr="0016104B">
        <w:rPr>
          <w:i/>
          <w:sz w:val="26"/>
        </w:rPr>
        <w:t>HTKXQ21-M/22:Mẫu không khí tại CCN Quang Trung, vị trí trước cơ sở sản xuất Quang Vân – xã Quang Trung – huyện Vụ Bản.</w:t>
      </w:r>
    </w:p>
    <w:p w:rsidR="0096676F" w:rsidRPr="0016104B" w:rsidRDefault="00B43B99">
      <w:pPr>
        <w:pStyle w:val="ListParagraph"/>
        <w:numPr>
          <w:ilvl w:val="0"/>
          <w:numId w:val="28"/>
        </w:numPr>
        <w:tabs>
          <w:tab w:val="left" w:pos="2282"/>
        </w:tabs>
        <w:spacing w:line="271" w:lineRule="auto"/>
        <w:ind w:right="902" w:firstLine="719"/>
        <w:jc w:val="left"/>
        <w:rPr>
          <w:i/>
          <w:sz w:val="26"/>
        </w:rPr>
      </w:pPr>
      <w:r w:rsidRPr="0016104B">
        <w:rPr>
          <w:i/>
          <w:sz w:val="26"/>
        </w:rPr>
        <w:t>HTKXQ22-M/22:Mẫu không khí tại làng nghề Giáp Nhất , vị trí trước nhà bà Đinh Thị Tảo – xóm Hội 1 – xã Quang Trung – huyện Vụ</w:t>
      </w:r>
      <w:r w:rsidRPr="0016104B">
        <w:rPr>
          <w:i/>
          <w:spacing w:val="-8"/>
          <w:sz w:val="26"/>
        </w:rPr>
        <w:t xml:space="preserve"> </w:t>
      </w:r>
      <w:r w:rsidRPr="0016104B">
        <w:rPr>
          <w:i/>
          <w:sz w:val="26"/>
        </w:rPr>
        <w:t>Bản.</w:t>
      </w:r>
    </w:p>
    <w:p w:rsidR="0096676F" w:rsidRPr="0016104B" w:rsidRDefault="00B43B99">
      <w:pPr>
        <w:pStyle w:val="ListParagraph"/>
        <w:numPr>
          <w:ilvl w:val="0"/>
          <w:numId w:val="28"/>
        </w:numPr>
        <w:tabs>
          <w:tab w:val="left" w:pos="2282"/>
        </w:tabs>
        <w:spacing w:before="1" w:line="273" w:lineRule="auto"/>
        <w:ind w:right="893" w:firstLine="719"/>
        <w:jc w:val="left"/>
        <w:rPr>
          <w:i/>
          <w:sz w:val="26"/>
        </w:rPr>
      </w:pPr>
      <w:r w:rsidRPr="0016104B">
        <w:rPr>
          <w:i/>
          <w:sz w:val="26"/>
        </w:rPr>
        <w:t>HTKXQ23-M/22:Mẫu không khí tại CCN Trung Thành, vị trí trước cổng chào CCN Trung Thành – xã Trung Thành – huyện Vụ Bản.</w:t>
      </w:r>
    </w:p>
    <w:p w:rsidR="0096676F" w:rsidRPr="0016104B" w:rsidRDefault="00B43B99">
      <w:pPr>
        <w:pStyle w:val="ListParagraph"/>
        <w:numPr>
          <w:ilvl w:val="0"/>
          <w:numId w:val="28"/>
        </w:numPr>
        <w:tabs>
          <w:tab w:val="left" w:pos="2266"/>
        </w:tabs>
        <w:spacing w:line="273" w:lineRule="auto"/>
        <w:ind w:right="894" w:firstLine="719"/>
        <w:jc w:val="left"/>
        <w:rPr>
          <w:i/>
          <w:sz w:val="26"/>
        </w:rPr>
      </w:pPr>
      <w:r w:rsidRPr="0016104B">
        <w:rPr>
          <w:i/>
          <w:sz w:val="26"/>
        </w:rPr>
        <w:t>HTKXQ24-M/22:Mẫu không khí tại cánh đồng xóm An Cư – xã Đại An – huyện Vụ</w:t>
      </w:r>
      <w:r w:rsidRPr="0016104B">
        <w:rPr>
          <w:i/>
          <w:spacing w:val="-2"/>
          <w:sz w:val="26"/>
        </w:rPr>
        <w:t xml:space="preserve"> </w:t>
      </w:r>
      <w:r w:rsidRPr="0016104B">
        <w:rPr>
          <w:i/>
          <w:sz w:val="26"/>
        </w:rPr>
        <w:t>Bản.</w:t>
      </w:r>
    </w:p>
    <w:p w:rsidR="0096676F" w:rsidRPr="0016104B" w:rsidRDefault="00B43B99">
      <w:pPr>
        <w:ind w:left="2099"/>
        <w:rPr>
          <w:i/>
          <w:sz w:val="26"/>
        </w:rPr>
      </w:pPr>
      <w:r w:rsidRPr="0016104B">
        <w:rPr>
          <w:i/>
          <w:sz w:val="26"/>
        </w:rPr>
        <w:t>M: Tháng quan trắc.</w:t>
      </w:r>
    </w:p>
    <w:p w:rsidR="0096676F" w:rsidRPr="0016104B" w:rsidRDefault="00B43B99">
      <w:pPr>
        <w:pStyle w:val="Heading4"/>
        <w:spacing w:before="174"/>
        <w:ind w:left="2099"/>
        <w:jc w:val="left"/>
      </w:pPr>
      <w:r w:rsidRPr="0016104B">
        <w:t>Nhận xét:</w:t>
      </w:r>
    </w:p>
    <w:p w:rsidR="0096676F" w:rsidRPr="0016104B" w:rsidRDefault="00B43B99">
      <w:pPr>
        <w:pStyle w:val="ListParagraph"/>
        <w:numPr>
          <w:ilvl w:val="0"/>
          <w:numId w:val="29"/>
        </w:numPr>
        <w:tabs>
          <w:tab w:val="left" w:pos="2282"/>
        </w:tabs>
        <w:spacing w:before="44"/>
        <w:ind w:left="2281" w:hanging="183"/>
        <w:jc w:val="left"/>
        <w:rPr>
          <w:i/>
          <w:sz w:val="26"/>
        </w:rPr>
      </w:pPr>
      <w:r w:rsidRPr="0016104B">
        <w:rPr>
          <w:i/>
          <w:spacing w:val="-3"/>
          <w:sz w:val="26"/>
        </w:rPr>
        <w:t xml:space="preserve">So </w:t>
      </w:r>
      <w:r w:rsidRPr="0016104B">
        <w:rPr>
          <w:i/>
          <w:spacing w:val="-5"/>
          <w:sz w:val="26"/>
        </w:rPr>
        <w:t xml:space="preserve">sánh </w:t>
      </w:r>
      <w:r w:rsidRPr="0016104B">
        <w:rPr>
          <w:i/>
          <w:spacing w:val="-4"/>
          <w:sz w:val="26"/>
        </w:rPr>
        <w:t xml:space="preserve">với </w:t>
      </w:r>
      <w:r w:rsidRPr="0016104B">
        <w:rPr>
          <w:i/>
          <w:spacing w:val="-6"/>
          <w:sz w:val="26"/>
        </w:rPr>
        <w:t xml:space="preserve">QCVN05:2013/BTNMT </w:t>
      </w:r>
      <w:r w:rsidRPr="0016104B">
        <w:rPr>
          <w:i/>
          <w:spacing w:val="-3"/>
          <w:sz w:val="26"/>
        </w:rPr>
        <w:t>và</w:t>
      </w:r>
      <w:r w:rsidRPr="0016104B">
        <w:rPr>
          <w:i/>
          <w:spacing w:val="-48"/>
          <w:sz w:val="26"/>
        </w:rPr>
        <w:t xml:space="preserve"> </w:t>
      </w:r>
      <w:r w:rsidRPr="0016104B">
        <w:rPr>
          <w:i/>
          <w:spacing w:val="-6"/>
          <w:sz w:val="26"/>
        </w:rPr>
        <w:t>QCVN26:2010/BTNMT:</w:t>
      </w:r>
    </w:p>
    <w:p w:rsidR="0096676F" w:rsidRPr="0016104B" w:rsidRDefault="00B43B99">
      <w:pPr>
        <w:pStyle w:val="BodyText"/>
        <w:spacing w:before="56" w:line="288" w:lineRule="auto"/>
        <w:ind w:left="1379" w:right="897" w:firstLine="719"/>
        <w:jc w:val="both"/>
      </w:pPr>
      <w:r w:rsidRPr="0016104B">
        <w:t>Qua bảng kết quả phân tích không khí tại huyện Vụ Bản cho thấy tại 06 vị trí vào các đợt quan trắc cho thấy duy nhất thông số Tiếng ồn tại vị trí HTKXQ20 vào tất cả các đợt vượt quy chuẩn từ 1,003 đến 1,03 lần.</w:t>
      </w:r>
    </w:p>
    <w:p w:rsidR="0096676F" w:rsidRPr="0016104B" w:rsidRDefault="00B43B99">
      <w:pPr>
        <w:pStyle w:val="BodyText"/>
        <w:spacing w:before="5"/>
        <w:ind w:left="2099"/>
        <w:jc w:val="both"/>
      </w:pPr>
      <w:r w:rsidRPr="0016104B">
        <w:t>Các vị trí còn lại và các thông số còn lại đều nằm trong quy chuẩn cho phép.</w:t>
      </w:r>
    </w:p>
    <w:p w:rsidR="0096676F" w:rsidRPr="0016104B" w:rsidRDefault="00B43B99">
      <w:pPr>
        <w:pStyle w:val="Heading4"/>
        <w:numPr>
          <w:ilvl w:val="1"/>
          <w:numId w:val="31"/>
        </w:numPr>
        <w:tabs>
          <w:tab w:val="left" w:pos="1834"/>
        </w:tabs>
        <w:spacing w:before="77"/>
        <w:ind w:hanging="455"/>
      </w:pPr>
      <w:bookmarkStart w:id="22" w:name="_bookmark22"/>
      <w:bookmarkEnd w:id="22"/>
      <w:r w:rsidRPr="0016104B">
        <w:t>Dữ liệu về tài nguyên sinh</w:t>
      </w:r>
      <w:r w:rsidRPr="0016104B">
        <w:rPr>
          <w:spacing w:val="-3"/>
        </w:rPr>
        <w:t xml:space="preserve"> </w:t>
      </w:r>
      <w:r w:rsidRPr="0016104B">
        <w:t>vật</w:t>
      </w:r>
    </w:p>
    <w:p w:rsidR="0096676F" w:rsidRPr="0016104B" w:rsidRDefault="00B43B99">
      <w:pPr>
        <w:pStyle w:val="BodyText"/>
        <w:spacing w:before="61" w:line="312" w:lineRule="auto"/>
        <w:ind w:left="1379" w:right="904" w:firstLine="719"/>
        <w:jc w:val="both"/>
      </w:pPr>
      <w:r w:rsidRPr="0016104B">
        <w:t>Theo khảo sát, đánh giá hệ sinh thái khu vực là hệ sinh thái ven sông, nông nghiệp khu vực đồng bằng.</w:t>
      </w:r>
    </w:p>
    <w:p w:rsidR="0096676F" w:rsidRPr="0016104B" w:rsidRDefault="00B43B99">
      <w:pPr>
        <w:pStyle w:val="BodyText"/>
        <w:spacing w:before="61" w:line="312" w:lineRule="auto"/>
        <w:ind w:left="1379" w:right="901" w:firstLine="719"/>
        <w:jc w:val="both"/>
        <w:rPr>
          <w:b/>
        </w:rPr>
      </w:pPr>
      <w:r w:rsidRPr="0016104B">
        <w:t>Hệ thực vật chủ yếu là hai vụ lúa, một số cây hoa mầu trong khu vực dân cư (nhãn, mít,…). Hệ thực vật dưới nước chủ yếu là các loài thủy sinh sống trong môi trường ngập nước như rong đuôi chó, cỏ nước, bèo tây</w:t>
      </w:r>
      <w:r w:rsidRPr="0016104B">
        <w:rPr>
          <w:b/>
        </w:rPr>
        <w:t>…</w:t>
      </w:r>
    </w:p>
    <w:p w:rsidR="0096676F" w:rsidRPr="0016104B" w:rsidRDefault="00B43B99">
      <w:pPr>
        <w:pStyle w:val="BodyText"/>
        <w:spacing w:before="60" w:line="312" w:lineRule="auto"/>
        <w:ind w:left="1379" w:right="895" w:firstLine="719"/>
        <w:jc w:val="both"/>
      </w:pPr>
      <w:r w:rsidRPr="0016104B">
        <w:t>Động vật tự nhiên gồm có các loài, tôm, cua, cá… tương đối đa dạng. Do đặc điểm là đất canh tác nông nghiệp nên động vật trong đất chủ yếu là các loài thông thường như giun đất, chuột,...</w:t>
      </w:r>
    </w:p>
    <w:p w:rsidR="0096676F" w:rsidRPr="0016104B" w:rsidRDefault="00B43B99">
      <w:pPr>
        <w:pStyle w:val="BodyText"/>
        <w:spacing w:before="61"/>
        <w:ind w:left="2099"/>
        <w:jc w:val="both"/>
      </w:pPr>
      <w:r w:rsidRPr="0016104B">
        <w:t>Ngoài ra còn có các động vật nuôi gia đình trong khu vực dân cư.</w:t>
      </w:r>
    </w:p>
    <w:p w:rsidR="0096676F" w:rsidRPr="0016104B" w:rsidRDefault="00B43B99">
      <w:pPr>
        <w:pStyle w:val="Heading3"/>
        <w:numPr>
          <w:ilvl w:val="0"/>
          <w:numId w:val="31"/>
        </w:numPr>
        <w:tabs>
          <w:tab w:val="left" w:pos="1639"/>
        </w:tabs>
        <w:spacing w:before="147"/>
      </w:pPr>
      <w:bookmarkStart w:id="23" w:name="_bookmark23"/>
      <w:bookmarkEnd w:id="23"/>
      <w:r w:rsidRPr="0016104B">
        <w:t>Mô tả về môi trường tiếp nhận nước thải của dự</w:t>
      </w:r>
      <w:r w:rsidRPr="0016104B">
        <w:rPr>
          <w:spacing w:val="3"/>
        </w:rPr>
        <w:t xml:space="preserve"> </w:t>
      </w:r>
      <w:r w:rsidRPr="0016104B">
        <w:t>án</w:t>
      </w:r>
    </w:p>
    <w:p w:rsidR="0096676F" w:rsidRPr="0016104B" w:rsidRDefault="00B43B99">
      <w:pPr>
        <w:pStyle w:val="BodyText"/>
        <w:spacing w:before="121" w:line="312" w:lineRule="auto"/>
        <w:ind w:left="1379" w:right="901" w:firstLine="544"/>
        <w:jc w:val="both"/>
      </w:pPr>
      <w:r w:rsidRPr="0016104B">
        <w:t>Nguồn tiếp nhận nước thải của dự án là hồ điều hòa phía Tây Nam thuộc khuon viên dự án.</w:t>
      </w:r>
    </w:p>
    <w:p w:rsidR="0096676F" w:rsidRPr="0016104B" w:rsidRDefault="00B43B99">
      <w:pPr>
        <w:pStyle w:val="BodyText"/>
        <w:spacing w:before="61"/>
        <w:ind w:left="1924"/>
        <w:jc w:val="both"/>
      </w:pPr>
      <w:r w:rsidRPr="0016104B">
        <w:t>Nước từ hồ điều hòa sẽ được dung cho tưới cây rửa đường và PCCC.</w:t>
      </w:r>
    </w:p>
    <w:p w:rsidR="0096676F" w:rsidRPr="0016104B" w:rsidRDefault="00B43B99">
      <w:pPr>
        <w:pStyle w:val="Heading3"/>
        <w:numPr>
          <w:ilvl w:val="0"/>
          <w:numId w:val="31"/>
        </w:numPr>
        <w:tabs>
          <w:tab w:val="left" w:pos="1639"/>
        </w:tabs>
        <w:spacing w:before="147"/>
      </w:pPr>
      <w:bookmarkStart w:id="24" w:name="_bookmark24"/>
      <w:bookmarkEnd w:id="24"/>
      <w:r w:rsidRPr="0016104B">
        <w:t>Hiện trạng môi trường nơi thực hiện dự</w:t>
      </w:r>
      <w:r w:rsidRPr="0016104B">
        <w:rPr>
          <w:spacing w:val="1"/>
        </w:rPr>
        <w:t xml:space="preserve"> </w:t>
      </w:r>
      <w:r w:rsidRPr="0016104B">
        <w:t>án:</w:t>
      </w:r>
    </w:p>
    <w:p w:rsidR="0096676F" w:rsidRPr="0016104B" w:rsidRDefault="0096676F">
      <w:pPr>
        <w:jc w:val="both"/>
        <w:sectPr w:rsidR="0096676F" w:rsidRPr="0016104B">
          <w:headerReference w:type="default" r:id="rId29"/>
          <w:footerReference w:type="default" r:id="rId30"/>
          <w:pgSz w:w="12240" w:h="15840"/>
          <w:pgMar w:top="1020" w:right="240" w:bottom="760" w:left="320" w:header="446" w:footer="570" w:gutter="0"/>
          <w:pgNumType w:start="17"/>
          <w:cols w:space="720"/>
        </w:sectPr>
      </w:pPr>
    </w:p>
    <w:p w:rsidR="0096676F" w:rsidRPr="0016104B" w:rsidRDefault="006D178D">
      <w:pPr>
        <w:pStyle w:val="BodyText"/>
        <w:spacing w:line="88" w:lineRule="exact"/>
        <w:ind w:left="1350"/>
        <w:rPr>
          <w:sz w:val="8"/>
        </w:rPr>
      </w:pPr>
      <w:r w:rsidRPr="0016104B">
        <w:rPr>
          <w:position w:val="-1"/>
          <w:sz w:val="8"/>
        </w:rPr>
      </w:r>
      <w:r w:rsidRPr="0016104B">
        <w:rPr>
          <w:position w:val="-1"/>
          <w:sz w:val="8"/>
        </w:rPr>
        <w:pict>
          <v:group id="_x0000_s1214" style="width:473.15pt;height:4.45pt;mso-position-horizontal-relative:char;mso-position-vertical-relative:line" coordsize="9463,89">
            <v:shape id="_x0000_s1215" style="position:absolute;width:9463;height:89" coordsize="9463,89" o:spt="100" adj="0,,0" path="m9462,29l,29,,89r9462,l9462,29xm9462,l,,,14r9462,l9462,xe" fillcolor="#612322" stroked="f">
              <v:stroke joinstyle="round"/>
              <v:formulas/>
              <v:path arrowok="t" o:connecttype="segments"/>
            </v:shape>
            <w10:anchorlock/>
          </v:group>
        </w:pict>
      </w:r>
    </w:p>
    <w:p w:rsidR="0096676F" w:rsidRPr="0016104B" w:rsidRDefault="00B43B99">
      <w:pPr>
        <w:pStyle w:val="BodyText"/>
        <w:spacing w:before="38" w:line="312" w:lineRule="auto"/>
        <w:ind w:left="1379" w:right="951" w:firstLine="446"/>
        <w:jc w:val="both"/>
      </w:pPr>
      <w:r w:rsidRPr="0016104B">
        <w:t>Để đánh giá chất lượng môi trường nơi thực hiện dự án, Chủ đầu tư kết hợp với đơn vị quan trắc là Công ty cổ phần môi trường Đại Nam đã lấy mẫu phân tích. Cụ thể như sau:</w:t>
      </w:r>
    </w:p>
    <w:p w:rsidR="0096676F" w:rsidRPr="0016104B" w:rsidRDefault="00B43B99">
      <w:pPr>
        <w:pStyle w:val="Heading4"/>
        <w:numPr>
          <w:ilvl w:val="1"/>
          <w:numId w:val="31"/>
        </w:numPr>
        <w:tabs>
          <w:tab w:val="left" w:pos="1834"/>
        </w:tabs>
        <w:spacing w:before="58"/>
        <w:ind w:hanging="455"/>
      </w:pPr>
      <w:bookmarkStart w:id="25" w:name="_bookmark25"/>
      <w:bookmarkEnd w:id="25"/>
      <w:r w:rsidRPr="0016104B">
        <w:t>Hiện trạng môi trường nước</w:t>
      </w:r>
      <w:r w:rsidRPr="0016104B">
        <w:rPr>
          <w:spacing w:val="-5"/>
        </w:rPr>
        <w:t xml:space="preserve"> </w:t>
      </w:r>
      <w:r w:rsidRPr="0016104B">
        <w:t>mặt</w:t>
      </w:r>
    </w:p>
    <w:p w:rsidR="0096676F" w:rsidRPr="0016104B" w:rsidRDefault="00B43B99">
      <w:pPr>
        <w:pStyle w:val="BodyText"/>
        <w:spacing w:before="61" w:line="312" w:lineRule="auto"/>
        <w:ind w:left="1379" w:right="946" w:firstLine="719"/>
        <w:jc w:val="both"/>
      </w:pPr>
      <w:r w:rsidRPr="0016104B">
        <w:t>Chủ dự án kết hợp với đơn vị quan trắc lấy mẫu nước mặt tại mương nội đồng phía Đông dự án . Kết quả như</w:t>
      </w:r>
      <w:r w:rsidRPr="0016104B">
        <w:rPr>
          <w:spacing w:val="-1"/>
        </w:rPr>
        <w:t xml:space="preserve"> </w:t>
      </w:r>
      <w:r w:rsidRPr="0016104B">
        <w:t>sau:</w:t>
      </w:r>
    </w:p>
    <w:p w:rsidR="0096676F" w:rsidRPr="0016104B" w:rsidRDefault="00B43B99">
      <w:pPr>
        <w:ind w:left="3407"/>
        <w:jc w:val="both"/>
        <w:rPr>
          <w:i/>
          <w:sz w:val="26"/>
        </w:rPr>
      </w:pPr>
      <w:r w:rsidRPr="0016104B">
        <w:rPr>
          <w:i/>
          <w:sz w:val="26"/>
        </w:rPr>
        <w:t>Bảng 7. Kết quả quan trắc nước mặt khu vực dự án</w:t>
      </w:r>
    </w:p>
    <w:p w:rsidR="0096676F" w:rsidRPr="0016104B" w:rsidRDefault="0096676F">
      <w:pPr>
        <w:pStyle w:val="BodyText"/>
        <w:spacing w:before="3"/>
        <w:rPr>
          <w:i/>
          <w:sz w:val="17"/>
        </w:rPr>
      </w:pP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1717"/>
        <w:gridCol w:w="994"/>
        <w:gridCol w:w="1558"/>
        <w:gridCol w:w="1560"/>
        <w:gridCol w:w="1561"/>
        <w:gridCol w:w="1702"/>
      </w:tblGrid>
      <w:tr w:rsidR="0016104B" w:rsidRPr="0016104B">
        <w:trPr>
          <w:trHeight w:val="1226"/>
        </w:trPr>
        <w:tc>
          <w:tcPr>
            <w:tcW w:w="694" w:type="dxa"/>
            <w:vMerge w:val="restart"/>
          </w:tcPr>
          <w:p w:rsidR="0096676F" w:rsidRPr="0016104B" w:rsidRDefault="0096676F">
            <w:pPr>
              <w:pStyle w:val="TableParagraph"/>
              <w:rPr>
                <w:i/>
                <w:sz w:val="28"/>
              </w:rPr>
            </w:pPr>
          </w:p>
          <w:p w:rsidR="0096676F" w:rsidRPr="0016104B" w:rsidRDefault="0096676F">
            <w:pPr>
              <w:pStyle w:val="TableParagraph"/>
              <w:spacing w:before="2"/>
              <w:rPr>
                <w:i/>
                <w:sz w:val="31"/>
              </w:rPr>
            </w:pPr>
          </w:p>
          <w:p w:rsidR="0096676F" w:rsidRPr="0016104B" w:rsidRDefault="00B43B99">
            <w:pPr>
              <w:pStyle w:val="TableParagraph"/>
              <w:ind w:left="172"/>
              <w:rPr>
                <w:b/>
                <w:sz w:val="26"/>
              </w:rPr>
            </w:pPr>
            <w:r w:rsidRPr="0016104B">
              <w:rPr>
                <w:b/>
                <w:sz w:val="26"/>
              </w:rPr>
              <w:t>TT</w:t>
            </w:r>
          </w:p>
        </w:tc>
        <w:tc>
          <w:tcPr>
            <w:tcW w:w="1717" w:type="dxa"/>
            <w:vMerge w:val="restart"/>
          </w:tcPr>
          <w:p w:rsidR="0096676F" w:rsidRPr="0016104B" w:rsidRDefault="0096676F">
            <w:pPr>
              <w:pStyle w:val="TableParagraph"/>
              <w:rPr>
                <w:i/>
                <w:sz w:val="28"/>
              </w:rPr>
            </w:pPr>
          </w:p>
          <w:p w:rsidR="0096676F" w:rsidRPr="0016104B" w:rsidRDefault="0096676F">
            <w:pPr>
              <w:pStyle w:val="TableParagraph"/>
              <w:spacing w:before="2"/>
              <w:rPr>
                <w:i/>
                <w:sz w:val="31"/>
              </w:rPr>
            </w:pPr>
          </w:p>
          <w:p w:rsidR="0096676F" w:rsidRPr="0016104B" w:rsidRDefault="00B43B99">
            <w:pPr>
              <w:pStyle w:val="TableParagraph"/>
              <w:ind w:left="347"/>
              <w:rPr>
                <w:b/>
                <w:sz w:val="26"/>
              </w:rPr>
            </w:pPr>
            <w:r w:rsidRPr="0016104B">
              <w:rPr>
                <w:b/>
                <w:sz w:val="26"/>
              </w:rPr>
              <w:t>Thông số</w:t>
            </w:r>
          </w:p>
        </w:tc>
        <w:tc>
          <w:tcPr>
            <w:tcW w:w="994" w:type="dxa"/>
            <w:vMerge w:val="restart"/>
          </w:tcPr>
          <w:p w:rsidR="0096676F" w:rsidRPr="0016104B" w:rsidRDefault="0096676F">
            <w:pPr>
              <w:pStyle w:val="TableParagraph"/>
              <w:rPr>
                <w:i/>
                <w:sz w:val="28"/>
              </w:rPr>
            </w:pPr>
          </w:p>
          <w:p w:rsidR="0096676F" w:rsidRPr="0016104B" w:rsidRDefault="0096676F">
            <w:pPr>
              <w:pStyle w:val="TableParagraph"/>
              <w:spacing w:before="2"/>
              <w:rPr>
                <w:i/>
                <w:sz w:val="31"/>
              </w:rPr>
            </w:pPr>
          </w:p>
          <w:p w:rsidR="0096676F" w:rsidRPr="0016104B" w:rsidRDefault="00B43B99">
            <w:pPr>
              <w:pStyle w:val="TableParagraph"/>
              <w:ind w:left="121"/>
              <w:rPr>
                <w:b/>
                <w:sz w:val="26"/>
              </w:rPr>
            </w:pPr>
            <w:r w:rsidRPr="0016104B">
              <w:rPr>
                <w:b/>
                <w:sz w:val="26"/>
              </w:rPr>
              <w:t>Đơn vị</w:t>
            </w:r>
          </w:p>
        </w:tc>
        <w:tc>
          <w:tcPr>
            <w:tcW w:w="4679" w:type="dxa"/>
            <w:gridSpan w:val="3"/>
          </w:tcPr>
          <w:p w:rsidR="0096676F" w:rsidRPr="0016104B" w:rsidRDefault="0096676F">
            <w:pPr>
              <w:pStyle w:val="TableParagraph"/>
              <w:spacing w:before="2"/>
              <w:rPr>
                <w:i/>
                <w:sz w:val="39"/>
              </w:rPr>
            </w:pPr>
          </w:p>
          <w:p w:rsidR="0096676F" w:rsidRPr="0016104B" w:rsidRDefault="00B43B99">
            <w:pPr>
              <w:pStyle w:val="TableParagraph"/>
              <w:ind w:left="1870" w:right="1869"/>
              <w:jc w:val="center"/>
              <w:rPr>
                <w:b/>
                <w:sz w:val="26"/>
              </w:rPr>
            </w:pPr>
            <w:r w:rsidRPr="0016104B">
              <w:rPr>
                <w:b/>
                <w:sz w:val="26"/>
              </w:rPr>
              <w:t>Kết quả</w:t>
            </w:r>
          </w:p>
        </w:tc>
        <w:tc>
          <w:tcPr>
            <w:tcW w:w="1702" w:type="dxa"/>
          </w:tcPr>
          <w:p w:rsidR="0096676F" w:rsidRPr="0016104B" w:rsidRDefault="00B43B99">
            <w:pPr>
              <w:pStyle w:val="TableParagraph"/>
              <w:spacing w:before="62" w:line="312" w:lineRule="auto"/>
              <w:ind w:left="125" w:firstLine="134"/>
              <w:rPr>
                <w:b/>
                <w:sz w:val="26"/>
              </w:rPr>
            </w:pPr>
            <w:r w:rsidRPr="0016104B">
              <w:rPr>
                <w:b/>
                <w:sz w:val="26"/>
              </w:rPr>
              <w:t xml:space="preserve">QCVN 08- </w:t>
            </w:r>
            <w:r w:rsidRPr="0016104B">
              <w:rPr>
                <w:b/>
                <w:w w:val="95"/>
                <w:sz w:val="26"/>
              </w:rPr>
              <w:t>MT:2015/BT</w:t>
            </w:r>
          </w:p>
          <w:p w:rsidR="0096676F" w:rsidRPr="0016104B" w:rsidRDefault="00B43B99">
            <w:pPr>
              <w:pStyle w:val="TableParagraph"/>
              <w:ind w:left="125"/>
              <w:rPr>
                <w:b/>
                <w:sz w:val="26"/>
              </w:rPr>
            </w:pPr>
            <w:r w:rsidRPr="0016104B">
              <w:rPr>
                <w:b/>
                <w:sz w:val="26"/>
              </w:rPr>
              <w:t>NMT Cột</w:t>
            </w:r>
            <w:r w:rsidRPr="0016104B">
              <w:rPr>
                <w:b/>
                <w:spacing w:val="-9"/>
                <w:sz w:val="26"/>
              </w:rPr>
              <w:t xml:space="preserve"> </w:t>
            </w:r>
            <w:r w:rsidRPr="0016104B">
              <w:rPr>
                <w:b/>
                <w:sz w:val="26"/>
              </w:rPr>
              <w:t>B1</w:t>
            </w:r>
          </w:p>
        </w:tc>
      </w:tr>
      <w:tr w:rsidR="0016104B" w:rsidRPr="0016104B">
        <w:trPr>
          <w:trHeight w:val="448"/>
        </w:trPr>
        <w:tc>
          <w:tcPr>
            <w:tcW w:w="694" w:type="dxa"/>
            <w:vMerge/>
            <w:tcBorders>
              <w:top w:val="nil"/>
            </w:tcBorders>
          </w:tcPr>
          <w:p w:rsidR="0096676F" w:rsidRPr="0016104B" w:rsidRDefault="0096676F">
            <w:pPr>
              <w:rPr>
                <w:sz w:val="2"/>
                <w:szCs w:val="2"/>
              </w:rPr>
            </w:pPr>
          </w:p>
        </w:tc>
        <w:tc>
          <w:tcPr>
            <w:tcW w:w="1717" w:type="dxa"/>
            <w:vMerge/>
            <w:tcBorders>
              <w:top w:val="nil"/>
            </w:tcBorders>
          </w:tcPr>
          <w:p w:rsidR="0096676F" w:rsidRPr="0016104B" w:rsidRDefault="0096676F">
            <w:pPr>
              <w:rPr>
                <w:sz w:val="2"/>
                <w:szCs w:val="2"/>
              </w:rPr>
            </w:pPr>
          </w:p>
        </w:tc>
        <w:tc>
          <w:tcPr>
            <w:tcW w:w="994" w:type="dxa"/>
            <w:vMerge/>
            <w:tcBorders>
              <w:top w:val="nil"/>
            </w:tcBorders>
          </w:tcPr>
          <w:p w:rsidR="0096676F" w:rsidRPr="0016104B" w:rsidRDefault="0096676F">
            <w:pPr>
              <w:rPr>
                <w:sz w:val="2"/>
                <w:szCs w:val="2"/>
              </w:rPr>
            </w:pPr>
          </w:p>
        </w:tc>
        <w:tc>
          <w:tcPr>
            <w:tcW w:w="1558" w:type="dxa"/>
          </w:tcPr>
          <w:p w:rsidR="0096676F" w:rsidRPr="0016104B" w:rsidRDefault="00B43B99">
            <w:pPr>
              <w:pStyle w:val="TableParagraph"/>
              <w:spacing w:before="62"/>
              <w:ind w:left="377" w:right="371"/>
              <w:jc w:val="center"/>
              <w:rPr>
                <w:b/>
                <w:sz w:val="26"/>
              </w:rPr>
            </w:pPr>
            <w:r w:rsidRPr="0016104B">
              <w:rPr>
                <w:b/>
                <w:sz w:val="26"/>
              </w:rPr>
              <w:t>NM1.1</w:t>
            </w:r>
          </w:p>
        </w:tc>
        <w:tc>
          <w:tcPr>
            <w:tcW w:w="1560" w:type="dxa"/>
          </w:tcPr>
          <w:p w:rsidR="0096676F" w:rsidRPr="0016104B" w:rsidRDefault="00B43B99">
            <w:pPr>
              <w:pStyle w:val="TableParagraph"/>
              <w:spacing w:before="62"/>
              <w:ind w:left="377" w:right="373"/>
              <w:jc w:val="center"/>
              <w:rPr>
                <w:b/>
                <w:sz w:val="26"/>
              </w:rPr>
            </w:pPr>
            <w:r w:rsidRPr="0016104B">
              <w:rPr>
                <w:b/>
                <w:sz w:val="26"/>
              </w:rPr>
              <w:t>NM1.2</w:t>
            </w:r>
          </w:p>
        </w:tc>
        <w:tc>
          <w:tcPr>
            <w:tcW w:w="1561" w:type="dxa"/>
          </w:tcPr>
          <w:p w:rsidR="0096676F" w:rsidRPr="0016104B" w:rsidRDefault="00B43B99">
            <w:pPr>
              <w:pStyle w:val="TableParagraph"/>
              <w:spacing w:before="62"/>
              <w:ind w:left="377" w:right="374"/>
              <w:jc w:val="center"/>
              <w:rPr>
                <w:b/>
                <w:sz w:val="26"/>
              </w:rPr>
            </w:pPr>
            <w:r w:rsidRPr="0016104B">
              <w:rPr>
                <w:b/>
                <w:sz w:val="26"/>
              </w:rPr>
              <w:t>NM1.3</w:t>
            </w:r>
          </w:p>
        </w:tc>
        <w:tc>
          <w:tcPr>
            <w:tcW w:w="1702" w:type="dxa"/>
          </w:tcPr>
          <w:p w:rsidR="0096676F" w:rsidRPr="0016104B" w:rsidRDefault="0096676F">
            <w:pPr>
              <w:pStyle w:val="TableParagraph"/>
              <w:rPr>
                <w:sz w:val="24"/>
              </w:rPr>
            </w:pPr>
          </w:p>
        </w:tc>
      </w:tr>
      <w:tr w:rsidR="0016104B" w:rsidRPr="0016104B">
        <w:trPr>
          <w:trHeight w:val="448"/>
        </w:trPr>
        <w:tc>
          <w:tcPr>
            <w:tcW w:w="694" w:type="dxa"/>
          </w:tcPr>
          <w:p w:rsidR="0096676F" w:rsidRPr="0016104B" w:rsidRDefault="00B43B99">
            <w:pPr>
              <w:pStyle w:val="TableParagraph"/>
              <w:spacing w:before="62"/>
              <w:ind w:right="271"/>
              <w:jc w:val="right"/>
              <w:rPr>
                <w:sz w:val="26"/>
              </w:rPr>
            </w:pPr>
            <w:r w:rsidRPr="0016104B">
              <w:rPr>
                <w:w w:val="99"/>
                <w:sz w:val="26"/>
              </w:rPr>
              <w:t>1</w:t>
            </w:r>
          </w:p>
        </w:tc>
        <w:tc>
          <w:tcPr>
            <w:tcW w:w="1717" w:type="dxa"/>
          </w:tcPr>
          <w:p w:rsidR="0096676F" w:rsidRPr="0016104B" w:rsidRDefault="00B43B99">
            <w:pPr>
              <w:pStyle w:val="TableParagraph"/>
              <w:spacing w:before="76"/>
              <w:ind w:left="107"/>
              <w:rPr>
                <w:sz w:val="26"/>
              </w:rPr>
            </w:pPr>
            <w:r w:rsidRPr="0016104B">
              <w:rPr>
                <w:sz w:val="26"/>
              </w:rPr>
              <w:t>pH</w:t>
            </w:r>
          </w:p>
        </w:tc>
        <w:tc>
          <w:tcPr>
            <w:tcW w:w="994" w:type="dxa"/>
          </w:tcPr>
          <w:p w:rsidR="0096676F" w:rsidRPr="0016104B" w:rsidRDefault="00B43B99">
            <w:pPr>
              <w:pStyle w:val="TableParagraph"/>
              <w:spacing w:before="76"/>
              <w:ind w:left="2"/>
              <w:jc w:val="center"/>
              <w:rPr>
                <w:i/>
                <w:sz w:val="26"/>
              </w:rPr>
            </w:pPr>
            <w:r w:rsidRPr="0016104B">
              <w:rPr>
                <w:i/>
                <w:w w:val="99"/>
                <w:sz w:val="26"/>
              </w:rPr>
              <w:t>-</w:t>
            </w:r>
          </w:p>
        </w:tc>
        <w:tc>
          <w:tcPr>
            <w:tcW w:w="1558" w:type="dxa"/>
          </w:tcPr>
          <w:p w:rsidR="0096676F" w:rsidRPr="0016104B" w:rsidRDefault="00B43B99">
            <w:pPr>
              <w:pStyle w:val="TableParagraph"/>
              <w:spacing w:before="76"/>
              <w:ind w:left="377" w:right="371"/>
              <w:jc w:val="center"/>
              <w:rPr>
                <w:sz w:val="26"/>
              </w:rPr>
            </w:pPr>
            <w:r w:rsidRPr="0016104B">
              <w:rPr>
                <w:sz w:val="26"/>
              </w:rPr>
              <w:t>6,8</w:t>
            </w:r>
          </w:p>
        </w:tc>
        <w:tc>
          <w:tcPr>
            <w:tcW w:w="1560" w:type="dxa"/>
          </w:tcPr>
          <w:p w:rsidR="0096676F" w:rsidRPr="0016104B" w:rsidRDefault="00B43B99">
            <w:pPr>
              <w:pStyle w:val="TableParagraph"/>
              <w:spacing w:before="76"/>
              <w:ind w:left="7"/>
              <w:jc w:val="center"/>
              <w:rPr>
                <w:sz w:val="26"/>
              </w:rPr>
            </w:pPr>
            <w:r w:rsidRPr="0016104B">
              <w:rPr>
                <w:w w:val="99"/>
                <w:sz w:val="26"/>
              </w:rPr>
              <w:t>7</w:t>
            </w:r>
          </w:p>
        </w:tc>
        <w:tc>
          <w:tcPr>
            <w:tcW w:w="1561" w:type="dxa"/>
          </w:tcPr>
          <w:p w:rsidR="0096676F" w:rsidRPr="0016104B" w:rsidRDefault="00B43B99">
            <w:pPr>
              <w:pStyle w:val="TableParagraph"/>
              <w:spacing w:before="76"/>
              <w:ind w:left="377" w:right="374"/>
              <w:jc w:val="center"/>
              <w:rPr>
                <w:sz w:val="26"/>
              </w:rPr>
            </w:pPr>
            <w:r w:rsidRPr="0016104B">
              <w:rPr>
                <w:sz w:val="26"/>
              </w:rPr>
              <w:t>7,1</w:t>
            </w:r>
          </w:p>
        </w:tc>
        <w:tc>
          <w:tcPr>
            <w:tcW w:w="1702" w:type="dxa"/>
          </w:tcPr>
          <w:p w:rsidR="0096676F" w:rsidRPr="0016104B" w:rsidRDefault="00B43B99">
            <w:pPr>
              <w:pStyle w:val="TableParagraph"/>
              <w:spacing w:before="76"/>
              <w:ind w:left="464" w:right="460"/>
              <w:jc w:val="center"/>
              <w:rPr>
                <w:b/>
                <w:i/>
                <w:sz w:val="26"/>
              </w:rPr>
            </w:pPr>
            <w:r w:rsidRPr="0016104B">
              <w:rPr>
                <w:b/>
                <w:i/>
                <w:sz w:val="26"/>
              </w:rPr>
              <w:t>5,5 ÷ 9</w:t>
            </w:r>
          </w:p>
        </w:tc>
      </w:tr>
      <w:tr w:rsidR="0016104B" w:rsidRPr="0016104B">
        <w:trPr>
          <w:trHeight w:val="897"/>
        </w:trPr>
        <w:tc>
          <w:tcPr>
            <w:tcW w:w="694" w:type="dxa"/>
          </w:tcPr>
          <w:p w:rsidR="0096676F" w:rsidRPr="0016104B" w:rsidRDefault="0096676F">
            <w:pPr>
              <w:pStyle w:val="TableParagraph"/>
              <w:spacing w:before="11"/>
              <w:rPr>
                <w:i/>
                <w:sz w:val="24"/>
              </w:rPr>
            </w:pPr>
          </w:p>
          <w:p w:rsidR="0096676F" w:rsidRPr="0016104B" w:rsidRDefault="00B43B99">
            <w:pPr>
              <w:pStyle w:val="TableParagraph"/>
              <w:ind w:right="271"/>
              <w:jc w:val="right"/>
              <w:rPr>
                <w:sz w:val="26"/>
              </w:rPr>
            </w:pPr>
            <w:r w:rsidRPr="0016104B">
              <w:rPr>
                <w:w w:val="99"/>
                <w:sz w:val="26"/>
              </w:rPr>
              <w:t>2</w:t>
            </w:r>
          </w:p>
        </w:tc>
        <w:tc>
          <w:tcPr>
            <w:tcW w:w="1717" w:type="dxa"/>
          </w:tcPr>
          <w:p w:rsidR="0096676F" w:rsidRPr="0016104B" w:rsidRDefault="00B43B99">
            <w:pPr>
              <w:pStyle w:val="TableParagraph"/>
              <w:spacing w:before="2"/>
              <w:ind w:left="107"/>
              <w:rPr>
                <w:sz w:val="26"/>
              </w:rPr>
            </w:pPr>
            <w:r w:rsidRPr="0016104B">
              <w:rPr>
                <w:sz w:val="26"/>
              </w:rPr>
              <w:t>Hàm lượng</w:t>
            </w:r>
          </w:p>
          <w:p w:rsidR="0096676F" w:rsidRPr="0016104B" w:rsidRDefault="00B43B99">
            <w:pPr>
              <w:pStyle w:val="TableParagraph"/>
              <w:spacing w:before="5" w:line="298" w:lineRule="exact"/>
              <w:ind w:left="107" w:right="309"/>
              <w:rPr>
                <w:sz w:val="26"/>
              </w:rPr>
            </w:pPr>
            <w:r w:rsidRPr="0016104B">
              <w:rPr>
                <w:sz w:val="26"/>
              </w:rPr>
              <w:t>Oxy hòa tan (DO)</w:t>
            </w:r>
          </w:p>
        </w:tc>
        <w:tc>
          <w:tcPr>
            <w:tcW w:w="994" w:type="dxa"/>
          </w:tcPr>
          <w:p w:rsidR="0096676F" w:rsidRPr="0016104B" w:rsidRDefault="0096676F">
            <w:pPr>
              <w:pStyle w:val="TableParagraph"/>
              <w:spacing w:before="2"/>
              <w:rPr>
                <w:i/>
                <w:sz w:val="26"/>
              </w:rPr>
            </w:pPr>
          </w:p>
          <w:p w:rsidR="0096676F" w:rsidRPr="0016104B" w:rsidRDefault="00B43B99">
            <w:pPr>
              <w:pStyle w:val="TableParagraph"/>
              <w:spacing w:before="1"/>
              <w:ind w:left="180" w:right="178"/>
              <w:jc w:val="center"/>
              <w:rPr>
                <w:i/>
                <w:sz w:val="26"/>
              </w:rPr>
            </w:pPr>
            <w:r w:rsidRPr="0016104B">
              <w:rPr>
                <w:i/>
                <w:sz w:val="26"/>
              </w:rPr>
              <w:t>mg/L</w:t>
            </w:r>
          </w:p>
        </w:tc>
        <w:tc>
          <w:tcPr>
            <w:tcW w:w="1558" w:type="dxa"/>
          </w:tcPr>
          <w:p w:rsidR="0096676F" w:rsidRPr="0016104B" w:rsidRDefault="0096676F">
            <w:pPr>
              <w:pStyle w:val="TableParagraph"/>
              <w:spacing w:before="2"/>
              <w:rPr>
                <w:i/>
                <w:sz w:val="26"/>
              </w:rPr>
            </w:pPr>
          </w:p>
          <w:p w:rsidR="0096676F" w:rsidRPr="0016104B" w:rsidRDefault="00B43B99">
            <w:pPr>
              <w:pStyle w:val="TableParagraph"/>
              <w:spacing w:before="1"/>
              <w:ind w:left="377" w:right="371"/>
              <w:jc w:val="center"/>
              <w:rPr>
                <w:sz w:val="26"/>
              </w:rPr>
            </w:pPr>
            <w:r w:rsidRPr="0016104B">
              <w:rPr>
                <w:sz w:val="26"/>
              </w:rPr>
              <w:t>5,9</w:t>
            </w:r>
          </w:p>
        </w:tc>
        <w:tc>
          <w:tcPr>
            <w:tcW w:w="1560" w:type="dxa"/>
          </w:tcPr>
          <w:p w:rsidR="0096676F" w:rsidRPr="0016104B" w:rsidRDefault="0096676F">
            <w:pPr>
              <w:pStyle w:val="TableParagraph"/>
              <w:spacing w:before="2"/>
              <w:rPr>
                <w:i/>
                <w:sz w:val="26"/>
              </w:rPr>
            </w:pPr>
          </w:p>
          <w:p w:rsidR="0096676F" w:rsidRPr="0016104B" w:rsidRDefault="00B43B99">
            <w:pPr>
              <w:pStyle w:val="TableParagraph"/>
              <w:spacing w:before="1"/>
              <w:ind w:left="377" w:right="373"/>
              <w:jc w:val="center"/>
              <w:rPr>
                <w:sz w:val="26"/>
              </w:rPr>
            </w:pPr>
            <w:r w:rsidRPr="0016104B">
              <w:rPr>
                <w:sz w:val="26"/>
              </w:rPr>
              <w:t>5,7</w:t>
            </w:r>
          </w:p>
        </w:tc>
        <w:tc>
          <w:tcPr>
            <w:tcW w:w="1561" w:type="dxa"/>
          </w:tcPr>
          <w:p w:rsidR="0096676F" w:rsidRPr="0016104B" w:rsidRDefault="0096676F">
            <w:pPr>
              <w:pStyle w:val="TableParagraph"/>
              <w:spacing w:before="2"/>
              <w:rPr>
                <w:i/>
                <w:sz w:val="26"/>
              </w:rPr>
            </w:pPr>
          </w:p>
          <w:p w:rsidR="0096676F" w:rsidRPr="0016104B" w:rsidRDefault="00B43B99">
            <w:pPr>
              <w:pStyle w:val="TableParagraph"/>
              <w:spacing w:before="1"/>
              <w:ind w:left="377" w:right="374"/>
              <w:jc w:val="center"/>
              <w:rPr>
                <w:sz w:val="26"/>
              </w:rPr>
            </w:pPr>
            <w:r w:rsidRPr="0016104B">
              <w:rPr>
                <w:sz w:val="26"/>
              </w:rPr>
              <w:t>5,8</w:t>
            </w:r>
          </w:p>
        </w:tc>
        <w:tc>
          <w:tcPr>
            <w:tcW w:w="1702" w:type="dxa"/>
          </w:tcPr>
          <w:p w:rsidR="0096676F" w:rsidRPr="0016104B" w:rsidRDefault="0096676F">
            <w:pPr>
              <w:pStyle w:val="TableParagraph"/>
              <w:spacing w:before="2"/>
              <w:rPr>
                <w:i/>
                <w:sz w:val="26"/>
              </w:rPr>
            </w:pPr>
          </w:p>
          <w:p w:rsidR="0096676F" w:rsidRPr="0016104B" w:rsidRDefault="00B43B99">
            <w:pPr>
              <w:pStyle w:val="TableParagraph"/>
              <w:spacing w:before="1"/>
              <w:ind w:left="460" w:right="460"/>
              <w:jc w:val="center"/>
              <w:rPr>
                <w:b/>
                <w:i/>
                <w:sz w:val="26"/>
              </w:rPr>
            </w:pPr>
            <w:r w:rsidRPr="0016104B">
              <w:rPr>
                <w:b/>
                <w:i/>
                <w:sz w:val="26"/>
              </w:rPr>
              <w:t>≥4</w:t>
            </w:r>
          </w:p>
        </w:tc>
      </w:tr>
      <w:tr w:rsidR="0016104B" w:rsidRPr="0016104B">
        <w:trPr>
          <w:trHeight w:val="594"/>
        </w:trPr>
        <w:tc>
          <w:tcPr>
            <w:tcW w:w="694" w:type="dxa"/>
          </w:tcPr>
          <w:p w:rsidR="0096676F" w:rsidRPr="0016104B" w:rsidRDefault="00B43B99">
            <w:pPr>
              <w:pStyle w:val="TableParagraph"/>
              <w:spacing w:before="134"/>
              <w:ind w:right="271"/>
              <w:jc w:val="right"/>
              <w:rPr>
                <w:sz w:val="26"/>
              </w:rPr>
            </w:pPr>
            <w:r w:rsidRPr="0016104B">
              <w:rPr>
                <w:w w:val="99"/>
                <w:sz w:val="26"/>
              </w:rPr>
              <w:t>3</w:t>
            </w:r>
          </w:p>
        </w:tc>
        <w:tc>
          <w:tcPr>
            <w:tcW w:w="1717" w:type="dxa"/>
          </w:tcPr>
          <w:p w:rsidR="0096676F" w:rsidRPr="0016104B" w:rsidRDefault="00B43B99">
            <w:pPr>
              <w:pStyle w:val="TableParagraph"/>
              <w:spacing w:line="300" w:lineRule="exact"/>
              <w:ind w:left="107" w:right="92"/>
              <w:rPr>
                <w:sz w:val="26"/>
              </w:rPr>
            </w:pPr>
            <w:r w:rsidRPr="0016104B">
              <w:rPr>
                <w:sz w:val="26"/>
              </w:rPr>
              <w:t>Tổng chất rắn hòa tan (TDS)</w:t>
            </w:r>
          </w:p>
        </w:tc>
        <w:tc>
          <w:tcPr>
            <w:tcW w:w="994" w:type="dxa"/>
          </w:tcPr>
          <w:p w:rsidR="0096676F" w:rsidRPr="0016104B" w:rsidRDefault="00B43B99">
            <w:pPr>
              <w:pStyle w:val="TableParagraph"/>
              <w:spacing w:before="146"/>
              <w:ind w:left="180" w:right="178"/>
              <w:jc w:val="center"/>
              <w:rPr>
                <w:i/>
                <w:sz w:val="26"/>
              </w:rPr>
            </w:pPr>
            <w:r w:rsidRPr="0016104B">
              <w:rPr>
                <w:i/>
                <w:sz w:val="26"/>
              </w:rPr>
              <w:t>mg/L</w:t>
            </w:r>
          </w:p>
        </w:tc>
        <w:tc>
          <w:tcPr>
            <w:tcW w:w="1558" w:type="dxa"/>
          </w:tcPr>
          <w:p w:rsidR="0096676F" w:rsidRPr="0016104B" w:rsidRDefault="00B43B99">
            <w:pPr>
              <w:pStyle w:val="TableParagraph"/>
              <w:spacing w:before="146"/>
              <w:ind w:left="375" w:right="371"/>
              <w:jc w:val="center"/>
              <w:rPr>
                <w:sz w:val="26"/>
              </w:rPr>
            </w:pPr>
            <w:r w:rsidRPr="0016104B">
              <w:rPr>
                <w:sz w:val="26"/>
              </w:rPr>
              <w:t>580</w:t>
            </w:r>
          </w:p>
        </w:tc>
        <w:tc>
          <w:tcPr>
            <w:tcW w:w="1560" w:type="dxa"/>
          </w:tcPr>
          <w:p w:rsidR="0096676F" w:rsidRPr="0016104B" w:rsidRDefault="00B43B99">
            <w:pPr>
              <w:pStyle w:val="TableParagraph"/>
              <w:spacing w:before="146"/>
              <w:ind w:left="375" w:right="373"/>
              <w:jc w:val="center"/>
              <w:rPr>
                <w:sz w:val="26"/>
              </w:rPr>
            </w:pPr>
            <w:r w:rsidRPr="0016104B">
              <w:rPr>
                <w:sz w:val="26"/>
              </w:rPr>
              <w:t>600</w:t>
            </w:r>
          </w:p>
        </w:tc>
        <w:tc>
          <w:tcPr>
            <w:tcW w:w="1561" w:type="dxa"/>
          </w:tcPr>
          <w:p w:rsidR="0096676F" w:rsidRPr="0016104B" w:rsidRDefault="00B43B99">
            <w:pPr>
              <w:pStyle w:val="TableParagraph"/>
              <w:spacing w:before="146"/>
              <w:ind w:left="7"/>
              <w:jc w:val="center"/>
              <w:rPr>
                <w:sz w:val="26"/>
              </w:rPr>
            </w:pPr>
            <w:r w:rsidRPr="0016104B">
              <w:rPr>
                <w:w w:val="99"/>
                <w:sz w:val="26"/>
              </w:rPr>
              <w:t>6</w:t>
            </w:r>
          </w:p>
        </w:tc>
        <w:tc>
          <w:tcPr>
            <w:tcW w:w="1702" w:type="dxa"/>
          </w:tcPr>
          <w:p w:rsidR="0096676F" w:rsidRPr="0016104B" w:rsidRDefault="00B43B99">
            <w:pPr>
              <w:pStyle w:val="TableParagraph"/>
              <w:spacing w:before="146"/>
              <w:ind w:left="3"/>
              <w:jc w:val="center"/>
              <w:rPr>
                <w:b/>
                <w:i/>
                <w:sz w:val="26"/>
              </w:rPr>
            </w:pPr>
            <w:r w:rsidRPr="0016104B">
              <w:rPr>
                <w:b/>
                <w:i/>
                <w:w w:val="99"/>
                <w:sz w:val="26"/>
              </w:rPr>
              <w:t>-</w:t>
            </w:r>
          </w:p>
        </w:tc>
      </w:tr>
      <w:tr w:rsidR="0016104B" w:rsidRPr="0016104B">
        <w:trPr>
          <w:trHeight w:val="892"/>
        </w:trPr>
        <w:tc>
          <w:tcPr>
            <w:tcW w:w="694" w:type="dxa"/>
          </w:tcPr>
          <w:p w:rsidR="0096676F" w:rsidRPr="0016104B" w:rsidRDefault="0096676F">
            <w:pPr>
              <w:pStyle w:val="TableParagraph"/>
              <w:spacing w:before="3"/>
              <w:rPr>
                <w:i/>
                <w:sz w:val="24"/>
              </w:rPr>
            </w:pPr>
          </w:p>
          <w:p w:rsidR="0096676F" w:rsidRPr="0016104B" w:rsidRDefault="00B43B99">
            <w:pPr>
              <w:pStyle w:val="TableParagraph"/>
              <w:spacing w:before="1"/>
              <w:ind w:right="271"/>
              <w:jc w:val="right"/>
              <w:rPr>
                <w:sz w:val="26"/>
              </w:rPr>
            </w:pPr>
            <w:r w:rsidRPr="0016104B">
              <w:rPr>
                <w:w w:val="99"/>
                <w:sz w:val="26"/>
              </w:rPr>
              <w:t>4</w:t>
            </w:r>
          </w:p>
        </w:tc>
        <w:tc>
          <w:tcPr>
            <w:tcW w:w="1717" w:type="dxa"/>
          </w:tcPr>
          <w:p w:rsidR="0096676F" w:rsidRPr="0016104B" w:rsidRDefault="00B43B99">
            <w:pPr>
              <w:pStyle w:val="TableParagraph"/>
              <w:ind w:left="107" w:right="251"/>
              <w:rPr>
                <w:sz w:val="26"/>
              </w:rPr>
            </w:pPr>
            <w:r w:rsidRPr="0016104B">
              <w:rPr>
                <w:sz w:val="26"/>
              </w:rPr>
              <w:t>Nhu cầu oxy sinh học</w:t>
            </w:r>
          </w:p>
          <w:p w:rsidR="0096676F" w:rsidRPr="0016104B" w:rsidRDefault="00B43B99">
            <w:pPr>
              <w:pStyle w:val="TableParagraph"/>
              <w:spacing w:line="279" w:lineRule="exact"/>
              <w:ind w:left="107"/>
              <w:rPr>
                <w:sz w:val="26"/>
              </w:rPr>
            </w:pPr>
            <w:r w:rsidRPr="0016104B">
              <w:rPr>
                <w:position w:val="2"/>
                <w:sz w:val="26"/>
              </w:rPr>
              <w:t>(BOD</w:t>
            </w:r>
            <w:r w:rsidRPr="0016104B">
              <w:rPr>
                <w:sz w:val="17"/>
              </w:rPr>
              <w:t>5</w:t>
            </w:r>
            <w:r w:rsidRPr="0016104B">
              <w:rPr>
                <w:position w:val="2"/>
                <w:sz w:val="26"/>
              </w:rPr>
              <w:t>)(20</w:t>
            </w:r>
            <w:r w:rsidRPr="0016104B">
              <w:rPr>
                <w:position w:val="2"/>
                <w:sz w:val="26"/>
                <w:vertAlign w:val="superscript"/>
              </w:rPr>
              <w:t>o</w:t>
            </w:r>
            <w:r w:rsidRPr="0016104B">
              <w:rPr>
                <w:position w:val="2"/>
                <w:sz w:val="26"/>
              </w:rPr>
              <w:t>C)</w:t>
            </w:r>
          </w:p>
        </w:tc>
        <w:tc>
          <w:tcPr>
            <w:tcW w:w="994" w:type="dxa"/>
          </w:tcPr>
          <w:p w:rsidR="0096676F" w:rsidRPr="0016104B" w:rsidRDefault="0096676F">
            <w:pPr>
              <w:pStyle w:val="TableParagraph"/>
              <w:spacing w:before="6"/>
              <w:rPr>
                <w:i/>
                <w:sz w:val="25"/>
              </w:rPr>
            </w:pPr>
          </w:p>
          <w:p w:rsidR="0096676F" w:rsidRPr="0016104B" w:rsidRDefault="00B43B99">
            <w:pPr>
              <w:pStyle w:val="TableParagraph"/>
              <w:spacing w:before="1"/>
              <w:ind w:left="180" w:right="178"/>
              <w:jc w:val="center"/>
              <w:rPr>
                <w:i/>
                <w:sz w:val="26"/>
              </w:rPr>
            </w:pPr>
            <w:r w:rsidRPr="0016104B">
              <w:rPr>
                <w:i/>
                <w:sz w:val="26"/>
              </w:rPr>
              <w:t>mg/L</w:t>
            </w:r>
          </w:p>
        </w:tc>
        <w:tc>
          <w:tcPr>
            <w:tcW w:w="1558" w:type="dxa"/>
          </w:tcPr>
          <w:p w:rsidR="0096676F" w:rsidRPr="0016104B" w:rsidRDefault="0096676F">
            <w:pPr>
              <w:pStyle w:val="TableParagraph"/>
              <w:spacing w:before="6"/>
              <w:rPr>
                <w:i/>
                <w:sz w:val="25"/>
              </w:rPr>
            </w:pPr>
          </w:p>
          <w:p w:rsidR="0096676F" w:rsidRPr="0016104B" w:rsidRDefault="00B43B99">
            <w:pPr>
              <w:pStyle w:val="TableParagraph"/>
              <w:spacing w:before="1"/>
              <w:ind w:left="9"/>
              <w:jc w:val="center"/>
              <w:rPr>
                <w:sz w:val="26"/>
              </w:rPr>
            </w:pPr>
            <w:r w:rsidRPr="0016104B">
              <w:rPr>
                <w:w w:val="99"/>
                <w:sz w:val="26"/>
              </w:rPr>
              <w:t>9</w:t>
            </w:r>
          </w:p>
        </w:tc>
        <w:tc>
          <w:tcPr>
            <w:tcW w:w="1560" w:type="dxa"/>
          </w:tcPr>
          <w:p w:rsidR="0096676F" w:rsidRPr="0016104B" w:rsidRDefault="0096676F">
            <w:pPr>
              <w:pStyle w:val="TableParagraph"/>
              <w:spacing w:before="6"/>
              <w:rPr>
                <w:i/>
                <w:sz w:val="25"/>
              </w:rPr>
            </w:pPr>
          </w:p>
          <w:p w:rsidR="0096676F" w:rsidRPr="0016104B" w:rsidRDefault="00B43B99">
            <w:pPr>
              <w:pStyle w:val="TableParagraph"/>
              <w:spacing w:before="1"/>
              <w:ind w:left="7"/>
              <w:jc w:val="center"/>
              <w:rPr>
                <w:sz w:val="26"/>
              </w:rPr>
            </w:pPr>
            <w:r w:rsidRPr="0016104B">
              <w:rPr>
                <w:w w:val="99"/>
                <w:sz w:val="26"/>
              </w:rPr>
              <w:t>9</w:t>
            </w:r>
          </w:p>
        </w:tc>
        <w:tc>
          <w:tcPr>
            <w:tcW w:w="1561" w:type="dxa"/>
          </w:tcPr>
          <w:p w:rsidR="0096676F" w:rsidRPr="0016104B" w:rsidRDefault="0096676F">
            <w:pPr>
              <w:pStyle w:val="TableParagraph"/>
              <w:spacing w:before="6"/>
              <w:rPr>
                <w:i/>
                <w:sz w:val="25"/>
              </w:rPr>
            </w:pPr>
          </w:p>
          <w:p w:rsidR="0096676F" w:rsidRPr="0016104B" w:rsidRDefault="00B43B99">
            <w:pPr>
              <w:pStyle w:val="TableParagraph"/>
              <w:spacing w:before="1"/>
              <w:ind w:left="7"/>
              <w:jc w:val="center"/>
              <w:rPr>
                <w:sz w:val="26"/>
              </w:rPr>
            </w:pPr>
            <w:r w:rsidRPr="0016104B">
              <w:rPr>
                <w:w w:val="99"/>
                <w:sz w:val="26"/>
              </w:rPr>
              <w:t>7</w:t>
            </w:r>
          </w:p>
        </w:tc>
        <w:tc>
          <w:tcPr>
            <w:tcW w:w="1702" w:type="dxa"/>
          </w:tcPr>
          <w:p w:rsidR="0096676F" w:rsidRPr="0016104B" w:rsidRDefault="0096676F">
            <w:pPr>
              <w:pStyle w:val="TableParagraph"/>
              <w:spacing w:before="6"/>
              <w:rPr>
                <w:i/>
                <w:sz w:val="25"/>
              </w:rPr>
            </w:pPr>
          </w:p>
          <w:p w:rsidR="0096676F" w:rsidRPr="0016104B" w:rsidRDefault="00B43B99">
            <w:pPr>
              <w:pStyle w:val="TableParagraph"/>
              <w:spacing w:before="1"/>
              <w:ind w:left="463" w:right="460"/>
              <w:jc w:val="center"/>
              <w:rPr>
                <w:b/>
                <w:i/>
                <w:sz w:val="26"/>
              </w:rPr>
            </w:pPr>
            <w:r w:rsidRPr="0016104B">
              <w:rPr>
                <w:b/>
                <w:i/>
                <w:sz w:val="26"/>
              </w:rPr>
              <w:t>15</w:t>
            </w:r>
          </w:p>
        </w:tc>
      </w:tr>
      <w:tr w:rsidR="0016104B" w:rsidRPr="0016104B">
        <w:trPr>
          <w:trHeight w:val="894"/>
        </w:trPr>
        <w:tc>
          <w:tcPr>
            <w:tcW w:w="694" w:type="dxa"/>
          </w:tcPr>
          <w:p w:rsidR="0096676F" w:rsidRPr="0016104B" w:rsidRDefault="0096676F">
            <w:pPr>
              <w:pStyle w:val="TableParagraph"/>
              <w:spacing w:before="9"/>
              <w:rPr>
                <w:i/>
                <w:sz w:val="24"/>
              </w:rPr>
            </w:pPr>
          </w:p>
          <w:p w:rsidR="0096676F" w:rsidRPr="0016104B" w:rsidRDefault="00B43B99">
            <w:pPr>
              <w:pStyle w:val="TableParagraph"/>
              <w:ind w:right="271"/>
              <w:jc w:val="right"/>
              <w:rPr>
                <w:sz w:val="26"/>
              </w:rPr>
            </w:pPr>
            <w:r w:rsidRPr="0016104B">
              <w:rPr>
                <w:w w:val="99"/>
                <w:sz w:val="26"/>
              </w:rPr>
              <w:t>5</w:t>
            </w:r>
          </w:p>
        </w:tc>
        <w:tc>
          <w:tcPr>
            <w:tcW w:w="1717" w:type="dxa"/>
          </w:tcPr>
          <w:p w:rsidR="0096676F" w:rsidRPr="0016104B" w:rsidRDefault="00B43B99">
            <w:pPr>
              <w:pStyle w:val="TableParagraph"/>
              <w:spacing w:line="298" w:lineRule="exact"/>
              <w:ind w:left="107"/>
              <w:rPr>
                <w:sz w:val="26"/>
              </w:rPr>
            </w:pPr>
            <w:r w:rsidRPr="0016104B">
              <w:rPr>
                <w:sz w:val="26"/>
              </w:rPr>
              <w:t>Nhu cầu oxy</w:t>
            </w:r>
          </w:p>
          <w:p w:rsidR="0096676F" w:rsidRPr="0016104B" w:rsidRDefault="00B43B99">
            <w:pPr>
              <w:pStyle w:val="TableParagraph"/>
              <w:spacing w:before="5" w:line="298" w:lineRule="exact"/>
              <w:ind w:left="107" w:right="764"/>
              <w:rPr>
                <w:sz w:val="26"/>
              </w:rPr>
            </w:pPr>
            <w:r w:rsidRPr="0016104B">
              <w:rPr>
                <w:sz w:val="26"/>
              </w:rPr>
              <w:t>hóa học (COD)</w:t>
            </w:r>
          </w:p>
        </w:tc>
        <w:tc>
          <w:tcPr>
            <w:tcW w:w="994" w:type="dxa"/>
          </w:tcPr>
          <w:p w:rsidR="0096676F" w:rsidRPr="0016104B" w:rsidRDefault="0096676F">
            <w:pPr>
              <w:pStyle w:val="TableParagraph"/>
              <w:rPr>
                <w:i/>
                <w:sz w:val="26"/>
              </w:rPr>
            </w:pPr>
          </w:p>
          <w:p w:rsidR="0096676F" w:rsidRPr="0016104B" w:rsidRDefault="00B43B99">
            <w:pPr>
              <w:pStyle w:val="TableParagraph"/>
              <w:ind w:left="180" w:right="178"/>
              <w:jc w:val="center"/>
              <w:rPr>
                <w:i/>
                <w:sz w:val="26"/>
              </w:rPr>
            </w:pPr>
            <w:r w:rsidRPr="0016104B">
              <w:rPr>
                <w:i/>
                <w:sz w:val="26"/>
              </w:rPr>
              <w:t>mg/L</w:t>
            </w:r>
          </w:p>
        </w:tc>
        <w:tc>
          <w:tcPr>
            <w:tcW w:w="1558" w:type="dxa"/>
          </w:tcPr>
          <w:p w:rsidR="0096676F" w:rsidRPr="0016104B" w:rsidRDefault="0096676F">
            <w:pPr>
              <w:pStyle w:val="TableParagraph"/>
              <w:rPr>
                <w:i/>
                <w:sz w:val="26"/>
              </w:rPr>
            </w:pPr>
          </w:p>
          <w:p w:rsidR="0096676F" w:rsidRPr="0016104B" w:rsidRDefault="00B43B99">
            <w:pPr>
              <w:pStyle w:val="TableParagraph"/>
              <w:ind w:left="377" w:right="368"/>
              <w:jc w:val="center"/>
              <w:rPr>
                <w:sz w:val="26"/>
              </w:rPr>
            </w:pPr>
            <w:r w:rsidRPr="0016104B">
              <w:rPr>
                <w:sz w:val="26"/>
              </w:rPr>
              <w:t>26</w:t>
            </w:r>
          </w:p>
        </w:tc>
        <w:tc>
          <w:tcPr>
            <w:tcW w:w="1560" w:type="dxa"/>
          </w:tcPr>
          <w:p w:rsidR="0096676F" w:rsidRPr="0016104B" w:rsidRDefault="0096676F">
            <w:pPr>
              <w:pStyle w:val="TableParagraph"/>
              <w:rPr>
                <w:i/>
                <w:sz w:val="26"/>
              </w:rPr>
            </w:pPr>
          </w:p>
          <w:p w:rsidR="0096676F" w:rsidRPr="0016104B" w:rsidRDefault="00B43B99">
            <w:pPr>
              <w:pStyle w:val="TableParagraph"/>
              <w:ind w:left="377" w:right="370"/>
              <w:jc w:val="center"/>
              <w:rPr>
                <w:sz w:val="26"/>
              </w:rPr>
            </w:pPr>
            <w:r w:rsidRPr="0016104B">
              <w:rPr>
                <w:sz w:val="26"/>
              </w:rPr>
              <w:t>26</w:t>
            </w:r>
          </w:p>
        </w:tc>
        <w:tc>
          <w:tcPr>
            <w:tcW w:w="1561" w:type="dxa"/>
          </w:tcPr>
          <w:p w:rsidR="0096676F" w:rsidRPr="0016104B" w:rsidRDefault="0096676F">
            <w:pPr>
              <w:pStyle w:val="TableParagraph"/>
              <w:rPr>
                <w:i/>
                <w:sz w:val="26"/>
              </w:rPr>
            </w:pPr>
          </w:p>
          <w:p w:rsidR="0096676F" w:rsidRPr="0016104B" w:rsidRDefault="00B43B99">
            <w:pPr>
              <w:pStyle w:val="TableParagraph"/>
              <w:ind w:left="377" w:right="371"/>
              <w:jc w:val="center"/>
              <w:rPr>
                <w:sz w:val="26"/>
              </w:rPr>
            </w:pPr>
            <w:r w:rsidRPr="0016104B">
              <w:rPr>
                <w:sz w:val="26"/>
              </w:rPr>
              <w:t>19</w:t>
            </w:r>
          </w:p>
        </w:tc>
        <w:tc>
          <w:tcPr>
            <w:tcW w:w="1702" w:type="dxa"/>
          </w:tcPr>
          <w:p w:rsidR="0096676F" w:rsidRPr="0016104B" w:rsidRDefault="0096676F">
            <w:pPr>
              <w:pStyle w:val="TableParagraph"/>
              <w:rPr>
                <w:i/>
                <w:sz w:val="26"/>
              </w:rPr>
            </w:pPr>
          </w:p>
          <w:p w:rsidR="0096676F" w:rsidRPr="0016104B" w:rsidRDefault="00B43B99">
            <w:pPr>
              <w:pStyle w:val="TableParagraph"/>
              <w:ind w:left="463" w:right="460"/>
              <w:jc w:val="center"/>
              <w:rPr>
                <w:b/>
                <w:i/>
                <w:sz w:val="26"/>
              </w:rPr>
            </w:pPr>
            <w:r w:rsidRPr="0016104B">
              <w:rPr>
                <w:b/>
                <w:i/>
                <w:sz w:val="26"/>
              </w:rPr>
              <w:t>30</w:t>
            </w:r>
          </w:p>
        </w:tc>
      </w:tr>
      <w:tr w:rsidR="0016104B" w:rsidRPr="0016104B">
        <w:trPr>
          <w:trHeight w:val="594"/>
        </w:trPr>
        <w:tc>
          <w:tcPr>
            <w:tcW w:w="694" w:type="dxa"/>
          </w:tcPr>
          <w:p w:rsidR="0096676F" w:rsidRPr="0016104B" w:rsidRDefault="00B43B99">
            <w:pPr>
              <w:pStyle w:val="TableParagraph"/>
              <w:spacing w:before="134"/>
              <w:ind w:right="271"/>
              <w:jc w:val="right"/>
              <w:rPr>
                <w:sz w:val="26"/>
              </w:rPr>
            </w:pPr>
            <w:r w:rsidRPr="0016104B">
              <w:rPr>
                <w:w w:val="99"/>
                <w:sz w:val="26"/>
              </w:rPr>
              <w:t>6</w:t>
            </w:r>
          </w:p>
        </w:tc>
        <w:tc>
          <w:tcPr>
            <w:tcW w:w="1717" w:type="dxa"/>
          </w:tcPr>
          <w:p w:rsidR="0096676F" w:rsidRPr="0016104B" w:rsidRDefault="00B43B99">
            <w:pPr>
              <w:pStyle w:val="TableParagraph"/>
              <w:spacing w:line="296" w:lineRule="exact"/>
              <w:ind w:left="107"/>
              <w:rPr>
                <w:sz w:val="17"/>
              </w:rPr>
            </w:pPr>
            <w:r w:rsidRPr="0016104B">
              <w:rPr>
                <w:position w:val="2"/>
                <w:sz w:val="26"/>
              </w:rPr>
              <w:t>Nitrat (NO</w:t>
            </w:r>
            <w:r w:rsidRPr="0016104B">
              <w:rPr>
                <w:sz w:val="17"/>
              </w:rPr>
              <w:t>3</w:t>
            </w:r>
            <w:r w:rsidRPr="0016104B">
              <w:rPr>
                <w:position w:val="11"/>
                <w:sz w:val="17"/>
              </w:rPr>
              <w:t>-</w:t>
            </w:r>
          </w:p>
          <w:p w:rsidR="0096676F" w:rsidRPr="0016104B" w:rsidRDefault="00B43B99">
            <w:pPr>
              <w:pStyle w:val="TableParagraph"/>
              <w:spacing w:before="1" w:line="278" w:lineRule="exact"/>
              <w:ind w:left="107"/>
              <w:rPr>
                <w:sz w:val="26"/>
              </w:rPr>
            </w:pPr>
            <w:r w:rsidRPr="0016104B">
              <w:rPr>
                <w:sz w:val="26"/>
              </w:rPr>
              <w:t>_N)</w:t>
            </w:r>
          </w:p>
        </w:tc>
        <w:tc>
          <w:tcPr>
            <w:tcW w:w="994" w:type="dxa"/>
          </w:tcPr>
          <w:p w:rsidR="0096676F" w:rsidRPr="0016104B" w:rsidRDefault="00B43B99">
            <w:pPr>
              <w:pStyle w:val="TableParagraph"/>
              <w:spacing w:before="146"/>
              <w:ind w:left="180" w:right="178"/>
              <w:jc w:val="center"/>
              <w:rPr>
                <w:i/>
                <w:sz w:val="26"/>
              </w:rPr>
            </w:pPr>
            <w:r w:rsidRPr="0016104B">
              <w:rPr>
                <w:i/>
                <w:sz w:val="26"/>
              </w:rPr>
              <w:t>mg/L</w:t>
            </w:r>
          </w:p>
        </w:tc>
        <w:tc>
          <w:tcPr>
            <w:tcW w:w="1558" w:type="dxa"/>
          </w:tcPr>
          <w:p w:rsidR="0096676F" w:rsidRPr="0016104B" w:rsidRDefault="00B43B99">
            <w:pPr>
              <w:pStyle w:val="TableParagraph"/>
              <w:spacing w:before="146"/>
              <w:ind w:left="377" w:right="371"/>
              <w:jc w:val="center"/>
              <w:rPr>
                <w:sz w:val="26"/>
              </w:rPr>
            </w:pPr>
            <w:r w:rsidRPr="0016104B">
              <w:rPr>
                <w:sz w:val="26"/>
              </w:rPr>
              <w:t>0,46</w:t>
            </w:r>
          </w:p>
        </w:tc>
        <w:tc>
          <w:tcPr>
            <w:tcW w:w="1560" w:type="dxa"/>
          </w:tcPr>
          <w:p w:rsidR="0096676F" w:rsidRPr="0016104B" w:rsidRDefault="00B43B99">
            <w:pPr>
              <w:pStyle w:val="TableParagraph"/>
              <w:spacing w:before="146"/>
              <w:ind w:left="377" w:right="373"/>
              <w:jc w:val="center"/>
              <w:rPr>
                <w:sz w:val="26"/>
              </w:rPr>
            </w:pPr>
            <w:r w:rsidRPr="0016104B">
              <w:rPr>
                <w:sz w:val="26"/>
              </w:rPr>
              <w:t>0,43</w:t>
            </w:r>
          </w:p>
        </w:tc>
        <w:tc>
          <w:tcPr>
            <w:tcW w:w="1561" w:type="dxa"/>
          </w:tcPr>
          <w:p w:rsidR="0096676F" w:rsidRPr="0016104B" w:rsidRDefault="00B43B99">
            <w:pPr>
              <w:pStyle w:val="TableParagraph"/>
              <w:spacing w:before="146"/>
              <w:ind w:left="377" w:right="374"/>
              <w:jc w:val="center"/>
              <w:rPr>
                <w:sz w:val="26"/>
              </w:rPr>
            </w:pPr>
            <w:r w:rsidRPr="0016104B">
              <w:rPr>
                <w:sz w:val="26"/>
              </w:rPr>
              <w:t>0,48</w:t>
            </w:r>
          </w:p>
        </w:tc>
        <w:tc>
          <w:tcPr>
            <w:tcW w:w="1702" w:type="dxa"/>
          </w:tcPr>
          <w:p w:rsidR="0096676F" w:rsidRPr="0016104B" w:rsidRDefault="00B43B99">
            <w:pPr>
              <w:pStyle w:val="TableParagraph"/>
              <w:spacing w:before="146"/>
              <w:ind w:left="463" w:right="460"/>
              <w:jc w:val="center"/>
              <w:rPr>
                <w:b/>
                <w:i/>
                <w:sz w:val="26"/>
              </w:rPr>
            </w:pPr>
            <w:r w:rsidRPr="0016104B">
              <w:rPr>
                <w:b/>
                <w:i/>
                <w:sz w:val="26"/>
              </w:rPr>
              <w:t>10</w:t>
            </w:r>
          </w:p>
        </w:tc>
      </w:tr>
      <w:tr w:rsidR="0016104B" w:rsidRPr="0016104B">
        <w:trPr>
          <w:trHeight w:val="597"/>
        </w:trPr>
        <w:tc>
          <w:tcPr>
            <w:tcW w:w="694" w:type="dxa"/>
          </w:tcPr>
          <w:p w:rsidR="0096676F" w:rsidRPr="0016104B" w:rsidRDefault="00B43B99">
            <w:pPr>
              <w:pStyle w:val="TableParagraph"/>
              <w:spacing w:before="136"/>
              <w:ind w:right="271"/>
              <w:jc w:val="right"/>
              <w:rPr>
                <w:sz w:val="26"/>
              </w:rPr>
            </w:pPr>
            <w:r w:rsidRPr="0016104B">
              <w:rPr>
                <w:w w:val="99"/>
                <w:sz w:val="26"/>
              </w:rPr>
              <w:t>7</w:t>
            </w:r>
          </w:p>
        </w:tc>
        <w:tc>
          <w:tcPr>
            <w:tcW w:w="1717" w:type="dxa"/>
          </w:tcPr>
          <w:p w:rsidR="0096676F" w:rsidRPr="0016104B" w:rsidRDefault="00B43B99">
            <w:pPr>
              <w:pStyle w:val="TableParagraph"/>
              <w:spacing w:line="296" w:lineRule="exact"/>
              <w:ind w:left="107"/>
              <w:rPr>
                <w:sz w:val="26"/>
              </w:rPr>
            </w:pPr>
            <w:r w:rsidRPr="0016104B">
              <w:rPr>
                <w:sz w:val="26"/>
              </w:rPr>
              <w:t>Amoni</w:t>
            </w:r>
          </w:p>
          <w:p w:rsidR="0096676F" w:rsidRPr="0016104B" w:rsidRDefault="00B43B99">
            <w:pPr>
              <w:pStyle w:val="TableParagraph"/>
              <w:spacing w:line="282" w:lineRule="exact"/>
              <w:ind w:left="107"/>
              <w:rPr>
                <w:sz w:val="26"/>
              </w:rPr>
            </w:pPr>
            <w:r w:rsidRPr="0016104B">
              <w:rPr>
                <w:position w:val="2"/>
                <w:sz w:val="26"/>
              </w:rPr>
              <w:t>(NH</w:t>
            </w:r>
            <w:r w:rsidRPr="0016104B">
              <w:rPr>
                <w:sz w:val="17"/>
              </w:rPr>
              <w:t>4</w:t>
            </w:r>
            <w:r w:rsidRPr="0016104B">
              <w:rPr>
                <w:position w:val="11"/>
                <w:sz w:val="17"/>
              </w:rPr>
              <w:t>+</w:t>
            </w:r>
            <w:r w:rsidRPr="0016104B">
              <w:rPr>
                <w:position w:val="2"/>
                <w:sz w:val="26"/>
              </w:rPr>
              <w:t>_N)</w:t>
            </w:r>
          </w:p>
        </w:tc>
        <w:tc>
          <w:tcPr>
            <w:tcW w:w="994" w:type="dxa"/>
          </w:tcPr>
          <w:p w:rsidR="0096676F" w:rsidRPr="0016104B" w:rsidRDefault="00B43B99">
            <w:pPr>
              <w:pStyle w:val="TableParagraph"/>
              <w:spacing w:before="150"/>
              <w:ind w:left="180" w:right="178"/>
              <w:jc w:val="center"/>
              <w:rPr>
                <w:i/>
                <w:sz w:val="26"/>
              </w:rPr>
            </w:pPr>
            <w:r w:rsidRPr="0016104B">
              <w:rPr>
                <w:i/>
                <w:sz w:val="26"/>
              </w:rPr>
              <w:t>mg/L</w:t>
            </w:r>
          </w:p>
        </w:tc>
        <w:tc>
          <w:tcPr>
            <w:tcW w:w="1558" w:type="dxa"/>
          </w:tcPr>
          <w:p w:rsidR="0096676F" w:rsidRPr="0016104B" w:rsidRDefault="00B43B99">
            <w:pPr>
              <w:pStyle w:val="TableParagraph"/>
              <w:spacing w:before="150"/>
              <w:ind w:left="377" w:right="371"/>
              <w:jc w:val="center"/>
              <w:rPr>
                <w:sz w:val="26"/>
              </w:rPr>
            </w:pPr>
            <w:r w:rsidRPr="0016104B">
              <w:rPr>
                <w:sz w:val="26"/>
              </w:rPr>
              <w:t>0,74</w:t>
            </w:r>
          </w:p>
        </w:tc>
        <w:tc>
          <w:tcPr>
            <w:tcW w:w="1560" w:type="dxa"/>
          </w:tcPr>
          <w:p w:rsidR="0096676F" w:rsidRPr="0016104B" w:rsidRDefault="00B43B99">
            <w:pPr>
              <w:pStyle w:val="TableParagraph"/>
              <w:spacing w:before="150"/>
              <w:ind w:left="377" w:right="373"/>
              <w:jc w:val="center"/>
              <w:rPr>
                <w:sz w:val="26"/>
              </w:rPr>
            </w:pPr>
            <w:r w:rsidRPr="0016104B">
              <w:rPr>
                <w:sz w:val="26"/>
              </w:rPr>
              <w:t>0,77</w:t>
            </w:r>
          </w:p>
        </w:tc>
        <w:tc>
          <w:tcPr>
            <w:tcW w:w="1561" w:type="dxa"/>
          </w:tcPr>
          <w:p w:rsidR="0096676F" w:rsidRPr="0016104B" w:rsidRDefault="00B43B99">
            <w:pPr>
              <w:pStyle w:val="TableParagraph"/>
              <w:spacing w:before="150"/>
              <w:ind w:left="377" w:right="374"/>
              <w:jc w:val="center"/>
              <w:rPr>
                <w:sz w:val="26"/>
              </w:rPr>
            </w:pPr>
            <w:r w:rsidRPr="0016104B">
              <w:rPr>
                <w:sz w:val="26"/>
              </w:rPr>
              <w:t>0,75</w:t>
            </w:r>
          </w:p>
        </w:tc>
        <w:tc>
          <w:tcPr>
            <w:tcW w:w="1702" w:type="dxa"/>
          </w:tcPr>
          <w:p w:rsidR="0096676F" w:rsidRPr="0016104B" w:rsidRDefault="00B43B99">
            <w:pPr>
              <w:pStyle w:val="TableParagraph"/>
              <w:spacing w:before="150"/>
              <w:ind w:left="464" w:right="459"/>
              <w:jc w:val="center"/>
              <w:rPr>
                <w:b/>
                <w:i/>
                <w:sz w:val="26"/>
              </w:rPr>
            </w:pPr>
            <w:r w:rsidRPr="0016104B">
              <w:rPr>
                <w:b/>
                <w:i/>
                <w:sz w:val="26"/>
              </w:rPr>
              <w:t>0,9</w:t>
            </w:r>
          </w:p>
        </w:tc>
      </w:tr>
      <w:tr w:rsidR="0016104B" w:rsidRPr="0016104B">
        <w:trPr>
          <w:trHeight w:val="597"/>
        </w:trPr>
        <w:tc>
          <w:tcPr>
            <w:tcW w:w="694" w:type="dxa"/>
          </w:tcPr>
          <w:p w:rsidR="0096676F" w:rsidRPr="0016104B" w:rsidRDefault="00B43B99">
            <w:pPr>
              <w:pStyle w:val="TableParagraph"/>
              <w:spacing w:before="136"/>
              <w:ind w:right="271"/>
              <w:jc w:val="right"/>
              <w:rPr>
                <w:sz w:val="26"/>
              </w:rPr>
            </w:pPr>
            <w:r w:rsidRPr="0016104B">
              <w:rPr>
                <w:w w:val="99"/>
                <w:sz w:val="26"/>
              </w:rPr>
              <w:t>8</w:t>
            </w:r>
          </w:p>
        </w:tc>
        <w:tc>
          <w:tcPr>
            <w:tcW w:w="1717" w:type="dxa"/>
          </w:tcPr>
          <w:p w:rsidR="0096676F" w:rsidRPr="0016104B" w:rsidRDefault="00B43B99">
            <w:pPr>
              <w:pStyle w:val="TableParagraph"/>
              <w:spacing w:before="2" w:line="295" w:lineRule="exact"/>
              <w:ind w:left="107"/>
              <w:rPr>
                <w:sz w:val="26"/>
              </w:rPr>
            </w:pPr>
            <w:r w:rsidRPr="0016104B">
              <w:rPr>
                <w:sz w:val="26"/>
              </w:rPr>
              <w:t>Photphat</w:t>
            </w:r>
          </w:p>
          <w:p w:rsidR="0096676F" w:rsidRPr="0016104B" w:rsidRDefault="00B43B99">
            <w:pPr>
              <w:pStyle w:val="TableParagraph"/>
              <w:spacing w:line="280" w:lineRule="exact"/>
              <w:ind w:left="107"/>
              <w:rPr>
                <w:sz w:val="26"/>
              </w:rPr>
            </w:pPr>
            <w:r w:rsidRPr="0016104B">
              <w:rPr>
                <w:position w:val="2"/>
                <w:sz w:val="26"/>
              </w:rPr>
              <w:t>(PO</w:t>
            </w:r>
            <w:r w:rsidRPr="0016104B">
              <w:rPr>
                <w:sz w:val="17"/>
              </w:rPr>
              <w:t>4</w:t>
            </w:r>
            <w:r w:rsidRPr="0016104B">
              <w:rPr>
                <w:position w:val="11"/>
                <w:sz w:val="17"/>
              </w:rPr>
              <w:t xml:space="preserve">3- </w:t>
            </w:r>
            <w:r w:rsidRPr="0016104B">
              <w:rPr>
                <w:position w:val="2"/>
                <w:sz w:val="26"/>
              </w:rPr>
              <w:t>_ P)</w:t>
            </w:r>
          </w:p>
        </w:tc>
        <w:tc>
          <w:tcPr>
            <w:tcW w:w="994" w:type="dxa"/>
          </w:tcPr>
          <w:p w:rsidR="0096676F" w:rsidRPr="0016104B" w:rsidRDefault="00B43B99">
            <w:pPr>
              <w:pStyle w:val="TableParagraph"/>
              <w:spacing w:before="150"/>
              <w:ind w:left="180" w:right="178"/>
              <w:jc w:val="center"/>
              <w:rPr>
                <w:i/>
                <w:sz w:val="26"/>
              </w:rPr>
            </w:pPr>
            <w:r w:rsidRPr="0016104B">
              <w:rPr>
                <w:i/>
                <w:sz w:val="26"/>
              </w:rPr>
              <w:t>mg/L</w:t>
            </w:r>
          </w:p>
        </w:tc>
        <w:tc>
          <w:tcPr>
            <w:tcW w:w="1558" w:type="dxa"/>
          </w:tcPr>
          <w:p w:rsidR="0096676F" w:rsidRPr="0016104B" w:rsidRDefault="00B43B99">
            <w:pPr>
              <w:pStyle w:val="TableParagraph"/>
              <w:spacing w:before="150"/>
              <w:ind w:left="377" w:right="371"/>
              <w:jc w:val="center"/>
              <w:rPr>
                <w:sz w:val="26"/>
              </w:rPr>
            </w:pPr>
            <w:r w:rsidRPr="0016104B">
              <w:rPr>
                <w:sz w:val="26"/>
              </w:rPr>
              <w:t>0,11</w:t>
            </w:r>
          </w:p>
        </w:tc>
        <w:tc>
          <w:tcPr>
            <w:tcW w:w="1560" w:type="dxa"/>
          </w:tcPr>
          <w:p w:rsidR="0096676F" w:rsidRPr="0016104B" w:rsidRDefault="00B43B99">
            <w:pPr>
              <w:pStyle w:val="TableParagraph"/>
              <w:spacing w:before="150"/>
              <w:ind w:left="377" w:right="373"/>
              <w:jc w:val="center"/>
              <w:rPr>
                <w:sz w:val="26"/>
              </w:rPr>
            </w:pPr>
            <w:r w:rsidRPr="0016104B">
              <w:rPr>
                <w:sz w:val="26"/>
              </w:rPr>
              <w:t>0,09</w:t>
            </w:r>
          </w:p>
        </w:tc>
        <w:tc>
          <w:tcPr>
            <w:tcW w:w="1561" w:type="dxa"/>
          </w:tcPr>
          <w:p w:rsidR="0096676F" w:rsidRPr="0016104B" w:rsidRDefault="00B43B99">
            <w:pPr>
              <w:pStyle w:val="TableParagraph"/>
              <w:spacing w:before="150"/>
              <w:ind w:left="377" w:right="374"/>
              <w:jc w:val="center"/>
              <w:rPr>
                <w:sz w:val="26"/>
              </w:rPr>
            </w:pPr>
            <w:r w:rsidRPr="0016104B">
              <w:rPr>
                <w:sz w:val="26"/>
              </w:rPr>
              <w:t>0,09</w:t>
            </w:r>
          </w:p>
        </w:tc>
        <w:tc>
          <w:tcPr>
            <w:tcW w:w="1702" w:type="dxa"/>
          </w:tcPr>
          <w:p w:rsidR="0096676F" w:rsidRPr="0016104B" w:rsidRDefault="00B43B99">
            <w:pPr>
              <w:pStyle w:val="TableParagraph"/>
              <w:spacing w:before="150"/>
              <w:ind w:left="464" w:right="459"/>
              <w:jc w:val="center"/>
              <w:rPr>
                <w:b/>
                <w:i/>
                <w:sz w:val="26"/>
              </w:rPr>
            </w:pPr>
            <w:r w:rsidRPr="0016104B">
              <w:rPr>
                <w:b/>
                <w:i/>
                <w:sz w:val="26"/>
              </w:rPr>
              <w:t>0,3</w:t>
            </w:r>
          </w:p>
        </w:tc>
      </w:tr>
      <w:tr w:rsidR="0016104B" w:rsidRPr="0016104B">
        <w:trPr>
          <w:trHeight w:val="600"/>
        </w:trPr>
        <w:tc>
          <w:tcPr>
            <w:tcW w:w="694" w:type="dxa"/>
          </w:tcPr>
          <w:p w:rsidR="0096676F" w:rsidRPr="0016104B" w:rsidRDefault="00B43B99">
            <w:pPr>
              <w:pStyle w:val="TableParagraph"/>
              <w:spacing w:before="138"/>
              <w:ind w:right="271"/>
              <w:jc w:val="right"/>
              <w:rPr>
                <w:sz w:val="26"/>
              </w:rPr>
            </w:pPr>
            <w:r w:rsidRPr="0016104B">
              <w:rPr>
                <w:w w:val="99"/>
                <w:sz w:val="26"/>
              </w:rPr>
              <w:t>9</w:t>
            </w:r>
          </w:p>
        </w:tc>
        <w:tc>
          <w:tcPr>
            <w:tcW w:w="1717" w:type="dxa"/>
          </w:tcPr>
          <w:p w:rsidR="0096676F" w:rsidRPr="0016104B" w:rsidRDefault="00B43B99">
            <w:pPr>
              <w:pStyle w:val="TableParagraph"/>
              <w:spacing w:before="151"/>
              <w:ind w:left="107"/>
              <w:rPr>
                <w:sz w:val="26"/>
              </w:rPr>
            </w:pPr>
            <w:r w:rsidRPr="0016104B">
              <w:rPr>
                <w:sz w:val="26"/>
              </w:rPr>
              <w:t>Tổng dầu mỡ</w:t>
            </w:r>
          </w:p>
        </w:tc>
        <w:tc>
          <w:tcPr>
            <w:tcW w:w="994" w:type="dxa"/>
          </w:tcPr>
          <w:p w:rsidR="0096676F" w:rsidRPr="0016104B" w:rsidRDefault="00B43B99">
            <w:pPr>
              <w:pStyle w:val="TableParagraph"/>
              <w:spacing w:before="151"/>
              <w:ind w:left="180" w:right="178"/>
              <w:jc w:val="center"/>
              <w:rPr>
                <w:i/>
                <w:sz w:val="26"/>
              </w:rPr>
            </w:pPr>
            <w:r w:rsidRPr="0016104B">
              <w:rPr>
                <w:i/>
                <w:sz w:val="26"/>
              </w:rPr>
              <w:t>mg/L</w:t>
            </w:r>
          </w:p>
        </w:tc>
        <w:tc>
          <w:tcPr>
            <w:tcW w:w="1558" w:type="dxa"/>
          </w:tcPr>
          <w:p w:rsidR="0096676F" w:rsidRPr="0016104B" w:rsidRDefault="00B43B99">
            <w:pPr>
              <w:pStyle w:val="TableParagraph"/>
              <w:spacing w:before="1" w:line="300" w:lineRule="atLeast"/>
              <w:ind w:left="166" w:firstLine="352"/>
              <w:rPr>
                <w:sz w:val="26"/>
              </w:rPr>
            </w:pPr>
            <w:r w:rsidRPr="0016104B">
              <w:rPr>
                <w:sz w:val="26"/>
              </w:rPr>
              <w:t xml:space="preserve">KPH </w:t>
            </w:r>
            <w:r w:rsidRPr="0016104B">
              <w:rPr>
                <w:w w:val="95"/>
                <w:sz w:val="26"/>
              </w:rPr>
              <w:t>(MDL=0,3)</w:t>
            </w:r>
          </w:p>
        </w:tc>
        <w:tc>
          <w:tcPr>
            <w:tcW w:w="1560" w:type="dxa"/>
          </w:tcPr>
          <w:p w:rsidR="0096676F" w:rsidRPr="0016104B" w:rsidRDefault="00B43B99">
            <w:pPr>
              <w:pStyle w:val="TableParagraph"/>
              <w:spacing w:before="1" w:line="300" w:lineRule="atLeast"/>
              <w:ind w:left="166" w:firstLine="352"/>
              <w:rPr>
                <w:sz w:val="26"/>
              </w:rPr>
            </w:pPr>
            <w:r w:rsidRPr="0016104B">
              <w:rPr>
                <w:sz w:val="26"/>
              </w:rPr>
              <w:t xml:space="preserve">KPH </w:t>
            </w:r>
            <w:r w:rsidRPr="0016104B">
              <w:rPr>
                <w:w w:val="95"/>
                <w:sz w:val="26"/>
              </w:rPr>
              <w:t>(MDL=0,3)</w:t>
            </w:r>
          </w:p>
        </w:tc>
        <w:tc>
          <w:tcPr>
            <w:tcW w:w="1561" w:type="dxa"/>
          </w:tcPr>
          <w:p w:rsidR="0096676F" w:rsidRPr="0016104B" w:rsidRDefault="00B43B99">
            <w:pPr>
              <w:pStyle w:val="TableParagraph"/>
              <w:spacing w:before="1" w:line="300" w:lineRule="atLeast"/>
              <w:ind w:left="166" w:firstLine="352"/>
              <w:rPr>
                <w:sz w:val="26"/>
              </w:rPr>
            </w:pPr>
            <w:r w:rsidRPr="0016104B">
              <w:rPr>
                <w:sz w:val="26"/>
              </w:rPr>
              <w:t xml:space="preserve">KPH </w:t>
            </w:r>
            <w:r w:rsidRPr="0016104B">
              <w:rPr>
                <w:w w:val="95"/>
                <w:sz w:val="26"/>
              </w:rPr>
              <w:t>(MDL=0,3)</w:t>
            </w:r>
          </w:p>
        </w:tc>
        <w:tc>
          <w:tcPr>
            <w:tcW w:w="1702" w:type="dxa"/>
          </w:tcPr>
          <w:p w:rsidR="0096676F" w:rsidRPr="0016104B" w:rsidRDefault="00B43B99">
            <w:pPr>
              <w:pStyle w:val="TableParagraph"/>
              <w:spacing w:before="151"/>
              <w:ind w:left="3"/>
              <w:jc w:val="center"/>
              <w:rPr>
                <w:b/>
                <w:i/>
                <w:sz w:val="26"/>
              </w:rPr>
            </w:pPr>
            <w:r w:rsidRPr="0016104B">
              <w:rPr>
                <w:b/>
                <w:i/>
                <w:w w:val="99"/>
                <w:sz w:val="26"/>
              </w:rPr>
              <w:t>1</w:t>
            </w:r>
          </w:p>
        </w:tc>
      </w:tr>
      <w:tr w:rsidR="0016104B" w:rsidRPr="0016104B">
        <w:trPr>
          <w:trHeight w:val="596"/>
        </w:trPr>
        <w:tc>
          <w:tcPr>
            <w:tcW w:w="694" w:type="dxa"/>
          </w:tcPr>
          <w:p w:rsidR="0096676F" w:rsidRPr="0016104B" w:rsidRDefault="00B43B99">
            <w:pPr>
              <w:pStyle w:val="TableParagraph"/>
              <w:spacing w:before="135"/>
              <w:ind w:right="207"/>
              <w:jc w:val="right"/>
              <w:rPr>
                <w:sz w:val="26"/>
              </w:rPr>
            </w:pPr>
            <w:r w:rsidRPr="0016104B">
              <w:rPr>
                <w:w w:val="95"/>
                <w:sz w:val="26"/>
              </w:rPr>
              <w:t>10</w:t>
            </w:r>
          </w:p>
        </w:tc>
        <w:tc>
          <w:tcPr>
            <w:tcW w:w="1717" w:type="dxa"/>
          </w:tcPr>
          <w:p w:rsidR="0096676F" w:rsidRPr="0016104B" w:rsidRDefault="00B43B99">
            <w:pPr>
              <w:pStyle w:val="TableParagraph"/>
              <w:spacing w:before="1" w:line="300" w:lineRule="exact"/>
              <w:ind w:left="107" w:right="294"/>
              <w:rPr>
                <w:sz w:val="26"/>
              </w:rPr>
            </w:pPr>
            <w:r w:rsidRPr="0016104B">
              <w:rPr>
                <w:sz w:val="26"/>
              </w:rPr>
              <w:t>Chất hoạt động bề mặt</w:t>
            </w:r>
          </w:p>
        </w:tc>
        <w:tc>
          <w:tcPr>
            <w:tcW w:w="994" w:type="dxa"/>
          </w:tcPr>
          <w:p w:rsidR="0096676F" w:rsidRPr="0016104B" w:rsidRDefault="00B43B99">
            <w:pPr>
              <w:pStyle w:val="TableParagraph"/>
              <w:spacing w:before="150"/>
              <w:ind w:left="180" w:right="178"/>
              <w:jc w:val="center"/>
              <w:rPr>
                <w:i/>
                <w:sz w:val="26"/>
              </w:rPr>
            </w:pPr>
            <w:r w:rsidRPr="0016104B">
              <w:rPr>
                <w:i/>
                <w:sz w:val="26"/>
              </w:rPr>
              <w:t>mg/L</w:t>
            </w:r>
          </w:p>
        </w:tc>
        <w:tc>
          <w:tcPr>
            <w:tcW w:w="1558" w:type="dxa"/>
          </w:tcPr>
          <w:p w:rsidR="0096676F" w:rsidRPr="0016104B" w:rsidRDefault="00B43B99">
            <w:pPr>
              <w:pStyle w:val="TableParagraph"/>
              <w:spacing w:before="150"/>
              <w:ind w:left="377" w:right="371"/>
              <w:jc w:val="center"/>
              <w:rPr>
                <w:sz w:val="26"/>
              </w:rPr>
            </w:pPr>
            <w:r w:rsidRPr="0016104B">
              <w:rPr>
                <w:sz w:val="26"/>
              </w:rPr>
              <w:t>0,06</w:t>
            </w:r>
          </w:p>
        </w:tc>
        <w:tc>
          <w:tcPr>
            <w:tcW w:w="1560" w:type="dxa"/>
          </w:tcPr>
          <w:p w:rsidR="0096676F" w:rsidRPr="0016104B" w:rsidRDefault="00B43B99">
            <w:pPr>
              <w:pStyle w:val="TableParagraph"/>
              <w:spacing w:before="1" w:line="300" w:lineRule="exact"/>
              <w:ind w:left="123" w:firstLine="355"/>
              <w:rPr>
                <w:sz w:val="26"/>
              </w:rPr>
            </w:pPr>
            <w:r w:rsidRPr="0016104B">
              <w:rPr>
                <w:sz w:val="26"/>
              </w:rPr>
              <w:t xml:space="preserve">&lt;0,06 </w:t>
            </w:r>
            <w:r w:rsidRPr="0016104B">
              <w:rPr>
                <w:w w:val="95"/>
                <w:sz w:val="26"/>
              </w:rPr>
              <w:t>(LOQ=0,06)</w:t>
            </w:r>
          </w:p>
        </w:tc>
        <w:tc>
          <w:tcPr>
            <w:tcW w:w="1561" w:type="dxa"/>
          </w:tcPr>
          <w:p w:rsidR="0096676F" w:rsidRPr="0016104B" w:rsidRDefault="00B43B99">
            <w:pPr>
              <w:pStyle w:val="TableParagraph"/>
              <w:spacing w:before="1" w:line="300" w:lineRule="exact"/>
              <w:ind w:left="123" w:firstLine="355"/>
              <w:rPr>
                <w:sz w:val="26"/>
              </w:rPr>
            </w:pPr>
            <w:r w:rsidRPr="0016104B">
              <w:rPr>
                <w:sz w:val="26"/>
              </w:rPr>
              <w:t xml:space="preserve">&lt;0,06 </w:t>
            </w:r>
            <w:r w:rsidRPr="0016104B">
              <w:rPr>
                <w:w w:val="95"/>
                <w:sz w:val="26"/>
              </w:rPr>
              <w:t>(LOQ=0,06)</w:t>
            </w:r>
          </w:p>
        </w:tc>
        <w:tc>
          <w:tcPr>
            <w:tcW w:w="1702" w:type="dxa"/>
          </w:tcPr>
          <w:p w:rsidR="0096676F" w:rsidRPr="0016104B" w:rsidRDefault="00B43B99">
            <w:pPr>
              <w:pStyle w:val="TableParagraph"/>
              <w:spacing w:before="150"/>
              <w:ind w:left="464" w:right="459"/>
              <w:jc w:val="center"/>
              <w:rPr>
                <w:b/>
                <w:i/>
                <w:sz w:val="26"/>
              </w:rPr>
            </w:pPr>
            <w:r w:rsidRPr="0016104B">
              <w:rPr>
                <w:b/>
                <w:i/>
                <w:sz w:val="26"/>
              </w:rPr>
              <w:t>0,4</w:t>
            </w:r>
          </w:p>
        </w:tc>
      </w:tr>
      <w:tr w:rsidR="0016104B" w:rsidRPr="0016104B">
        <w:trPr>
          <w:trHeight w:val="510"/>
        </w:trPr>
        <w:tc>
          <w:tcPr>
            <w:tcW w:w="694" w:type="dxa"/>
          </w:tcPr>
          <w:p w:rsidR="0096676F" w:rsidRPr="0016104B" w:rsidRDefault="00B43B99">
            <w:pPr>
              <w:pStyle w:val="TableParagraph"/>
              <w:spacing w:before="91"/>
              <w:ind w:right="207"/>
              <w:jc w:val="right"/>
              <w:rPr>
                <w:sz w:val="26"/>
              </w:rPr>
            </w:pPr>
            <w:r w:rsidRPr="0016104B">
              <w:rPr>
                <w:w w:val="95"/>
                <w:sz w:val="26"/>
              </w:rPr>
              <w:t>11</w:t>
            </w:r>
          </w:p>
        </w:tc>
        <w:tc>
          <w:tcPr>
            <w:tcW w:w="1717" w:type="dxa"/>
          </w:tcPr>
          <w:p w:rsidR="0096676F" w:rsidRPr="0016104B" w:rsidRDefault="00B43B99">
            <w:pPr>
              <w:pStyle w:val="TableParagraph"/>
              <w:spacing w:before="105"/>
              <w:ind w:left="107"/>
              <w:rPr>
                <w:sz w:val="26"/>
              </w:rPr>
            </w:pPr>
            <w:r w:rsidRPr="0016104B">
              <w:rPr>
                <w:sz w:val="26"/>
              </w:rPr>
              <w:t>Sắt (Fe)</w:t>
            </w:r>
          </w:p>
        </w:tc>
        <w:tc>
          <w:tcPr>
            <w:tcW w:w="994" w:type="dxa"/>
          </w:tcPr>
          <w:p w:rsidR="0096676F" w:rsidRPr="0016104B" w:rsidRDefault="00B43B99">
            <w:pPr>
              <w:pStyle w:val="TableParagraph"/>
              <w:spacing w:before="105"/>
              <w:ind w:left="180" w:right="178"/>
              <w:jc w:val="center"/>
              <w:rPr>
                <w:i/>
                <w:sz w:val="26"/>
              </w:rPr>
            </w:pPr>
            <w:r w:rsidRPr="0016104B">
              <w:rPr>
                <w:i/>
                <w:sz w:val="26"/>
              </w:rPr>
              <w:t>mg/L</w:t>
            </w:r>
          </w:p>
        </w:tc>
        <w:tc>
          <w:tcPr>
            <w:tcW w:w="1558" w:type="dxa"/>
          </w:tcPr>
          <w:p w:rsidR="0096676F" w:rsidRPr="0016104B" w:rsidRDefault="00B43B99">
            <w:pPr>
              <w:pStyle w:val="TableParagraph"/>
              <w:spacing w:before="105"/>
              <w:ind w:left="377" w:right="371"/>
              <w:jc w:val="center"/>
              <w:rPr>
                <w:sz w:val="26"/>
              </w:rPr>
            </w:pPr>
            <w:r w:rsidRPr="0016104B">
              <w:rPr>
                <w:sz w:val="26"/>
              </w:rPr>
              <w:t>0,39</w:t>
            </w:r>
          </w:p>
        </w:tc>
        <w:tc>
          <w:tcPr>
            <w:tcW w:w="1560" w:type="dxa"/>
          </w:tcPr>
          <w:p w:rsidR="0096676F" w:rsidRPr="0016104B" w:rsidRDefault="00B43B99">
            <w:pPr>
              <w:pStyle w:val="TableParagraph"/>
              <w:spacing w:before="105"/>
              <w:ind w:left="377" w:right="373"/>
              <w:jc w:val="center"/>
              <w:rPr>
                <w:sz w:val="26"/>
              </w:rPr>
            </w:pPr>
            <w:r w:rsidRPr="0016104B">
              <w:rPr>
                <w:sz w:val="26"/>
              </w:rPr>
              <w:t>0,41</w:t>
            </w:r>
          </w:p>
        </w:tc>
        <w:tc>
          <w:tcPr>
            <w:tcW w:w="1561" w:type="dxa"/>
          </w:tcPr>
          <w:p w:rsidR="0096676F" w:rsidRPr="0016104B" w:rsidRDefault="00B43B99">
            <w:pPr>
              <w:pStyle w:val="TableParagraph"/>
              <w:spacing w:before="105"/>
              <w:ind w:left="377" w:right="374"/>
              <w:jc w:val="center"/>
              <w:rPr>
                <w:sz w:val="26"/>
              </w:rPr>
            </w:pPr>
            <w:r w:rsidRPr="0016104B">
              <w:rPr>
                <w:sz w:val="26"/>
              </w:rPr>
              <w:t>0,39</w:t>
            </w:r>
          </w:p>
        </w:tc>
        <w:tc>
          <w:tcPr>
            <w:tcW w:w="1702" w:type="dxa"/>
          </w:tcPr>
          <w:p w:rsidR="0096676F" w:rsidRPr="0016104B" w:rsidRDefault="00B43B99">
            <w:pPr>
              <w:pStyle w:val="TableParagraph"/>
              <w:spacing w:before="105"/>
              <w:ind w:left="464" w:right="459"/>
              <w:jc w:val="center"/>
              <w:rPr>
                <w:b/>
                <w:i/>
                <w:sz w:val="26"/>
              </w:rPr>
            </w:pPr>
            <w:r w:rsidRPr="0016104B">
              <w:rPr>
                <w:b/>
                <w:i/>
                <w:sz w:val="26"/>
              </w:rPr>
              <w:t>1,5</w:t>
            </w:r>
          </w:p>
        </w:tc>
      </w:tr>
      <w:tr w:rsidR="0016104B" w:rsidRPr="0016104B">
        <w:trPr>
          <w:trHeight w:val="897"/>
        </w:trPr>
        <w:tc>
          <w:tcPr>
            <w:tcW w:w="694" w:type="dxa"/>
          </w:tcPr>
          <w:p w:rsidR="0096676F" w:rsidRPr="0016104B" w:rsidRDefault="0096676F">
            <w:pPr>
              <w:pStyle w:val="TableParagraph"/>
              <w:spacing w:before="9"/>
              <w:rPr>
                <w:i/>
                <w:sz w:val="24"/>
              </w:rPr>
            </w:pPr>
          </w:p>
          <w:p w:rsidR="0096676F" w:rsidRPr="0016104B" w:rsidRDefault="00B43B99">
            <w:pPr>
              <w:pStyle w:val="TableParagraph"/>
              <w:ind w:right="207"/>
              <w:jc w:val="right"/>
              <w:rPr>
                <w:sz w:val="26"/>
              </w:rPr>
            </w:pPr>
            <w:r w:rsidRPr="0016104B">
              <w:rPr>
                <w:w w:val="95"/>
                <w:sz w:val="26"/>
              </w:rPr>
              <w:t>12</w:t>
            </w:r>
          </w:p>
        </w:tc>
        <w:tc>
          <w:tcPr>
            <w:tcW w:w="1717" w:type="dxa"/>
          </w:tcPr>
          <w:p w:rsidR="0096676F" w:rsidRPr="0016104B" w:rsidRDefault="0096676F">
            <w:pPr>
              <w:pStyle w:val="TableParagraph"/>
              <w:rPr>
                <w:i/>
                <w:sz w:val="26"/>
              </w:rPr>
            </w:pPr>
          </w:p>
          <w:p w:rsidR="0096676F" w:rsidRPr="0016104B" w:rsidRDefault="00B43B99">
            <w:pPr>
              <w:pStyle w:val="TableParagraph"/>
              <w:ind w:left="107"/>
              <w:rPr>
                <w:sz w:val="26"/>
              </w:rPr>
            </w:pPr>
            <w:r w:rsidRPr="0016104B">
              <w:rPr>
                <w:sz w:val="26"/>
              </w:rPr>
              <w:t>Coliform</w:t>
            </w:r>
          </w:p>
        </w:tc>
        <w:tc>
          <w:tcPr>
            <w:tcW w:w="994" w:type="dxa"/>
          </w:tcPr>
          <w:p w:rsidR="0096676F" w:rsidRPr="0016104B" w:rsidRDefault="00B43B99">
            <w:pPr>
              <w:pStyle w:val="TableParagraph"/>
              <w:ind w:left="183" w:right="178"/>
              <w:jc w:val="center"/>
              <w:rPr>
                <w:i/>
                <w:sz w:val="26"/>
              </w:rPr>
            </w:pPr>
            <w:r w:rsidRPr="0016104B">
              <w:rPr>
                <w:i/>
                <w:w w:val="95"/>
                <w:sz w:val="26"/>
              </w:rPr>
              <w:t xml:space="preserve">MPN/ </w:t>
            </w:r>
            <w:r w:rsidRPr="0016104B">
              <w:rPr>
                <w:i/>
                <w:sz w:val="26"/>
              </w:rPr>
              <w:t>100</w:t>
            </w:r>
          </w:p>
          <w:p w:rsidR="0096676F" w:rsidRPr="0016104B" w:rsidRDefault="00B43B99">
            <w:pPr>
              <w:pStyle w:val="TableParagraph"/>
              <w:spacing w:before="1" w:line="278" w:lineRule="exact"/>
              <w:ind w:left="180" w:right="178"/>
              <w:jc w:val="center"/>
              <w:rPr>
                <w:i/>
                <w:sz w:val="26"/>
              </w:rPr>
            </w:pPr>
            <w:r w:rsidRPr="0016104B">
              <w:rPr>
                <w:i/>
                <w:sz w:val="26"/>
              </w:rPr>
              <w:t>mL</w:t>
            </w:r>
          </w:p>
        </w:tc>
        <w:tc>
          <w:tcPr>
            <w:tcW w:w="1558" w:type="dxa"/>
          </w:tcPr>
          <w:p w:rsidR="0096676F" w:rsidRPr="0016104B" w:rsidRDefault="0096676F">
            <w:pPr>
              <w:pStyle w:val="TableParagraph"/>
              <w:rPr>
                <w:i/>
                <w:sz w:val="26"/>
              </w:rPr>
            </w:pPr>
          </w:p>
          <w:p w:rsidR="0096676F" w:rsidRPr="0016104B" w:rsidRDefault="00B43B99">
            <w:pPr>
              <w:pStyle w:val="TableParagraph"/>
              <w:ind w:left="375" w:right="371"/>
              <w:jc w:val="center"/>
              <w:rPr>
                <w:sz w:val="26"/>
              </w:rPr>
            </w:pPr>
            <w:r w:rsidRPr="0016104B">
              <w:rPr>
                <w:sz w:val="26"/>
              </w:rPr>
              <w:t>390</w:t>
            </w:r>
          </w:p>
        </w:tc>
        <w:tc>
          <w:tcPr>
            <w:tcW w:w="1560" w:type="dxa"/>
          </w:tcPr>
          <w:p w:rsidR="0096676F" w:rsidRPr="0016104B" w:rsidRDefault="0096676F">
            <w:pPr>
              <w:pStyle w:val="TableParagraph"/>
              <w:rPr>
                <w:i/>
                <w:sz w:val="26"/>
              </w:rPr>
            </w:pPr>
          </w:p>
          <w:p w:rsidR="0096676F" w:rsidRPr="0016104B" w:rsidRDefault="00B43B99">
            <w:pPr>
              <w:pStyle w:val="TableParagraph"/>
              <w:ind w:left="375" w:right="373"/>
              <w:jc w:val="center"/>
              <w:rPr>
                <w:sz w:val="26"/>
              </w:rPr>
            </w:pPr>
            <w:r w:rsidRPr="0016104B">
              <w:rPr>
                <w:sz w:val="26"/>
              </w:rPr>
              <w:t>430</w:t>
            </w:r>
          </w:p>
        </w:tc>
        <w:tc>
          <w:tcPr>
            <w:tcW w:w="1561" w:type="dxa"/>
          </w:tcPr>
          <w:p w:rsidR="0096676F" w:rsidRPr="0016104B" w:rsidRDefault="0096676F">
            <w:pPr>
              <w:pStyle w:val="TableParagraph"/>
              <w:rPr>
                <w:i/>
                <w:sz w:val="26"/>
              </w:rPr>
            </w:pPr>
          </w:p>
          <w:p w:rsidR="0096676F" w:rsidRPr="0016104B" w:rsidRDefault="00B43B99">
            <w:pPr>
              <w:pStyle w:val="TableParagraph"/>
              <w:ind w:left="375" w:right="374"/>
              <w:jc w:val="center"/>
              <w:rPr>
                <w:sz w:val="26"/>
              </w:rPr>
            </w:pPr>
            <w:r w:rsidRPr="0016104B">
              <w:rPr>
                <w:sz w:val="26"/>
              </w:rPr>
              <w:t>390</w:t>
            </w:r>
          </w:p>
        </w:tc>
        <w:tc>
          <w:tcPr>
            <w:tcW w:w="1702" w:type="dxa"/>
          </w:tcPr>
          <w:p w:rsidR="0096676F" w:rsidRPr="0016104B" w:rsidRDefault="0096676F">
            <w:pPr>
              <w:pStyle w:val="TableParagraph"/>
              <w:rPr>
                <w:i/>
                <w:sz w:val="26"/>
              </w:rPr>
            </w:pPr>
          </w:p>
          <w:p w:rsidR="0096676F" w:rsidRPr="0016104B" w:rsidRDefault="00B43B99">
            <w:pPr>
              <w:pStyle w:val="TableParagraph"/>
              <w:ind w:left="461" w:right="460"/>
              <w:jc w:val="center"/>
              <w:rPr>
                <w:b/>
                <w:i/>
                <w:sz w:val="26"/>
              </w:rPr>
            </w:pPr>
            <w:r w:rsidRPr="0016104B">
              <w:rPr>
                <w:b/>
                <w:i/>
                <w:sz w:val="26"/>
              </w:rPr>
              <w:t>7.500</w:t>
            </w:r>
          </w:p>
        </w:tc>
      </w:tr>
    </w:tbl>
    <w:p w:rsidR="0096676F" w:rsidRPr="0016104B" w:rsidRDefault="0096676F">
      <w:pPr>
        <w:jc w:val="center"/>
        <w:rPr>
          <w:sz w:val="26"/>
        </w:rPr>
        <w:sectPr w:rsidR="0096676F" w:rsidRPr="0016104B">
          <w:pgSz w:w="12240" w:h="15840"/>
          <w:pgMar w:top="1020" w:right="240" w:bottom="760" w:left="320" w:header="446" w:footer="570" w:gutter="0"/>
          <w:cols w:space="720"/>
        </w:sectPr>
      </w:pPr>
    </w:p>
    <w:p w:rsidR="0096676F" w:rsidRPr="0016104B" w:rsidRDefault="006D178D">
      <w:pPr>
        <w:pStyle w:val="BodyText"/>
        <w:spacing w:line="88" w:lineRule="exact"/>
        <w:ind w:left="1350"/>
        <w:rPr>
          <w:sz w:val="8"/>
        </w:rPr>
      </w:pPr>
      <w:r w:rsidRPr="0016104B">
        <w:rPr>
          <w:position w:val="-1"/>
          <w:sz w:val="8"/>
        </w:rPr>
      </w:r>
      <w:r w:rsidRPr="0016104B">
        <w:rPr>
          <w:position w:val="-1"/>
          <w:sz w:val="8"/>
        </w:rPr>
        <w:pict>
          <v:group id="_x0000_s1212" style="width:473.15pt;height:4.45pt;mso-position-horizontal-relative:char;mso-position-vertical-relative:line" coordsize="9463,89">
            <v:shape id="_x0000_s1213" style="position:absolute;width:9463;height:89" coordsize="9463,89" o:spt="100" adj="0,,0" path="m9462,29l,29,,89r9462,l9462,29xm9462,l,,,14r9462,l9462,xe" fillcolor="#612322" stroked="f">
              <v:stroke joinstyle="round"/>
              <v:formulas/>
              <v:path arrowok="t" o:connecttype="segments"/>
            </v:shape>
            <w10:anchorlock/>
          </v:group>
        </w:pict>
      </w:r>
    </w:p>
    <w:p w:rsidR="0096676F" w:rsidRPr="0016104B" w:rsidRDefault="00B43B99">
      <w:pPr>
        <w:pStyle w:val="Heading4"/>
        <w:spacing w:before="38"/>
        <w:ind w:left="1862"/>
        <w:jc w:val="left"/>
      </w:pPr>
      <w:r w:rsidRPr="0016104B">
        <w:t>* Ghi chú:</w:t>
      </w:r>
    </w:p>
    <w:p w:rsidR="0096676F" w:rsidRPr="0016104B" w:rsidRDefault="00B43B99">
      <w:pPr>
        <w:pStyle w:val="ListParagraph"/>
        <w:numPr>
          <w:ilvl w:val="2"/>
          <w:numId w:val="31"/>
        </w:numPr>
        <w:tabs>
          <w:tab w:val="left" w:pos="2014"/>
        </w:tabs>
        <w:spacing w:before="88"/>
        <w:jc w:val="left"/>
        <w:rPr>
          <w:i/>
          <w:sz w:val="26"/>
        </w:rPr>
      </w:pPr>
      <w:r w:rsidRPr="0016104B">
        <w:rPr>
          <w:i/>
          <w:sz w:val="26"/>
        </w:rPr>
        <w:t>KPH: Không phát hiện; MDL: Giới hạn phát hiện; LOQ: Giới hạn định</w:t>
      </w:r>
      <w:r w:rsidRPr="0016104B">
        <w:rPr>
          <w:i/>
          <w:spacing w:val="-14"/>
          <w:sz w:val="26"/>
        </w:rPr>
        <w:t xml:space="preserve"> </w:t>
      </w:r>
      <w:r w:rsidRPr="0016104B">
        <w:rPr>
          <w:i/>
          <w:sz w:val="26"/>
        </w:rPr>
        <w:t>lượng;</w:t>
      </w:r>
    </w:p>
    <w:p w:rsidR="0096676F" w:rsidRPr="0016104B" w:rsidRDefault="00B43B99">
      <w:pPr>
        <w:pStyle w:val="ListParagraph"/>
        <w:numPr>
          <w:ilvl w:val="2"/>
          <w:numId w:val="31"/>
        </w:numPr>
        <w:tabs>
          <w:tab w:val="left" w:pos="2014"/>
        </w:tabs>
        <w:spacing w:before="1" w:line="298" w:lineRule="exact"/>
        <w:jc w:val="left"/>
        <w:rPr>
          <w:i/>
          <w:sz w:val="26"/>
        </w:rPr>
      </w:pPr>
      <w:r w:rsidRPr="0016104B">
        <w:rPr>
          <w:i/>
          <w:sz w:val="26"/>
        </w:rPr>
        <w:t>Vị trí lấy</w:t>
      </w:r>
      <w:r w:rsidRPr="0016104B">
        <w:rPr>
          <w:i/>
          <w:spacing w:val="-2"/>
          <w:sz w:val="26"/>
        </w:rPr>
        <w:t xml:space="preserve"> </w:t>
      </w:r>
      <w:r w:rsidRPr="0016104B">
        <w:rPr>
          <w:i/>
          <w:sz w:val="26"/>
        </w:rPr>
        <w:t>mẫu:</w:t>
      </w:r>
    </w:p>
    <w:p w:rsidR="0096676F" w:rsidRPr="0016104B" w:rsidRDefault="00B43B99">
      <w:pPr>
        <w:ind w:left="1379" w:right="1318" w:firstLine="482"/>
        <w:rPr>
          <w:sz w:val="26"/>
        </w:rPr>
      </w:pPr>
      <w:r w:rsidRPr="0016104B">
        <w:rPr>
          <w:sz w:val="26"/>
        </w:rPr>
        <w:t xml:space="preserve">+ </w:t>
      </w:r>
      <w:r w:rsidRPr="0016104B">
        <w:rPr>
          <w:b/>
          <w:sz w:val="26"/>
        </w:rPr>
        <w:t>NM1.1, NM1.2, NM1.3</w:t>
      </w:r>
      <w:r w:rsidRPr="0016104B">
        <w:rPr>
          <w:sz w:val="26"/>
        </w:rPr>
        <w:t>: Mẫu nước mặt lấy tại kênh phía Đông dự án tại 3 thời điểm điểm lấy mẫu</w:t>
      </w:r>
    </w:p>
    <w:p w:rsidR="0096676F" w:rsidRPr="0016104B" w:rsidRDefault="00B43B99">
      <w:pPr>
        <w:pStyle w:val="ListParagraph"/>
        <w:numPr>
          <w:ilvl w:val="3"/>
          <w:numId w:val="31"/>
        </w:numPr>
        <w:tabs>
          <w:tab w:val="left" w:pos="2093"/>
        </w:tabs>
        <w:spacing w:before="61"/>
        <w:jc w:val="left"/>
        <w:rPr>
          <w:sz w:val="26"/>
        </w:rPr>
      </w:pPr>
      <w:r w:rsidRPr="0016104B">
        <w:rPr>
          <w:i/>
          <w:sz w:val="26"/>
        </w:rPr>
        <w:t>Thời gian lấy</w:t>
      </w:r>
      <w:r w:rsidRPr="0016104B">
        <w:rPr>
          <w:i/>
          <w:spacing w:val="-13"/>
          <w:sz w:val="26"/>
        </w:rPr>
        <w:t xml:space="preserve"> </w:t>
      </w:r>
      <w:r w:rsidRPr="0016104B">
        <w:rPr>
          <w:i/>
          <w:sz w:val="26"/>
        </w:rPr>
        <w:t>mẫu:07</w:t>
      </w:r>
      <w:r w:rsidRPr="0016104B">
        <w:rPr>
          <w:sz w:val="26"/>
        </w:rPr>
        <w:t>/05/2023.</w:t>
      </w:r>
    </w:p>
    <w:p w:rsidR="0096676F" w:rsidRPr="0016104B" w:rsidRDefault="00B43B99">
      <w:pPr>
        <w:pStyle w:val="ListParagraph"/>
        <w:numPr>
          <w:ilvl w:val="3"/>
          <w:numId w:val="31"/>
        </w:numPr>
        <w:tabs>
          <w:tab w:val="left" w:pos="2143"/>
        </w:tabs>
        <w:spacing w:before="87"/>
        <w:ind w:left="2142" w:hanging="152"/>
        <w:jc w:val="left"/>
        <w:rPr>
          <w:i/>
          <w:sz w:val="26"/>
        </w:rPr>
      </w:pPr>
      <w:r w:rsidRPr="0016104B">
        <w:rPr>
          <w:i/>
          <w:sz w:val="26"/>
        </w:rPr>
        <w:t>Quy chuẩn so</w:t>
      </w:r>
      <w:r w:rsidRPr="0016104B">
        <w:rPr>
          <w:i/>
          <w:spacing w:val="-4"/>
          <w:sz w:val="26"/>
        </w:rPr>
        <w:t xml:space="preserve"> </w:t>
      </w:r>
      <w:r w:rsidRPr="0016104B">
        <w:rPr>
          <w:i/>
          <w:sz w:val="26"/>
        </w:rPr>
        <w:t>sánh:</w:t>
      </w:r>
    </w:p>
    <w:p w:rsidR="0096676F" w:rsidRPr="0016104B" w:rsidRDefault="00B43B99">
      <w:pPr>
        <w:spacing w:before="1"/>
        <w:ind w:left="1862"/>
        <w:rPr>
          <w:sz w:val="26"/>
        </w:rPr>
      </w:pPr>
      <w:r w:rsidRPr="0016104B">
        <w:rPr>
          <w:sz w:val="26"/>
        </w:rPr>
        <w:t xml:space="preserve">+ </w:t>
      </w:r>
      <w:r w:rsidRPr="0016104B">
        <w:rPr>
          <w:b/>
          <w:sz w:val="26"/>
        </w:rPr>
        <w:t>QCVN 08-MT:2015/BTNMT</w:t>
      </w:r>
      <w:r w:rsidRPr="0016104B">
        <w:rPr>
          <w:sz w:val="26"/>
        </w:rPr>
        <w:t>: Quy chuẩn kỹ thuật quốc gia về chất lượng nước</w:t>
      </w:r>
    </w:p>
    <w:p w:rsidR="0096676F" w:rsidRPr="0016104B" w:rsidRDefault="0096676F">
      <w:pPr>
        <w:rPr>
          <w:sz w:val="26"/>
        </w:rPr>
        <w:sectPr w:rsidR="0096676F" w:rsidRPr="0016104B">
          <w:pgSz w:w="12240" w:h="15840"/>
          <w:pgMar w:top="1020" w:right="240" w:bottom="760" w:left="320" w:header="446" w:footer="570" w:gutter="0"/>
          <w:cols w:space="720"/>
        </w:sectPr>
      </w:pPr>
    </w:p>
    <w:p w:rsidR="0096676F" w:rsidRPr="0016104B" w:rsidRDefault="00B43B99">
      <w:pPr>
        <w:pStyle w:val="BodyText"/>
        <w:spacing w:line="298" w:lineRule="exact"/>
        <w:jc w:val="right"/>
      </w:pPr>
      <w:r w:rsidRPr="0016104B">
        <w:rPr>
          <w:w w:val="95"/>
        </w:rPr>
        <w:t>mặt</w:t>
      </w:r>
    </w:p>
    <w:p w:rsidR="0096676F" w:rsidRPr="0016104B" w:rsidRDefault="00B43B99">
      <w:pPr>
        <w:pStyle w:val="BodyText"/>
        <w:spacing w:before="2"/>
        <w:rPr>
          <w:sz w:val="31"/>
        </w:rPr>
      </w:pPr>
      <w:r w:rsidRPr="0016104B">
        <w:br w:type="column"/>
      </w:r>
    </w:p>
    <w:p w:rsidR="0096676F" w:rsidRPr="0016104B" w:rsidRDefault="00B43B99">
      <w:pPr>
        <w:pStyle w:val="ListParagraph"/>
        <w:numPr>
          <w:ilvl w:val="0"/>
          <w:numId w:val="27"/>
        </w:numPr>
        <w:tabs>
          <w:tab w:val="left" w:pos="251"/>
        </w:tabs>
        <w:spacing w:before="1"/>
        <w:ind w:hanging="196"/>
        <w:jc w:val="left"/>
        <w:rPr>
          <w:i/>
          <w:sz w:val="26"/>
        </w:rPr>
      </w:pPr>
      <w:r w:rsidRPr="0016104B">
        <w:rPr>
          <w:i/>
          <w:sz w:val="26"/>
        </w:rPr>
        <w:t>Nhận</w:t>
      </w:r>
      <w:r w:rsidRPr="0016104B">
        <w:rPr>
          <w:i/>
          <w:spacing w:val="-2"/>
          <w:sz w:val="26"/>
        </w:rPr>
        <w:t xml:space="preserve"> </w:t>
      </w:r>
      <w:r w:rsidRPr="0016104B">
        <w:rPr>
          <w:i/>
          <w:sz w:val="26"/>
        </w:rPr>
        <w:t>xét:</w:t>
      </w:r>
    </w:p>
    <w:p w:rsidR="0096676F" w:rsidRPr="0016104B" w:rsidRDefault="00B43B99">
      <w:pPr>
        <w:pStyle w:val="BodyText"/>
        <w:spacing w:before="149"/>
        <w:ind w:left="55"/>
        <w:rPr>
          <w:b/>
        </w:rPr>
      </w:pPr>
      <w:r w:rsidRPr="0016104B">
        <w:t xml:space="preserve">Tại vị trí quan trắc các thông số đều nằm trong quy chuẩn cho phép so với </w:t>
      </w:r>
      <w:r w:rsidRPr="0016104B">
        <w:rPr>
          <w:b/>
        </w:rPr>
        <w:t>QCVN</w:t>
      </w:r>
    </w:p>
    <w:p w:rsidR="0096676F" w:rsidRPr="0016104B" w:rsidRDefault="0096676F">
      <w:pPr>
        <w:sectPr w:rsidR="0096676F" w:rsidRPr="0016104B">
          <w:type w:val="continuous"/>
          <w:pgSz w:w="12240" w:h="15840"/>
          <w:pgMar w:top="1200" w:right="240" w:bottom="1120" w:left="320" w:header="720" w:footer="720" w:gutter="0"/>
          <w:cols w:num="2" w:space="720" w:equalWidth="0">
            <w:col w:w="1767" w:space="40"/>
            <w:col w:w="9873"/>
          </w:cols>
        </w:sectPr>
      </w:pPr>
    </w:p>
    <w:p w:rsidR="0096676F" w:rsidRPr="0016104B" w:rsidRDefault="00B43B99">
      <w:pPr>
        <w:spacing w:before="91"/>
        <w:ind w:left="1379"/>
        <w:rPr>
          <w:sz w:val="26"/>
        </w:rPr>
      </w:pPr>
      <w:r w:rsidRPr="0016104B">
        <w:rPr>
          <w:b/>
          <w:sz w:val="26"/>
        </w:rPr>
        <w:t xml:space="preserve">08-MT:2015/BTNMT </w:t>
      </w:r>
      <w:r w:rsidRPr="0016104B">
        <w:rPr>
          <w:sz w:val="26"/>
        </w:rPr>
        <w:t>(cột B1).</w:t>
      </w:r>
    </w:p>
    <w:p w:rsidR="0096676F" w:rsidRPr="0016104B" w:rsidRDefault="00B43B99">
      <w:pPr>
        <w:pStyle w:val="Heading4"/>
        <w:spacing w:before="150"/>
        <w:ind w:left="1379"/>
        <w:jc w:val="left"/>
      </w:pPr>
      <w:r w:rsidRPr="0016104B">
        <w:t>b. Hiện trạng môi trường không khí:</w:t>
      </w:r>
    </w:p>
    <w:p w:rsidR="0096676F" w:rsidRPr="0016104B" w:rsidRDefault="00B43B99">
      <w:pPr>
        <w:pStyle w:val="BodyText"/>
        <w:spacing w:before="149" w:line="312" w:lineRule="auto"/>
        <w:ind w:left="1379" w:right="891" w:firstLine="719"/>
      </w:pPr>
      <w:r w:rsidRPr="0016104B">
        <w:t>Chủ dự án kết hợp với đơn vị quan trắc lấy mẫu không khí xung quanh tại 03 thời điểm khác nhau. Cụ thể như sau:</w:t>
      </w:r>
    </w:p>
    <w:p w:rsidR="0096676F" w:rsidRPr="0016104B" w:rsidRDefault="00B43B99">
      <w:pPr>
        <w:spacing w:before="1"/>
        <w:ind w:left="2286"/>
        <w:rPr>
          <w:i/>
          <w:sz w:val="26"/>
        </w:rPr>
      </w:pPr>
      <w:r w:rsidRPr="0016104B">
        <w:rPr>
          <w:i/>
          <w:sz w:val="26"/>
        </w:rPr>
        <w:t>Bảng 8. Kết quả phân tích chất lượng môi trường không khí xung quanh.</w:t>
      </w:r>
    </w:p>
    <w:p w:rsidR="0096676F" w:rsidRPr="0016104B" w:rsidRDefault="0096676F">
      <w:pPr>
        <w:pStyle w:val="BodyText"/>
        <w:spacing w:before="2"/>
        <w:rPr>
          <w:i/>
          <w:sz w:val="17"/>
        </w:rPr>
      </w:pPr>
    </w:p>
    <w:tbl>
      <w:tblPr>
        <w:tblW w:w="0" w:type="auto"/>
        <w:tblInd w:w="1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1457"/>
        <w:gridCol w:w="1006"/>
        <w:gridCol w:w="1663"/>
        <w:gridCol w:w="1236"/>
        <w:gridCol w:w="1233"/>
        <w:gridCol w:w="2110"/>
      </w:tblGrid>
      <w:tr w:rsidR="0016104B" w:rsidRPr="0016104B">
        <w:trPr>
          <w:trHeight w:val="837"/>
        </w:trPr>
        <w:tc>
          <w:tcPr>
            <w:tcW w:w="576" w:type="dxa"/>
            <w:vMerge w:val="restart"/>
          </w:tcPr>
          <w:p w:rsidR="0096676F" w:rsidRPr="0016104B" w:rsidRDefault="0096676F">
            <w:pPr>
              <w:pStyle w:val="TableParagraph"/>
              <w:spacing w:before="8"/>
              <w:rPr>
                <w:i/>
              </w:rPr>
            </w:pPr>
          </w:p>
          <w:p w:rsidR="0096676F" w:rsidRPr="0016104B" w:rsidRDefault="00B43B99">
            <w:pPr>
              <w:pStyle w:val="TableParagraph"/>
              <w:ind w:left="129"/>
              <w:rPr>
                <w:b/>
                <w:sz w:val="26"/>
              </w:rPr>
            </w:pPr>
            <w:r w:rsidRPr="0016104B">
              <w:rPr>
                <w:b/>
                <w:sz w:val="26"/>
              </w:rPr>
              <w:t>Stt</w:t>
            </w:r>
          </w:p>
        </w:tc>
        <w:tc>
          <w:tcPr>
            <w:tcW w:w="1457" w:type="dxa"/>
            <w:vMerge w:val="restart"/>
          </w:tcPr>
          <w:p w:rsidR="0096676F" w:rsidRPr="0016104B" w:rsidRDefault="0096676F">
            <w:pPr>
              <w:pStyle w:val="TableParagraph"/>
              <w:spacing w:before="8"/>
              <w:rPr>
                <w:i/>
              </w:rPr>
            </w:pPr>
          </w:p>
          <w:p w:rsidR="0096676F" w:rsidRPr="0016104B" w:rsidRDefault="00B43B99">
            <w:pPr>
              <w:pStyle w:val="TableParagraph"/>
              <w:ind w:left="282"/>
              <w:rPr>
                <w:b/>
                <w:sz w:val="26"/>
              </w:rPr>
            </w:pPr>
            <w:r w:rsidRPr="0016104B">
              <w:rPr>
                <w:b/>
                <w:sz w:val="26"/>
              </w:rPr>
              <w:t>Chỉ tiêu</w:t>
            </w:r>
          </w:p>
        </w:tc>
        <w:tc>
          <w:tcPr>
            <w:tcW w:w="1006" w:type="dxa"/>
            <w:vMerge w:val="restart"/>
          </w:tcPr>
          <w:p w:rsidR="0096676F" w:rsidRPr="0016104B" w:rsidRDefault="0096676F">
            <w:pPr>
              <w:pStyle w:val="TableParagraph"/>
              <w:spacing w:before="8"/>
              <w:rPr>
                <w:i/>
              </w:rPr>
            </w:pPr>
          </w:p>
          <w:p w:rsidR="0096676F" w:rsidRPr="0016104B" w:rsidRDefault="00B43B99">
            <w:pPr>
              <w:pStyle w:val="TableParagraph"/>
              <w:ind w:left="129"/>
              <w:rPr>
                <w:b/>
                <w:sz w:val="26"/>
              </w:rPr>
            </w:pPr>
            <w:r w:rsidRPr="0016104B">
              <w:rPr>
                <w:b/>
                <w:sz w:val="26"/>
              </w:rPr>
              <w:t>Đơn vị</w:t>
            </w:r>
          </w:p>
        </w:tc>
        <w:tc>
          <w:tcPr>
            <w:tcW w:w="4132" w:type="dxa"/>
            <w:gridSpan w:val="3"/>
          </w:tcPr>
          <w:p w:rsidR="0096676F" w:rsidRPr="0016104B" w:rsidRDefault="0096676F">
            <w:pPr>
              <w:pStyle w:val="TableParagraph"/>
              <w:spacing w:before="3"/>
              <w:rPr>
                <w:i/>
              </w:rPr>
            </w:pPr>
          </w:p>
          <w:p w:rsidR="0096676F" w:rsidRPr="0016104B" w:rsidRDefault="00B43B99">
            <w:pPr>
              <w:pStyle w:val="TableParagraph"/>
              <w:ind w:left="1065"/>
              <w:rPr>
                <w:b/>
                <w:sz w:val="26"/>
              </w:rPr>
            </w:pPr>
            <w:r w:rsidRPr="0016104B">
              <w:rPr>
                <w:b/>
                <w:sz w:val="26"/>
              </w:rPr>
              <w:t>Kết quả phân tích</w:t>
            </w:r>
          </w:p>
        </w:tc>
        <w:tc>
          <w:tcPr>
            <w:tcW w:w="2110" w:type="dxa"/>
          </w:tcPr>
          <w:p w:rsidR="0096676F" w:rsidRPr="0016104B" w:rsidRDefault="00B43B99">
            <w:pPr>
              <w:pStyle w:val="TableParagraph"/>
              <w:spacing w:before="62"/>
              <w:ind w:left="86" w:right="76"/>
              <w:jc w:val="center"/>
              <w:rPr>
                <w:b/>
                <w:sz w:val="26"/>
              </w:rPr>
            </w:pPr>
            <w:r w:rsidRPr="0016104B">
              <w:rPr>
                <w:b/>
                <w:sz w:val="26"/>
              </w:rPr>
              <w:t>QCVN</w:t>
            </w:r>
          </w:p>
          <w:p w:rsidR="0096676F" w:rsidRPr="0016104B" w:rsidRDefault="00B43B99">
            <w:pPr>
              <w:pStyle w:val="TableParagraph"/>
              <w:spacing w:before="89"/>
              <w:ind w:left="86" w:right="80"/>
              <w:jc w:val="center"/>
              <w:rPr>
                <w:b/>
                <w:sz w:val="26"/>
              </w:rPr>
            </w:pPr>
            <w:r w:rsidRPr="0016104B">
              <w:rPr>
                <w:b/>
                <w:sz w:val="26"/>
              </w:rPr>
              <w:t>05:2013/BTNMT</w:t>
            </w:r>
          </w:p>
        </w:tc>
      </w:tr>
      <w:tr w:rsidR="0016104B" w:rsidRPr="0016104B">
        <w:trPr>
          <w:trHeight w:val="448"/>
        </w:trPr>
        <w:tc>
          <w:tcPr>
            <w:tcW w:w="576" w:type="dxa"/>
            <w:vMerge/>
            <w:tcBorders>
              <w:top w:val="nil"/>
            </w:tcBorders>
          </w:tcPr>
          <w:p w:rsidR="0096676F" w:rsidRPr="0016104B" w:rsidRDefault="0096676F">
            <w:pPr>
              <w:rPr>
                <w:sz w:val="2"/>
                <w:szCs w:val="2"/>
              </w:rPr>
            </w:pPr>
          </w:p>
        </w:tc>
        <w:tc>
          <w:tcPr>
            <w:tcW w:w="1457" w:type="dxa"/>
            <w:vMerge/>
            <w:tcBorders>
              <w:top w:val="nil"/>
            </w:tcBorders>
          </w:tcPr>
          <w:p w:rsidR="0096676F" w:rsidRPr="0016104B" w:rsidRDefault="0096676F">
            <w:pPr>
              <w:rPr>
                <w:sz w:val="2"/>
                <w:szCs w:val="2"/>
              </w:rPr>
            </w:pPr>
          </w:p>
        </w:tc>
        <w:tc>
          <w:tcPr>
            <w:tcW w:w="1006" w:type="dxa"/>
            <w:vMerge/>
            <w:tcBorders>
              <w:top w:val="nil"/>
            </w:tcBorders>
          </w:tcPr>
          <w:p w:rsidR="0096676F" w:rsidRPr="0016104B" w:rsidRDefault="0096676F">
            <w:pPr>
              <w:rPr>
                <w:sz w:val="2"/>
                <w:szCs w:val="2"/>
              </w:rPr>
            </w:pPr>
          </w:p>
        </w:tc>
        <w:tc>
          <w:tcPr>
            <w:tcW w:w="1663" w:type="dxa"/>
          </w:tcPr>
          <w:p w:rsidR="0096676F" w:rsidRPr="0016104B" w:rsidRDefault="00B43B99">
            <w:pPr>
              <w:pStyle w:val="TableParagraph"/>
              <w:spacing w:before="62"/>
              <w:ind w:left="349" w:right="345"/>
              <w:jc w:val="center"/>
              <w:rPr>
                <w:b/>
                <w:sz w:val="26"/>
              </w:rPr>
            </w:pPr>
            <w:r w:rsidRPr="0016104B">
              <w:rPr>
                <w:b/>
                <w:sz w:val="26"/>
              </w:rPr>
              <w:t>KXQ1.1</w:t>
            </w:r>
          </w:p>
        </w:tc>
        <w:tc>
          <w:tcPr>
            <w:tcW w:w="1236" w:type="dxa"/>
          </w:tcPr>
          <w:p w:rsidR="0096676F" w:rsidRPr="0016104B" w:rsidRDefault="00B43B99">
            <w:pPr>
              <w:pStyle w:val="TableParagraph"/>
              <w:spacing w:before="62"/>
              <w:ind w:left="136" w:right="131"/>
              <w:jc w:val="center"/>
              <w:rPr>
                <w:b/>
                <w:sz w:val="26"/>
              </w:rPr>
            </w:pPr>
            <w:r w:rsidRPr="0016104B">
              <w:rPr>
                <w:b/>
                <w:sz w:val="26"/>
              </w:rPr>
              <w:t>KXQ1.2</w:t>
            </w:r>
          </w:p>
        </w:tc>
        <w:tc>
          <w:tcPr>
            <w:tcW w:w="1233" w:type="dxa"/>
          </w:tcPr>
          <w:p w:rsidR="0096676F" w:rsidRPr="0016104B" w:rsidRDefault="00B43B99">
            <w:pPr>
              <w:pStyle w:val="TableParagraph"/>
              <w:spacing w:before="62"/>
              <w:ind w:left="136" w:right="128"/>
              <w:jc w:val="center"/>
              <w:rPr>
                <w:b/>
                <w:sz w:val="26"/>
              </w:rPr>
            </w:pPr>
            <w:r w:rsidRPr="0016104B">
              <w:rPr>
                <w:b/>
                <w:sz w:val="26"/>
              </w:rPr>
              <w:t>KXQ1.3</w:t>
            </w:r>
          </w:p>
        </w:tc>
        <w:tc>
          <w:tcPr>
            <w:tcW w:w="2110" w:type="dxa"/>
          </w:tcPr>
          <w:p w:rsidR="0096676F" w:rsidRPr="0016104B" w:rsidRDefault="0096676F">
            <w:pPr>
              <w:pStyle w:val="TableParagraph"/>
              <w:rPr>
                <w:sz w:val="24"/>
              </w:rPr>
            </w:pPr>
          </w:p>
        </w:tc>
      </w:tr>
      <w:tr w:rsidR="0016104B" w:rsidRPr="0016104B">
        <w:trPr>
          <w:trHeight w:val="448"/>
        </w:trPr>
        <w:tc>
          <w:tcPr>
            <w:tcW w:w="576" w:type="dxa"/>
          </w:tcPr>
          <w:p w:rsidR="0096676F" w:rsidRPr="0016104B" w:rsidRDefault="00B43B99">
            <w:pPr>
              <w:pStyle w:val="TableParagraph"/>
              <w:spacing w:before="62"/>
              <w:ind w:left="9"/>
              <w:jc w:val="center"/>
              <w:rPr>
                <w:sz w:val="26"/>
              </w:rPr>
            </w:pPr>
            <w:r w:rsidRPr="0016104B">
              <w:rPr>
                <w:w w:val="99"/>
                <w:sz w:val="26"/>
              </w:rPr>
              <w:t>1</w:t>
            </w:r>
          </w:p>
        </w:tc>
        <w:tc>
          <w:tcPr>
            <w:tcW w:w="1457" w:type="dxa"/>
          </w:tcPr>
          <w:p w:rsidR="0096676F" w:rsidRPr="0016104B" w:rsidRDefault="00B43B99">
            <w:pPr>
              <w:pStyle w:val="TableParagraph"/>
              <w:spacing w:before="62"/>
              <w:ind w:left="110" w:right="106"/>
              <w:jc w:val="center"/>
              <w:rPr>
                <w:sz w:val="26"/>
              </w:rPr>
            </w:pPr>
            <w:r w:rsidRPr="0016104B">
              <w:rPr>
                <w:sz w:val="26"/>
              </w:rPr>
              <w:t>Tiếng ồn</w:t>
            </w:r>
          </w:p>
        </w:tc>
        <w:tc>
          <w:tcPr>
            <w:tcW w:w="1006" w:type="dxa"/>
          </w:tcPr>
          <w:p w:rsidR="0096676F" w:rsidRPr="0016104B" w:rsidRDefault="00B43B99">
            <w:pPr>
              <w:pStyle w:val="TableParagraph"/>
              <w:spacing w:before="62"/>
              <w:ind w:left="147" w:right="140"/>
              <w:jc w:val="center"/>
              <w:rPr>
                <w:i/>
                <w:sz w:val="26"/>
              </w:rPr>
            </w:pPr>
            <w:r w:rsidRPr="0016104B">
              <w:rPr>
                <w:i/>
                <w:sz w:val="26"/>
              </w:rPr>
              <w:t>dBA</w:t>
            </w:r>
          </w:p>
        </w:tc>
        <w:tc>
          <w:tcPr>
            <w:tcW w:w="1663" w:type="dxa"/>
          </w:tcPr>
          <w:p w:rsidR="0096676F" w:rsidRPr="0016104B" w:rsidRDefault="00B43B99">
            <w:pPr>
              <w:pStyle w:val="TableParagraph"/>
              <w:spacing w:before="76"/>
              <w:ind w:left="349" w:right="345"/>
              <w:jc w:val="center"/>
              <w:rPr>
                <w:sz w:val="26"/>
              </w:rPr>
            </w:pPr>
            <w:r w:rsidRPr="0016104B">
              <w:rPr>
                <w:sz w:val="26"/>
              </w:rPr>
              <w:t>58,5</w:t>
            </w:r>
          </w:p>
        </w:tc>
        <w:tc>
          <w:tcPr>
            <w:tcW w:w="1236" w:type="dxa"/>
          </w:tcPr>
          <w:p w:rsidR="0096676F" w:rsidRPr="0016104B" w:rsidRDefault="00B43B99">
            <w:pPr>
              <w:pStyle w:val="TableParagraph"/>
              <w:spacing w:before="76"/>
              <w:ind w:left="136" w:right="131"/>
              <w:jc w:val="center"/>
              <w:rPr>
                <w:sz w:val="26"/>
              </w:rPr>
            </w:pPr>
            <w:r w:rsidRPr="0016104B">
              <w:rPr>
                <w:sz w:val="26"/>
              </w:rPr>
              <w:t>58,9</w:t>
            </w:r>
          </w:p>
        </w:tc>
        <w:tc>
          <w:tcPr>
            <w:tcW w:w="1233" w:type="dxa"/>
          </w:tcPr>
          <w:p w:rsidR="0096676F" w:rsidRPr="0016104B" w:rsidRDefault="00B43B99">
            <w:pPr>
              <w:pStyle w:val="TableParagraph"/>
              <w:spacing w:before="76"/>
              <w:ind w:left="136" w:right="128"/>
              <w:jc w:val="center"/>
              <w:rPr>
                <w:sz w:val="26"/>
              </w:rPr>
            </w:pPr>
            <w:r w:rsidRPr="0016104B">
              <w:rPr>
                <w:sz w:val="26"/>
              </w:rPr>
              <w:t>59,2</w:t>
            </w:r>
          </w:p>
        </w:tc>
        <w:tc>
          <w:tcPr>
            <w:tcW w:w="2110" w:type="dxa"/>
          </w:tcPr>
          <w:p w:rsidR="0096676F" w:rsidRPr="0016104B" w:rsidRDefault="00B43B99">
            <w:pPr>
              <w:pStyle w:val="TableParagraph"/>
              <w:spacing w:before="54"/>
              <w:ind w:left="86" w:right="73"/>
              <w:jc w:val="center"/>
              <w:rPr>
                <w:b/>
                <w:i/>
                <w:sz w:val="17"/>
              </w:rPr>
            </w:pPr>
            <w:r w:rsidRPr="0016104B">
              <w:rPr>
                <w:b/>
                <w:i/>
                <w:position w:val="-8"/>
                <w:sz w:val="26"/>
              </w:rPr>
              <w:t>70</w:t>
            </w:r>
            <w:r w:rsidRPr="0016104B">
              <w:rPr>
                <w:b/>
                <w:i/>
                <w:sz w:val="17"/>
              </w:rPr>
              <w:t>(1)</w:t>
            </w:r>
          </w:p>
        </w:tc>
      </w:tr>
      <w:tr w:rsidR="0016104B" w:rsidRPr="0016104B">
        <w:trPr>
          <w:trHeight w:val="448"/>
        </w:trPr>
        <w:tc>
          <w:tcPr>
            <w:tcW w:w="576" w:type="dxa"/>
          </w:tcPr>
          <w:p w:rsidR="0096676F" w:rsidRPr="0016104B" w:rsidRDefault="00B43B99">
            <w:pPr>
              <w:pStyle w:val="TableParagraph"/>
              <w:spacing w:before="62"/>
              <w:ind w:left="9"/>
              <w:jc w:val="center"/>
              <w:rPr>
                <w:sz w:val="26"/>
              </w:rPr>
            </w:pPr>
            <w:r w:rsidRPr="0016104B">
              <w:rPr>
                <w:w w:val="99"/>
                <w:sz w:val="26"/>
              </w:rPr>
              <w:t>2</w:t>
            </w:r>
          </w:p>
        </w:tc>
        <w:tc>
          <w:tcPr>
            <w:tcW w:w="1457" w:type="dxa"/>
          </w:tcPr>
          <w:p w:rsidR="0096676F" w:rsidRPr="0016104B" w:rsidRDefault="00B43B99">
            <w:pPr>
              <w:pStyle w:val="TableParagraph"/>
              <w:spacing w:before="62"/>
              <w:ind w:left="112" w:right="106"/>
              <w:jc w:val="center"/>
              <w:rPr>
                <w:sz w:val="26"/>
              </w:rPr>
            </w:pPr>
            <w:r w:rsidRPr="0016104B">
              <w:rPr>
                <w:sz w:val="26"/>
              </w:rPr>
              <w:t>Bụi lơ lửng</w:t>
            </w:r>
          </w:p>
        </w:tc>
        <w:tc>
          <w:tcPr>
            <w:tcW w:w="1006" w:type="dxa"/>
          </w:tcPr>
          <w:p w:rsidR="0096676F" w:rsidRPr="0016104B" w:rsidRDefault="00B43B99">
            <w:pPr>
              <w:pStyle w:val="TableParagraph"/>
              <w:spacing w:before="62"/>
              <w:ind w:left="147" w:right="141"/>
              <w:jc w:val="center"/>
              <w:rPr>
                <w:i/>
                <w:sz w:val="26"/>
              </w:rPr>
            </w:pPr>
            <w:r w:rsidRPr="0016104B">
              <w:rPr>
                <w:i/>
                <w:sz w:val="26"/>
              </w:rPr>
              <w:t>mg/m</w:t>
            </w:r>
            <w:r w:rsidRPr="0016104B">
              <w:rPr>
                <w:i/>
                <w:sz w:val="26"/>
                <w:vertAlign w:val="superscript"/>
              </w:rPr>
              <w:t>3</w:t>
            </w:r>
          </w:p>
        </w:tc>
        <w:tc>
          <w:tcPr>
            <w:tcW w:w="1663" w:type="dxa"/>
          </w:tcPr>
          <w:p w:rsidR="0096676F" w:rsidRPr="0016104B" w:rsidRDefault="00B43B99">
            <w:pPr>
              <w:pStyle w:val="TableParagraph"/>
              <w:spacing w:before="76"/>
              <w:ind w:left="349" w:right="345"/>
              <w:jc w:val="center"/>
              <w:rPr>
                <w:sz w:val="26"/>
              </w:rPr>
            </w:pPr>
            <w:r w:rsidRPr="0016104B">
              <w:rPr>
                <w:sz w:val="26"/>
              </w:rPr>
              <w:t>0,08</w:t>
            </w:r>
          </w:p>
        </w:tc>
        <w:tc>
          <w:tcPr>
            <w:tcW w:w="1236" w:type="dxa"/>
          </w:tcPr>
          <w:p w:rsidR="0096676F" w:rsidRPr="0016104B" w:rsidRDefault="00B43B99">
            <w:pPr>
              <w:pStyle w:val="TableParagraph"/>
              <w:spacing w:before="76"/>
              <w:ind w:left="136" w:right="131"/>
              <w:jc w:val="center"/>
              <w:rPr>
                <w:sz w:val="26"/>
              </w:rPr>
            </w:pPr>
            <w:r w:rsidRPr="0016104B">
              <w:rPr>
                <w:sz w:val="26"/>
              </w:rPr>
              <w:t>0,08</w:t>
            </w:r>
          </w:p>
        </w:tc>
        <w:tc>
          <w:tcPr>
            <w:tcW w:w="1233" w:type="dxa"/>
          </w:tcPr>
          <w:p w:rsidR="0096676F" w:rsidRPr="0016104B" w:rsidRDefault="00B43B99">
            <w:pPr>
              <w:pStyle w:val="TableParagraph"/>
              <w:spacing w:before="76"/>
              <w:ind w:left="136" w:right="128"/>
              <w:jc w:val="center"/>
              <w:rPr>
                <w:sz w:val="26"/>
              </w:rPr>
            </w:pPr>
            <w:r w:rsidRPr="0016104B">
              <w:rPr>
                <w:sz w:val="26"/>
              </w:rPr>
              <w:t>0,09</w:t>
            </w:r>
          </w:p>
        </w:tc>
        <w:tc>
          <w:tcPr>
            <w:tcW w:w="2110" w:type="dxa"/>
          </w:tcPr>
          <w:p w:rsidR="0096676F" w:rsidRPr="0016104B" w:rsidRDefault="00B43B99">
            <w:pPr>
              <w:pStyle w:val="TableParagraph"/>
              <w:spacing w:before="62"/>
              <w:ind w:left="86" w:right="74"/>
              <w:jc w:val="center"/>
              <w:rPr>
                <w:b/>
                <w:i/>
                <w:sz w:val="26"/>
              </w:rPr>
            </w:pPr>
            <w:r w:rsidRPr="0016104B">
              <w:rPr>
                <w:b/>
                <w:i/>
                <w:sz w:val="26"/>
              </w:rPr>
              <w:t>0,3</w:t>
            </w:r>
          </w:p>
        </w:tc>
      </w:tr>
      <w:tr w:rsidR="0016104B" w:rsidRPr="0016104B">
        <w:trPr>
          <w:trHeight w:val="599"/>
        </w:trPr>
        <w:tc>
          <w:tcPr>
            <w:tcW w:w="576" w:type="dxa"/>
          </w:tcPr>
          <w:p w:rsidR="0096676F" w:rsidRPr="0016104B" w:rsidRDefault="00B43B99">
            <w:pPr>
              <w:pStyle w:val="TableParagraph"/>
              <w:spacing w:before="138"/>
              <w:ind w:left="9"/>
              <w:jc w:val="center"/>
              <w:rPr>
                <w:sz w:val="26"/>
              </w:rPr>
            </w:pPr>
            <w:r w:rsidRPr="0016104B">
              <w:rPr>
                <w:w w:val="99"/>
                <w:sz w:val="26"/>
              </w:rPr>
              <w:t>3</w:t>
            </w:r>
          </w:p>
        </w:tc>
        <w:tc>
          <w:tcPr>
            <w:tcW w:w="1457" w:type="dxa"/>
          </w:tcPr>
          <w:p w:rsidR="0096676F" w:rsidRPr="0016104B" w:rsidRDefault="00B43B99">
            <w:pPr>
              <w:pStyle w:val="TableParagraph"/>
              <w:spacing w:before="138"/>
              <w:ind w:left="111" w:right="106"/>
              <w:jc w:val="center"/>
              <w:rPr>
                <w:sz w:val="17"/>
              </w:rPr>
            </w:pPr>
            <w:r w:rsidRPr="0016104B">
              <w:rPr>
                <w:position w:val="2"/>
                <w:sz w:val="26"/>
              </w:rPr>
              <w:t>NO</w:t>
            </w:r>
            <w:r w:rsidRPr="0016104B">
              <w:rPr>
                <w:sz w:val="17"/>
              </w:rPr>
              <w:t>2</w:t>
            </w:r>
          </w:p>
        </w:tc>
        <w:tc>
          <w:tcPr>
            <w:tcW w:w="1006" w:type="dxa"/>
          </w:tcPr>
          <w:p w:rsidR="0096676F" w:rsidRPr="0016104B" w:rsidRDefault="00B43B99">
            <w:pPr>
              <w:pStyle w:val="TableParagraph"/>
              <w:spacing w:before="138"/>
              <w:ind w:left="147" w:right="141"/>
              <w:jc w:val="center"/>
              <w:rPr>
                <w:i/>
                <w:sz w:val="26"/>
              </w:rPr>
            </w:pPr>
            <w:r w:rsidRPr="0016104B">
              <w:rPr>
                <w:i/>
                <w:sz w:val="26"/>
              </w:rPr>
              <w:t>mg/m</w:t>
            </w:r>
            <w:r w:rsidRPr="0016104B">
              <w:rPr>
                <w:i/>
                <w:sz w:val="26"/>
                <w:vertAlign w:val="superscript"/>
              </w:rPr>
              <w:t>3</w:t>
            </w:r>
          </w:p>
        </w:tc>
        <w:tc>
          <w:tcPr>
            <w:tcW w:w="1663" w:type="dxa"/>
          </w:tcPr>
          <w:p w:rsidR="0096676F" w:rsidRPr="0016104B" w:rsidRDefault="00B43B99">
            <w:pPr>
              <w:pStyle w:val="TableParagraph"/>
              <w:spacing w:before="1" w:line="300" w:lineRule="atLeast"/>
              <w:ind w:left="174" w:right="149" w:firstLine="355"/>
              <w:rPr>
                <w:sz w:val="26"/>
              </w:rPr>
            </w:pPr>
            <w:r w:rsidRPr="0016104B">
              <w:rPr>
                <w:sz w:val="26"/>
              </w:rPr>
              <w:t>&lt;0,06 (LOQ=0,06)</w:t>
            </w:r>
          </w:p>
        </w:tc>
        <w:tc>
          <w:tcPr>
            <w:tcW w:w="1236" w:type="dxa"/>
          </w:tcPr>
          <w:p w:rsidR="0096676F" w:rsidRPr="0016104B" w:rsidRDefault="00B43B99">
            <w:pPr>
              <w:pStyle w:val="TableParagraph"/>
              <w:spacing w:before="150"/>
              <w:ind w:left="136" w:right="131"/>
              <w:jc w:val="center"/>
              <w:rPr>
                <w:sz w:val="26"/>
              </w:rPr>
            </w:pPr>
            <w:r w:rsidRPr="0016104B">
              <w:rPr>
                <w:sz w:val="26"/>
              </w:rPr>
              <w:t>0,06</w:t>
            </w:r>
          </w:p>
        </w:tc>
        <w:tc>
          <w:tcPr>
            <w:tcW w:w="1233" w:type="dxa"/>
          </w:tcPr>
          <w:p w:rsidR="0096676F" w:rsidRPr="0016104B" w:rsidRDefault="00B43B99">
            <w:pPr>
              <w:pStyle w:val="TableParagraph"/>
              <w:spacing w:before="150"/>
              <w:ind w:left="136" w:right="128"/>
              <w:jc w:val="center"/>
              <w:rPr>
                <w:sz w:val="26"/>
              </w:rPr>
            </w:pPr>
            <w:r w:rsidRPr="0016104B">
              <w:rPr>
                <w:sz w:val="26"/>
              </w:rPr>
              <w:t>0,06</w:t>
            </w:r>
          </w:p>
        </w:tc>
        <w:tc>
          <w:tcPr>
            <w:tcW w:w="2110" w:type="dxa"/>
          </w:tcPr>
          <w:p w:rsidR="0096676F" w:rsidRPr="0016104B" w:rsidRDefault="00B43B99">
            <w:pPr>
              <w:pStyle w:val="TableParagraph"/>
              <w:spacing w:before="138"/>
              <w:ind w:left="86" w:right="74"/>
              <w:jc w:val="center"/>
              <w:rPr>
                <w:b/>
                <w:i/>
                <w:sz w:val="26"/>
              </w:rPr>
            </w:pPr>
            <w:r w:rsidRPr="0016104B">
              <w:rPr>
                <w:b/>
                <w:i/>
                <w:sz w:val="26"/>
              </w:rPr>
              <w:t>0,2</w:t>
            </w:r>
          </w:p>
        </w:tc>
      </w:tr>
      <w:tr w:rsidR="0016104B" w:rsidRPr="0016104B">
        <w:trPr>
          <w:trHeight w:val="447"/>
        </w:trPr>
        <w:tc>
          <w:tcPr>
            <w:tcW w:w="576" w:type="dxa"/>
          </w:tcPr>
          <w:p w:rsidR="0096676F" w:rsidRPr="0016104B" w:rsidRDefault="00B43B99">
            <w:pPr>
              <w:pStyle w:val="TableParagraph"/>
              <w:spacing w:before="60"/>
              <w:ind w:left="9"/>
              <w:jc w:val="center"/>
              <w:rPr>
                <w:sz w:val="26"/>
              </w:rPr>
            </w:pPr>
            <w:r w:rsidRPr="0016104B">
              <w:rPr>
                <w:w w:val="99"/>
                <w:sz w:val="26"/>
              </w:rPr>
              <w:t>4</w:t>
            </w:r>
          </w:p>
        </w:tc>
        <w:tc>
          <w:tcPr>
            <w:tcW w:w="1457" w:type="dxa"/>
          </w:tcPr>
          <w:p w:rsidR="0096676F" w:rsidRPr="0016104B" w:rsidRDefault="00B43B99">
            <w:pPr>
              <w:pStyle w:val="TableParagraph"/>
              <w:spacing w:before="59"/>
              <w:ind w:left="111" w:right="106"/>
              <w:jc w:val="center"/>
              <w:rPr>
                <w:sz w:val="17"/>
              </w:rPr>
            </w:pPr>
            <w:r w:rsidRPr="0016104B">
              <w:rPr>
                <w:position w:val="2"/>
                <w:sz w:val="26"/>
              </w:rPr>
              <w:t>SO</w:t>
            </w:r>
            <w:r w:rsidRPr="0016104B">
              <w:rPr>
                <w:sz w:val="17"/>
              </w:rPr>
              <w:t>2</w:t>
            </w:r>
          </w:p>
        </w:tc>
        <w:tc>
          <w:tcPr>
            <w:tcW w:w="1006" w:type="dxa"/>
          </w:tcPr>
          <w:p w:rsidR="0096676F" w:rsidRPr="0016104B" w:rsidRDefault="00B43B99">
            <w:pPr>
              <w:pStyle w:val="TableParagraph"/>
              <w:spacing w:before="60"/>
              <w:ind w:left="147" w:right="141"/>
              <w:jc w:val="center"/>
              <w:rPr>
                <w:i/>
                <w:sz w:val="26"/>
              </w:rPr>
            </w:pPr>
            <w:r w:rsidRPr="0016104B">
              <w:rPr>
                <w:i/>
                <w:sz w:val="26"/>
              </w:rPr>
              <w:t>mg/m</w:t>
            </w:r>
            <w:r w:rsidRPr="0016104B">
              <w:rPr>
                <w:i/>
                <w:sz w:val="26"/>
                <w:vertAlign w:val="superscript"/>
              </w:rPr>
              <w:t>3</w:t>
            </w:r>
          </w:p>
        </w:tc>
        <w:tc>
          <w:tcPr>
            <w:tcW w:w="1663" w:type="dxa"/>
          </w:tcPr>
          <w:p w:rsidR="0096676F" w:rsidRPr="0016104B" w:rsidRDefault="00B43B99">
            <w:pPr>
              <w:pStyle w:val="TableParagraph"/>
              <w:spacing w:before="75"/>
              <w:ind w:left="349" w:right="345"/>
              <w:jc w:val="center"/>
              <w:rPr>
                <w:sz w:val="26"/>
              </w:rPr>
            </w:pPr>
            <w:r w:rsidRPr="0016104B">
              <w:rPr>
                <w:sz w:val="26"/>
              </w:rPr>
              <w:t>0,12</w:t>
            </w:r>
          </w:p>
        </w:tc>
        <w:tc>
          <w:tcPr>
            <w:tcW w:w="1236" w:type="dxa"/>
          </w:tcPr>
          <w:p w:rsidR="0096676F" w:rsidRPr="0016104B" w:rsidRDefault="00B43B99">
            <w:pPr>
              <w:pStyle w:val="TableParagraph"/>
              <w:spacing w:before="75"/>
              <w:ind w:left="136" w:right="131"/>
              <w:jc w:val="center"/>
              <w:rPr>
                <w:sz w:val="26"/>
              </w:rPr>
            </w:pPr>
            <w:r w:rsidRPr="0016104B">
              <w:rPr>
                <w:sz w:val="26"/>
              </w:rPr>
              <w:t>0,12</w:t>
            </w:r>
          </w:p>
        </w:tc>
        <w:tc>
          <w:tcPr>
            <w:tcW w:w="1233" w:type="dxa"/>
          </w:tcPr>
          <w:p w:rsidR="0096676F" w:rsidRPr="0016104B" w:rsidRDefault="00B43B99">
            <w:pPr>
              <w:pStyle w:val="TableParagraph"/>
              <w:spacing w:before="75"/>
              <w:ind w:left="136" w:right="128"/>
              <w:jc w:val="center"/>
              <w:rPr>
                <w:sz w:val="26"/>
              </w:rPr>
            </w:pPr>
            <w:r w:rsidRPr="0016104B">
              <w:rPr>
                <w:sz w:val="26"/>
              </w:rPr>
              <w:t>0,11</w:t>
            </w:r>
          </w:p>
        </w:tc>
        <w:tc>
          <w:tcPr>
            <w:tcW w:w="2110" w:type="dxa"/>
          </w:tcPr>
          <w:p w:rsidR="0096676F" w:rsidRPr="0016104B" w:rsidRDefault="00B43B99">
            <w:pPr>
              <w:pStyle w:val="TableParagraph"/>
              <w:spacing w:before="60"/>
              <w:ind w:left="86" w:right="79"/>
              <w:jc w:val="center"/>
              <w:rPr>
                <w:b/>
                <w:i/>
                <w:sz w:val="26"/>
              </w:rPr>
            </w:pPr>
            <w:r w:rsidRPr="0016104B">
              <w:rPr>
                <w:b/>
                <w:i/>
                <w:sz w:val="26"/>
              </w:rPr>
              <w:t>0,35</w:t>
            </w:r>
          </w:p>
        </w:tc>
      </w:tr>
      <w:tr w:rsidR="0016104B" w:rsidRPr="0016104B">
        <w:trPr>
          <w:trHeight w:val="448"/>
        </w:trPr>
        <w:tc>
          <w:tcPr>
            <w:tcW w:w="576" w:type="dxa"/>
          </w:tcPr>
          <w:p w:rsidR="0096676F" w:rsidRPr="0016104B" w:rsidRDefault="00B43B99">
            <w:pPr>
              <w:pStyle w:val="TableParagraph"/>
              <w:spacing w:before="62"/>
              <w:ind w:left="9"/>
              <w:jc w:val="center"/>
              <w:rPr>
                <w:sz w:val="26"/>
              </w:rPr>
            </w:pPr>
            <w:r w:rsidRPr="0016104B">
              <w:rPr>
                <w:w w:val="99"/>
                <w:sz w:val="26"/>
              </w:rPr>
              <w:t>5</w:t>
            </w:r>
          </w:p>
        </w:tc>
        <w:tc>
          <w:tcPr>
            <w:tcW w:w="1457" w:type="dxa"/>
          </w:tcPr>
          <w:p w:rsidR="0096676F" w:rsidRPr="0016104B" w:rsidRDefault="00B43B99">
            <w:pPr>
              <w:pStyle w:val="TableParagraph"/>
              <w:spacing w:before="62"/>
              <w:ind w:left="112" w:right="106"/>
              <w:jc w:val="center"/>
              <w:rPr>
                <w:sz w:val="26"/>
              </w:rPr>
            </w:pPr>
            <w:r w:rsidRPr="0016104B">
              <w:rPr>
                <w:sz w:val="26"/>
              </w:rPr>
              <w:t>CO</w:t>
            </w:r>
          </w:p>
        </w:tc>
        <w:tc>
          <w:tcPr>
            <w:tcW w:w="1006" w:type="dxa"/>
          </w:tcPr>
          <w:p w:rsidR="0096676F" w:rsidRPr="0016104B" w:rsidRDefault="00B43B99">
            <w:pPr>
              <w:pStyle w:val="TableParagraph"/>
              <w:spacing w:before="62"/>
              <w:ind w:left="147" w:right="141"/>
              <w:jc w:val="center"/>
              <w:rPr>
                <w:i/>
                <w:sz w:val="26"/>
              </w:rPr>
            </w:pPr>
            <w:r w:rsidRPr="0016104B">
              <w:rPr>
                <w:i/>
                <w:sz w:val="26"/>
              </w:rPr>
              <w:t>mg/m</w:t>
            </w:r>
            <w:r w:rsidRPr="0016104B">
              <w:rPr>
                <w:i/>
                <w:sz w:val="26"/>
                <w:vertAlign w:val="superscript"/>
              </w:rPr>
              <w:t>3</w:t>
            </w:r>
          </w:p>
        </w:tc>
        <w:tc>
          <w:tcPr>
            <w:tcW w:w="1663" w:type="dxa"/>
          </w:tcPr>
          <w:p w:rsidR="0096676F" w:rsidRPr="0016104B" w:rsidRDefault="00B43B99">
            <w:pPr>
              <w:pStyle w:val="TableParagraph"/>
              <w:spacing w:before="76"/>
              <w:ind w:left="349" w:right="345"/>
              <w:jc w:val="center"/>
              <w:rPr>
                <w:sz w:val="26"/>
              </w:rPr>
            </w:pPr>
            <w:r w:rsidRPr="0016104B">
              <w:rPr>
                <w:sz w:val="26"/>
              </w:rPr>
              <w:t>2,69</w:t>
            </w:r>
          </w:p>
        </w:tc>
        <w:tc>
          <w:tcPr>
            <w:tcW w:w="1236" w:type="dxa"/>
          </w:tcPr>
          <w:p w:rsidR="0096676F" w:rsidRPr="0016104B" w:rsidRDefault="00B43B99">
            <w:pPr>
              <w:pStyle w:val="TableParagraph"/>
              <w:spacing w:before="76"/>
              <w:ind w:left="136" w:right="131"/>
              <w:jc w:val="center"/>
              <w:rPr>
                <w:sz w:val="26"/>
              </w:rPr>
            </w:pPr>
            <w:r w:rsidRPr="0016104B">
              <w:rPr>
                <w:sz w:val="26"/>
              </w:rPr>
              <w:t>2,65</w:t>
            </w:r>
          </w:p>
        </w:tc>
        <w:tc>
          <w:tcPr>
            <w:tcW w:w="1233" w:type="dxa"/>
          </w:tcPr>
          <w:p w:rsidR="0096676F" w:rsidRPr="0016104B" w:rsidRDefault="00B43B99">
            <w:pPr>
              <w:pStyle w:val="TableParagraph"/>
              <w:spacing w:before="76"/>
              <w:ind w:left="136" w:right="128"/>
              <w:jc w:val="center"/>
              <w:rPr>
                <w:sz w:val="26"/>
              </w:rPr>
            </w:pPr>
            <w:r w:rsidRPr="0016104B">
              <w:rPr>
                <w:sz w:val="26"/>
              </w:rPr>
              <w:t>2,64</w:t>
            </w:r>
          </w:p>
        </w:tc>
        <w:tc>
          <w:tcPr>
            <w:tcW w:w="2110" w:type="dxa"/>
          </w:tcPr>
          <w:p w:rsidR="0096676F" w:rsidRPr="0016104B" w:rsidRDefault="00B43B99">
            <w:pPr>
              <w:pStyle w:val="TableParagraph"/>
              <w:spacing w:before="62"/>
              <w:ind w:left="86" w:right="76"/>
              <w:jc w:val="center"/>
              <w:rPr>
                <w:b/>
                <w:i/>
                <w:sz w:val="26"/>
              </w:rPr>
            </w:pPr>
            <w:r w:rsidRPr="0016104B">
              <w:rPr>
                <w:b/>
                <w:i/>
                <w:sz w:val="26"/>
              </w:rPr>
              <w:t>30</w:t>
            </w:r>
          </w:p>
        </w:tc>
      </w:tr>
    </w:tbl>
    <w:p w:rsidR="0096676F" w:rsidRPr="0016104B" w:rsidRDefault="00B43B99">
      <w:pPr>
        <w:pStyle w:val="ListParagraph"/>
        <w:numPr>
          <w:ilvl w:val="1"/>
          <w:numId w:val="27"/>
        </w:numPr>
        <w:tabs>
          <w:tab w:val="left" w:pos="1575"/>
        </w:tabs>
        <w:spacing w:before="62"/>
        <w:ind w:left="1574" w:hanging="196"/>
        <w:jc w:val="left"/>
        <w:rPr>
          <w:i/>
          <w:sz w:val="26"/>
        </w:rPr>
      </w:pPr>
      <w:r w:rsidRPr="0016104B">
        <w:rPr>
          <w:i/>
          <w:sz w:val="26"/>
          <w:u w:val="single"/>
        </w:rPr>
        <w:t>Ghi</w:t>
      </w:r>
      <w:r w:rsidRPr="0016104B">
        <w:rPr>
          <w:i/>
          <w:spacing w:val="-2"/>
          <w:sz w:val="26"/>
          <w:u w:val="single"/>
        </w:rPr>
        <w:t xml:space="preserve"> </w:t>
      </w:r>
      <w:r w:rsidRPr="0016104B">
        <w:rPr>
          <w:i/>
          <w:sz w:val="26"/>
          <w:u w:val="single"/>
        </w:rPr>
        <w:t>chú:</w:t>
      </w:r>
    </w:p>
    <w:p w:rsidR="0096676F" w:rsidRPr="0016104B" w:rsidRDefault="00B43B99">
      <w:pPr>
        <w:pStyle w:val="ListParagraph"/>
        <w:numPr>
          <w:ilvl w:val="0"/>
          <w:numId w:val="26"/>
        </w:numPr>
        <w:tabs>
          <w:tab w:val="left" w:pos="1531"/>
        </w:tabs>
        <w:spacing w:before="150"/>
        <w:ind w:left="1530"/>
        <w:jc w:val="left"/>
        <w:rPr>
          <w:i/>
          <w:sz w:val="26"/>
        </w:rPr>
      </w:pPr>
      <w:r w:rsidRPr="0016104B">
        <w:rPr>
          <w:i/>
          <w:sz w:val="26"/>
        </w:rPr>
        <w:t>Quy chuẩn so</w:t>
      </w:r>
      <w:r w:rsidRPr="0016104B">
        <w:rPr>
          <w:i/>
          <w:spacing w:val="-4"/>
          <w:sz w:val="26"/>
        </w:rPr>
        <w:t xml:space="preserve"> </w:t>
      </w:r>
      <w:r w:rsidRPr="0016104B">
        <w:rPr>
          <w:i/>
          <w:sz w:val="26"/>
        </w:rPr>
        <w:t>sánh:</w:t>
      </w:r>
    </w:p>
    <w:p w:rsidR="0096676F" w:rsidRPr="0016104B" w:rsidRDefault="00B43B99">
      <w:pPr>
        <w:spacing w:before="150" w:line="312" w:lineRule="auto"/>
        <w:ind w:left="1379" w:right="891"/>
        <w:rPr>
          <w:i/>
          <w:sz w:val="26"/>
        </w:rPr>
      </w:pPr>
      <w:r w:rsidRPr="0016104B">
        <w:rPr>
          <w:i/>
          <w:sz w:val="26"/>
        </w:rPr>
        <w:t>+ QCVN 05:2013/BTNMT: Quy chuẩn kỹ thuật quốc gia về chất lượng không khí xung quanh</w:t>
      </w:r>
    </w:p>
    <w:p w:rsidR="0096676F" w:rsidRPr="0016104B" w:rsidRDefault="00B43B99">
      <w:pPr>
        <w:spacing w:before="60"/>
        <w:ind w:left="1379"/>
        <w:rPr>
          <w:i/>
          <w:sz w:val="26"/>
        </w:rPr>
      </w:pPr>
      <w:r w:rsidRPr="0016104B">
        <w:rPr>
          <w:i/>
          <w:sz w:val="26"/>
        </w:rPr>
        <w:t xml:space="preserve">+ </w:t>
      </w:r>
      <w:r w:rsidRPr="0016104B">
        <w:rPr>
          <w:i/>
          <w:sz w:val="26"/>
          <w:vertAlign w:val="superscript"/>
        </w:rPr>
        <w:t>(1)</w:t>
      </w:r>
      <w:r w:rsidRPr="0016104B">
        <w:rPr>
          <w:i/>
          <w:sz w:val="26"/>
        </w:rPr>
        <w:t xml:space="preserve"> QCVN 26:2010/BTNMT : Quy chuẩn kỹ thuật quốc gia về Tiếng ồn.</w:t>
      </w:r>
    </w:p>
    <w:p w:rsidR="0096676F" w:rsidRPr="0016104B" w:rsidRDefault="00B43B99">
      <w:pPr>
        <w:pStyle w:val="ListParagraph"/>
        <w:numPr>
          <w:ilvl w:val="0"/>
          <w:numId w:val="26"/>
        </w:numPr>
        <w:tabs>
          <w:tab w:val="left" w:pos="1531"/>
        </w:tabs>
        <w:spacing w:before="150"/>
        <w:ind w:left="1530"/>
        <w:jc w:val="left"/>
        <w:rPr>
          <w:i/>
          <w:sz w:val="26"/>
        </w:rPr>
      </w:pPr>
      <w:r w:rsidRPr="0016104B">
        <w:rPr>
          <w:i/>
          <w:sz w:val="26"/>
        </w:rPr>
        <w:t>Vị trí lấy mẫu: KXQ1.1</w:t>
      </w:r>
      <w:r w:rsidRPr="0016104B">
        <w:rPr>
          <w:b/>
          <w:i/>
          <w:sz w:val="26"/>
        </w:rPr>
        <w:t>,</w:t>
      </w:r>
      <w:r w:rsidRPr="0016104B">
        <w:rPr>
          <w:i/>
          <w:sz w:val="26"/>
        </w:rPr>
        <w:t>KXQ1.2, KXQ1.3: Mẫu không khí tại cổng dự</w:t>
      </w:r>
      <w:r w:rsidRPr="0016104B">
        <w:rPr>
          <w:i/>
          <w:spacing w:val="-10"/>
          <w:sz w:val="26"/>
        </w:rPr>
        <w:t xml:space="preserve"> </w:t>
      </w:r>
      <w:r w:rsidRPr="0016104B">
        <w:rPr>
          <w:i/>
          <w:sz w:val="26"/>
        </w:rPr>
        <w:t>án</w:t>
      </w:r>
    </w:p>
    <w:p w:rsidR="0096676F" w:rsidRPr="0016104B" w:rsidRDefault="00B43B99">
      <w:pPr>
        <w:pStyle w:val="ListParagraph"/>
        <w:numPr>
          <w:ilvl w:val="0"/>
          <w:numId w:val="26"/>
        </w:numPr>
        <w:tabs>
          <w:tab w:val="left" w:pos="1527"/>
        </w:tabs>
        <w:spacing w:before="150"/>
        <w:ind w:left="1526" w:hanging="148"/>
        <w:jc w:val="left"/>
        <w:rPr>
          <w:sz w:val="26"/>
        </w:rPr>
      </w:pPr>
      <w:r w:rsidRPr="0016104B">
        <w:rPr>
          <w:i/>
          <w:sz w:val="26"/>
        </w:rPr>
        <w:t>Thời gian lấy</w:t>
      </w:r>
      <w:r w:rsidRPr="0016104B">
        <w:rPr>
          <w:i/>
          <w:spacing w:val="-13"/>
          <w:sz w:val="26"/>
        </w:rPr>
        <w:t xml:space="preserve"> </w:t>
      </w:r>
      <w:r w:rsidRPr="0016104B">
        <w:rPr>
          <w:i/>
          <w:sz w:val="26"/>
        </w:rPr>
        <w:t>mẫu:07</w:t>
      </w:r>
      <w:r w:rsidRPr="0016104B">
        <w:rPr>
          <w:sz w:val="26"/>
        </w:rPr>
        <w:t>/05/2023.</w:t>
      </w:r>
    </w:p>
    <w:p w:rsidR="0096676F" w:rsidRPr="0016104B" w:rsidRDefault="00B43B99">
      <w:pPr>
        <w:pStyle w:val="ListParagraph"/>
        <w:numPr>
          <w:ilvl w:val="1"/>
          <w:numId w:val="27"/>
        </w:numPr>
        <w:tabs>
          <w:tab w:val="left" w:pos="1587"/>
        </w:tabs>
        <w:spacing w:before="150"/>
        <w:ind w:left="1586" w:hanging="208"/>
        <w:jc w:val="left"/>
        <w:rPr>
          <w:sz w:val="26"/>
        </w:rPr>
      </w:pPr>
      <w:r w:rsidRPr="0016104B">
        <w:rPr>
          <w:i/>
          <w:sz w:val="26"/>
        </w:rPr>
        <w:t>Nhận</w:t>
      </w:r>
      <w:r w:rsidRPr="0016104B">
        <w:rPr>
          <w:i/>
          <w:spacing w:val="11"/>
          <w:sz w:val="26"/>
        </w:rPr>
        <w:t xml:space="preserve"> </w:t>
      </w:r>
      <w:r w:rsidRPr="0016104B">
        <w:rPr>
          <w:i/>
          <w:sz w:val="26"/>
        </w:rPr>
        <w:t>xét:</w:t>
      </w:r>
      <w:r w:rsidRPr="0016104B">
        <w:rPr>
          <w:i/>
          <w:spacing w:val="12"/>
          <w:sz w:val="26"/>
        </w:rPr>
        <w:t xml:space="preserve"> </w:t>
      </w:r>
      <w:r w:rsidRPr="0016104B">
        <w:rPr>
          <w:spacing w:val="2"/>
          <w:sz w:val="26"/>
        </w:rPr>
        <w:t>Hàm</w:t>
      </w:r>
      <w:r w:rsidRPr="0016104B">
        <w:rPr>
          <w:spacing w:val="19"/>
          <w:sz w:val="26"/>
        </w:rPr>
        <w:t xml:space="preserve"> </w:t>
      </w:r>
      <w:r w:rsidRPr="0016104B">
        <w:rPr>
          <w:spacing w:val="3"/>
          <w:sz w:val="26"/>
        </w:rPr>
        <w:t>lượng</w:t>
      </w:r>
      <w:r w:rsidRPr="0016104B">
        <w:rPr>
          <w:spacing w:val="21"/>
          <w:sz w:val="26"/>
        </w:rPr>
        <w:t xml:space="preserve"> </w:t>
      </w:r>
      <w:r w:rsidRPr="0016104B">
        <w:rPr>
          <w:spacing w:val="2"/>
          <w:sz w:val="26"/>
        </w:rPr>
        <w:t>bụi</w:t>
      </w:r>
      <w:r w:rsidRPr="0016104B">
        <w:rPr>
          <w:spacing w:val="18"/>
          <w:sz w:val="26"/>
        </w:rPr>
        <w:t xml:space="preserve"> </w:t>
      </w:r>
      <w:r w:rsidRPr="0016104B">
        <w:rPr>
          <w:sz w:val="26"/>
        </w:rPr>
        <w:t>lơ</w:t>
      </w:r>
      <w:r w:rsidRPr="0016104B">
        <w:rPr>
          <w:spacing w:val="19"/>
          <w:sz w:val="26"/>
        </w:rPr>
        <w:t xml:space="preserve"> </w:t>
      </w:r>
      <w:r w:rsidRPr="0016104B">
        <w:rPr>
          <w:spacing w:val="2"/>
          <w:sz w:val="26"/>
        </w:rPr>
        <w:t>lửng</w:t>
      </w:r>
      <w:r w:rsidRPr="0016104B">
        <w:rPr>
          <w:spacing w:val="18"/>
          <w:sz w:val="26"/>
        </w:rPr>
        <w:t xml:space="preserve"> </w:t>
      </w:r>
      <w:r w:rsidRPr="0016104B">
        <w:rPr>
          <w:sz w:val="26"/>
        </w:rPr>
        <w:t>và</w:t>
      </w:r>
      <w:r w:rsidRPr="0016104B">
        <w:rPr>
          <w:spacing w:val="22"/>
          <w:sz w:val="26"/>
        </w:rPr>
        <w:t xml:space="preserve"> </w:t>
      </w:r>
      <w:r w:rsidRPr="0016104B">
        <w:rPr>
          <w:spacing w:val="2"/>
          <w:sz w:val="26"/>
        </w:rPr>
        <w:t>nồng</w:t>
      </w:r>
      <w:r w:rsidRPr="0016104B">
        <w:rPr>
          <w:spacing w:val="16"/>
          <w:sz w:val="26"/>
        </w:rPr>
        <w:t xml:space="preserve"> </w:t>
      </w:r>
      <w:r w:rsidRPr="0016104B">
        <w:rPr>
          <w:sz w:val="26"/>
        </w:rPr>
        <w:t>độ</w:t>
      </w:r>
      <w:r w:rsidRPr="0016104B">
        <w:rPr>
          <w:spacing w:val="22"/>
          <w:sz w:val="26"/>
        </w:rPr>
        <w:t xml:space="preserve"> </w:t>
      </w:r>
      <w:r w:rsidRPr="0016104B">
        <w:rPr>
          <w:spacing w:val="2"/>
          <w:sz w:val="26"/>
        </w:rPr>
        <w:t>các</w:t>
      </w:r>
      <w:r w:rsidRPr="0016104B">
        <w:rPr>
          <w:spacing w:val="21"/>
          <w:sz w:val="26"/>
        </w:rPr>
        <w:t xml:space="preserve"> </w:t>
      </w:r>
      <w:r w:rsidRPr="0016104B">
        <w:rPr>
          <w:spacing w:val="2"/>
          <w:sz w:val="26"/>
        </w:rPr>
        <w:t>chất</w:t>
      </w:r>
      <w:r w:rsidRPr="0016104B">
        <w:rPr>
          <w:spacing w:val="18"/>
          <w:sz w:val="26"/>
        </w:rPr>
        <w:t xml:space="preserve"> </w:t>
      </w:r>
      <w:r w:rsidRPr="0016104B">
        <w:rPr>
          <w:spacing w:val="2"/>
          <w:sz w:val="26"/>
        </w:rPr>
        <w:t>khí</w:t>
      </w:r>
      <w:r w:rsidRPr="0016104B">
        <w:rPr>
          <w:spacing w:val="19"/>
          <w:sz w:val="26"/>
        </w:rPr>
        <w:t xml:space="preserve"> </w:t>
      </w:r>
      <w:r w:rsidRPr="0016104B">
        <w:rPr>
          <w:spacing w:val="3"/>
          <w:sz w:val="26"/>
        </w:rPr>
        <w:t>gây</w:t>
      </w:r>
      <w:r w:rsidRPr="0016104B">
        <w:rPr>
          <w:spacing w:val="14"/>
          <w:sz w:val="26"/>
        </w:rPr>
        <w:t xml:space="preserve"> </w:t>
      </w:r>
      <w:r w:rsidRPr="0016104B">
        <w:rPr>
          <w:sz w:val="26"/>
        </w:rPr>
        <w:t>ô</w:t>
      </w:r>
      <w:r w:rsidRPr="0016104B">
        <w:rPr>
          <w:spacing w:val="19"/>
          <w:sz w:val="26"/>
        </w:rPr>
        <w:t xml:space="preserve"> </w:t>
      </w:r>
      <w:r w:rsidRPr="0016104B">
        <w:rPr>
          <w:spacing w:val="3"/>
          <w:sz w:val="26"/>
        </w:rPr>
        <w:t>nhiễm</w:t>
      </w:r>
      <w:r w:rsidRPr="0016104B">
        <w:rPr>
          <w:spacing w:val="18"/>
          <w:sz w:val="26"/>
        </w:rPr>
        <w:t xml:space="preserve"> </w:t>
      </w:r>
      <w:r w:rsidRPr="0016104B">
        <w:rPr>
          <w:spacing w:val="3"/>
          <w:sz w:val="26"/>
        </w:rPr>
        <w:t>trong</w:t>
      </w:r>
      <w:r w:rsidRPr="0016104B">
        <w:rPr>
          <w:spacing w:val="18"/>
          <w:sz w:val="26"/>
        </w:rPr>
        <w:t xml:space="preserve"> </w:t>
      </w:r>
      <w:r w:rsidRPr="0016104B">
        <w:rPr>
          <w:spacing w:val="2"/>
          <w:sz w:val="26"/>
        </w:rPr>
        <w:t>không</w:t>
      </w:r>
    </w:p>
    <w:p w:rsidR="0096676F" w:rsidRPr="0016104B" w:rsidRDefault="0096676F">
      <w:pPr>
        <w:rPr>
          <w:sz w:val="26"/>
        </w:rPr>
        <w:sectPr w:rsidR="0096676F" w:rsidRPr="0016104B">
          <w:type w:val="continuous"/>
          <w:pgSz w:w="12240" w:h="15840"/>
          <w:pgMar w:top="1200" w:right="240" w:bottom="1120" w:left="320" w:header="720" w:footer="720" w:gutter="0"/>
          <w:cols w:space="720"/>
        </w:sectPr>
      </w:pPr>
    </w:p>
    <w:p w:rsidR="0096676F" w:rsidRPr="0016104B" w:rsidRDefault="006D178D">
      <w:pPr>
        <w:pStyle w:val="BodyText"/>
        <w:spacing w:line="88" w:lineRule="exact"/>
        <w:ind w:left="1350"/>
        <w:rPr>
          <w:sz w:val="8"/>
        </w:rPr>
      </w:pPr>
      <w:r w:rsidRPr="0016104B">
        <w:rPr>
          <w:position w:val="-1"/>
          <w:sz w:val="8"/>
        </w:rPr>
      </w:r>
      <w:r w:rsidRPr="0016104B">
        <w:rPr>
          <w:position w:val="-1"/>
          <w:sz w:val="8"/>
        </w:rPr>
        <w:pict>
          <v:group id="_x0000_s1210" style="width:473.15pt;height:4.45pt;mso-position-horizontal-relative:char;mso-position-vertical-relative:line" coordsize="9463,89">
            <v:shape id="_x0000_s1211" style="position:absolute;width:9463;height:89" coordsize="9463,89" o:spt="100" adj="0,,0" path="m9462,29l,29,,89r9462,l9462,29xm9462,l,,,14r9462,l9462,xe" fillcolor="#612322" stroked="f">
              <v:stroke joinstyle="round"/>
              <v:formulas/>
              <v:path arrowok="t" o:connecttype="segments"/>
            </v:shape>
            <w10:anchorlock/>
          </v:group>
        </w:pict>
      </w:r>
    </w:p>
    <w:p w:rsidR="0096676F" w:rsidRPr="0016104B" w:rsidRDefault="00B43B99">
      <w:pPr>
        <w:pStyle w:val="BodyText"/>
        <w:spacing w:before="37" w:line="312" w:lineRule="auto"/>
        <w:ind w:left="1379" w:right="958"/>
        <w:jc w:val="both"/>
      </w:pPr>
      <w:r w:rsidRPr="0016104B">
        <w:rPr>
          <w:position w:val="2"/>
        </w:rPr>
        <w:t>khí như NO</w:t>
      </w:r>
      <w:r w:rsidRPr="0016104B">
        <w:rPr>
          <w:sz w:val="17"/>
        </w:rPr>
        <w:t>2</w:t>
      </w:r>
      <w:r w:rsidRPr="0016104B">
        <w:rPr>
          <w:position w:val="2"/>
        </w:rPr>
        <w:t>, CO, SO</w:t>
      </w:r>
      <w:r w:rsidRPr="0016104B">
        <w:rPr>
          <w:sz w:val="17"/>
        </w:rPr>
        <w:t xml:space="preserve">2 </w:t>
      </w:r>
      <w:r w:rsidRPr="0016104B">
        <w:rPr>
          <w:position w:val="2"/>
        </w:rPr>
        <w:t xml:space="preserve">tại thời điểm khảo sát đều thấp hơn giới hạn cho phép theo </w:t>
      </w:r>
      <w:r w:rsidRPr="0016104B">
        <w:t>QCVN 05:2013/BTNMT.</w:t>
      </w:r>
    </w:p>
    <w:p w:rsidR="0096676F" w:rsidRPr="0016104B" w:rsidRDefault="00B43B99">
      <w:pPr>
        <w:pStyle w:val="Heading4"/>
        <w:spacing w:before="58"/>
        <w:ind w:left="1379"/>
        <w:jc w:val="left"/>
        <w:rPr>
          <w:b w:val="0"/>
          <w:i w:val="0"/>
        </w:rPr>
      </w:pPr>
      <w:r w:rsidRPr="0016104B">
        <w:t>c. Hiện trạng môi trường đất</w:t>
      </w:r>
      <w:r w:rsidRPr="0016104B">
        <w:rPr>
          <w:b w:val="0"/>
          <w:i w:val="0"/>
        </w:rPr>
        <w:t>:</w:t>
      </w:r>
    </w:p>
    <w:p w:rsidR="0096676F" w:rsidRPr="0016104B" w:rsidRDefault="00B43B99">
      <w:pPr>
        <w:pStyle w:val="BodyText"/>
        <w:spacing w:before="150" w:line="312" w:lineRule="auto"/>
        <w:ind w:left="1379" w:right="935" w:firstLine="719"/>
      </w:pPr>
      <w:r w:rsidRPr="0016104B">
        <w:t>Chủ dự án kết hợp với đơn vị quan trắc lấy mẫu đất khu vực dự án tại 03 thời điểm khác nhau. Cụ thể như sau:</w:t>
      </w:r>
    </w:p>
    <w:p w:rsidR="0096676F" w:rsidRPr="0016104B" w:rsidRDefault="00B43B99">
      <w:pPr>
        <w:spacing w:before="1"/>
        <w:ind w:left="3273"/>
        <w:rPr>
          <w:i/>
          <w:sz w:val="26"/>
        </w:rPr>
      </w:pPr>
      <w:r w:rsidRPr="0016104B">
        <w:rPr>
          <w:i/>
          <w:sz w:val="26"/>
        </w:rPr>
        <w:t>Bảng 9. Kết quả phân tích chất lượng môi trường đất.</w:t>
      </w:r>
    </w:p>
    <w:p w:rsidR="0096676F" w:rsidRPr="0016104B" w:rsidRDefault="0096676F">
      <w:pPr>
        <w:pStyle w:val="BodyText"/>
        <w:spacing w:before="2"/>
        <w:rPr>
          <w:i/>
          <w:sz w:val="17"/>
        </w:rPr>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938"/>
        <w:gridCol w:w="852"/>
        <w:gridCol w:w="1655"/>
        <w:gridCol w:w="1444"/>
        <w:gridCol w:w="1679"/>
        <w:gridCol w:w="2268"/>
      </w:tblGrid>
      <w:tr w:rsidR="0016104B" w:rsidRPr="0016104B">
        <w:trPr>
          <w:trHeight w:val="506"/>
        </w:trPr>
        <w:tc>
          <w:tcPr>
            <w:tcW w:w="564" w:type="dxa"/>
            <w:vMerge w:val="restart"/>
          </w:tcPr>
          <w:p w:rsidR="0096676F" w:rsidRPr="0016104B" w:rsidRDefault="0096676F">
            <w:pPr>
              <w:pStyle w:val="TableParagraph"/>
              <w:rPr>
                <w:i/>
                <w:sz w:val="28"/>
              </w:rPr>
            </w:pPr>
          </w:p>
          <w:p w:rsidR="0096676F" w:rsidRPr="0016104B" w:rsidRDefault="0096676F">
            <w:pPr>
              <w:pStyle w:val="TableParagraph"/>
              <w:spacing w:before="9"/>
              <w:rPr>
                <w:i/>
                <w:sz w:val="30"/>
              </w:rPr>
            </w:pPr>
          </w:p>
          <w:p w:rsidR="0096676F" w:rsidRPr="0016104B" w:rsidRDefault="00B43B99">
            <w:pPr>
              <w:pStyle w:val="TableParagraph"/>
              <w:ind w:left="107"/>
              <w:rPr>
                <w:b/>
                <w:sz w:val="26"/>
              </w:rPr>
            </w:pPr>
            <w:r w:rsidRPr="0016104B">
              <w:rPr>
                <w:b/>
                <w:sz w:val="26"/>
              </w:rPr>
              <w:t>TT</w:t>
            </w:r>
          </w:p>
        </w:tc>
        <w:tc>
          <w:tcPr>
            <w:tcW w:w="938" w:type="dxa"/>
            <w:vMerge w:val="restart"/>
          </w:tcPr>
          <w:p w:rsidR="0096676F" w:rsidRPr="0016104B" w:rsidRDefault="0096676F">
            <w:pPr>
              <w:pStyle w:val="TableParagraph"/>
              <w:spacing w:before="10"/>
              <w:rPr>
                <w:i/>
                <w:sz w:val="41"/>
              </w:rPr>
            </w:pPr>
          </w:p>
          <w:p w:rsidR="0096676F" w:rsidRPr="0016104B" w:rsidRDefault="00B43B99">
            <w:pPr>
              <w:pStyle w:val="TableParagraph"/>
              <w:spacing w:line="312" w:lineRule="auto"/>
              <w:ind w:left="352" w:hanging="245"/>
              <w:rPr>
                <w:b/>
                <w:sz w:val="26"/>
              </w:rPr>
            </w:pPr>
            <w:r w:rsidRPr="0016104B">
              <w:rPr>
                <w:b/>
                <w:w w:val="95"/>
                <w:sz w:val="26"/>
              </w:rPr>
              <w:t xml:space="preserve">Thông </w:t>
            </w:r>
            <w:r w:rsidRPr="0016104B">
              <w:rPr>
                <w:b/>
                <w:sz w:val="26"/>
              </w:rPr>
              <w:t>số</w:t>
            </w:r>
          </w:p>
        </w:tc>
        <w:tc>
          <w:tcPr>
            <w:tcW w:w="852" w:type="dxa"/>
            <w:vMerge w:val="restart"/>
          </w:tcPr>
          <w:p w:rsidR="0096676F" w:rsidRPr="0016104B" w:rsidRDefault="0096676F">
            <w:pPr>
              <w:pStyle w:val="TableParagraph"/>
              <w:spacing w:before="10"/>
              <w:rPr>
                <w:i/>
                <w:sz w:val="41"/>
              </w:rPr>
            </w:pPr>
          </w:p>
          <w:p w:rsidR="0096676F" w:rsidRPr="0016104B" w:rsidRDefault="00B43B99">
            <w:pPr>
              <w:pStyle w:val="TableParagraph"/>
              <w:spacing w:line="312" w:lineRule="auto"/>
              <w:ind w:left="324" w:right="20" w:hanging="137"/>
              <w:rPr>
                <w:b/>
                <w:sz w:val="26"/>
              </w:rPr>
            </w:pPr>
            <w:r w:rsidRPr="0016104B">
              <w:rPr>
                <w:b/>
                <w:w w:val="95"/>
                <w:sz w:val="26"/>
              </w:rPr>
              <w:t xml:space="preserve">Đơn </w:t>
            </w:r>
            <w:r w:rsidRPr="0016104B">
              <w:rPr>
                <w:b/>
                <w:sz w:val="26"/>
              </w:rPr>
              <w:t>vị</w:t>
            </w:r>
          </w:p>
        </w:tc>
        <w:tc>
          <w:tcPr>
            <w:tcW w:w="4778" w:type="dxa"/>
            <w:gridSpan w:val="3"/>
          </w:tcPr>
          <w:p w:rsidR="0096676F" w:rsidRPr="0016104B" w:rsidRDefault="00B43B99">
            <w:pPr>
              <w:pStyle w:val="TableParagraph"/>
              <w:spacing w:before="90"/>
              <w:ind w:left="1922" w:right="1916"/>
              <w:jc w:val="center"/>
              <w:rPr>
                <w:b/>
                <w:sz w:val="26"/>
              </w:rPr>
            </w:pPr>
            <w:r w:rsidRPr="0016104B">
              <w:rPr>
                <w:b/>
                <w:sz w:val="26"/>
              </w:rPr>
              <w:t>Kết quả</w:t>
            </w:r>
          </w:p>
        </w:tc>
        <w:tc>
          <w:tcPr>
            <w:tcW w:w="2268" w:type="dxa"/>
            <w:vMerge w:val="restart"/>
          </w:tcPr>
          <w:p w:rsidR="0096676F" w:rsidRPr="0016104B" w:rsidRDefault="00B43B99">
            <w:pPr>
              <w:pStyle w:val="TableParagraph"/>
              <w:spacing w:before="62" w:line="312" w:lineRule="auto"/>
              <w:ind w:left="109" w:right="97" w:firstLine="1"/>
              <w:jc w:val="center"/>
              <w:rPr>
                <w:b/>
                <w:sz w:val="26"/>
              </w:rPr>
            </w:pPr>
            <w:r w:rsidRPr="0016104B">
              <w:rPr>
                <w:b/>
                <w:sz w:val="26"/>
              </w:rPr>
              <w:t xml:space="preserve">QCVN 03- </w:t>
            </w:r>
            <w:r w:rsidRPr="0016104B">
              <w:rPr>
                <w:b/>
                <w:w w:val="95"/>
                <w:sz w:val="26"/>
              </w:rPr>
              <w:t>MT:2015/BTNMT</w:t>
            </w:r>
          </w:p>
          <w:p w:rsidR="0096676F" w:rsidRPr="0016104B" w:rsidRDefault="00B43B99">
            <w:pPr>
              <w:pStyle w:val="TableParagraph"/>
              <w:spacing w:before="60"/>
              <w:ind w:left="159" w:right="147"/>
              <w:jc w:val="center"/>
              <w:rPr>
                <w:b/>
                <w:sz w:val="26"/>
              </w:rPr>
            </w:pPr>
            <w:r w:rsidRPr="0016104B">
              <w:rPr>
                <w:b/>
                <w:sz w:val="26"/>
              </w:rPr>
              <w:t>(Đất thương mại,</w:t>
            </w:r>
          </w:p>
          <w:p w:rsidR="0096676F" w:rsidRPr="0016104B" w:rsidRDefault="00B43B99">
            <w:pPr>
              <w:pStyle w:val="TableParagraph"/>
              <w:spacing w:before="90"/>
              <w:ind w:left="156" w:right="147"/>
              <w:jc w:val="center"/>
              <w:rPr>
                <w:b/>
                <w:sz w:val="26"/>
              </w:rPr>
            </w:pPr>
            <w:r w:rsidRPr="0016104B">
              <w:rPr>
                <w:b/>
                <w:sz w:val="26"/>
              </w:rPr>
              <w:t>dịch vụ)</w:t>
            </w:r>
          </w:p>
        </w:tc>
      </w:tr>
      <w:tr w:rsidR="0016104B" w:rsidRPr="0016104B">
        <w:trPr>
          <w:trHeight w:val="1159"/>
        </w:trPr>
        <w:tc>
          <w:tcPr>
            <w:tcW w:w="564" w:type="dxa"/>
            <w:vMerge/>
            <w:tcBorders>
              <w:top w:val="nil"/>
            </w:tcBorders>
          </w:tcPr>
          <w:p w:rsidR="0096676F" w:rsidRPr="0016104B" w:rsidRDefault="0096676F">
            <w:pPr>
              <w:rPr>
                <w:sz w:val="2"/>
                <w:szCs w:val="2"/>
              </w:rPr>
            </w:pPr>
          </w:p>
        </w:tc>
        <w:tc>
          <w:tcPr>
            <w:tcW w:w="938" w:type="dxa"/>
            <w:vMerge/>
            <w:tcBorders>
              <w:top w:val="nil"/>
            </w:tcBorders>
          </w:tcPr>
          <w:p w:rsidR="0096676F" w:rsidRPr="0016104B" w:rsidRDefault="0096676F">
            <w:pPr>
              <w:rPr>
                <w:sz w:val="2"/>
                <w:szCs w:val="2"/>
              </w:rPr>
            </w:pPr>
          </w:p>
        </w:tc>
        <w:tc>
          <w:tcPr>
            <w:tcW w:w="852" w:type="dxa"/>
            <w:vMerge/>
            <w:tcBorders>
              <w:top w:val="nil"/>
            </w:tcBorders>
          </w:tcPr>
          <w:p w:rsidR="0096676F" w:rsidRPr="0016104B" w:rsidRDefault="0096676F">
            <w:pPr>
              <w:rPr>
                <w:sz w:val="2"/>
                <w:szCs w:val="2"/>
              </w:rPr>
            </w:pPr>
          </w:p>
        </w:tc>
        <w:tc>
          <w:tcPr>
            <w:tcW w:w="1655" w:type="dxa"/>
          </w:tcPr>
          <w:p w:rsidR="0096676F" w:rsidRPr="0016104B" w:rsidRDefault="0096676F">
            <w:pPr>
              <w:pStyle w:val="TableParagraph"/>
              <w:spacing w:before="3"/>
              <w:rPr>
                <w:i/>
                <w:sz w:val="36"/>
              </w:rPr>
            </w:pPr>
          </w:p>
          <w:p w:rsidR="0096676F" w:rsidRPr="0016104B" w:rsidRDefault="00B43B99">
            <w:pPr>
              <w:pStyle w:val="TableParagraph"/>
              <w:ind w:left="450" w:right="440"/>
              <w:jc w:val="center"/>
              <w:rPr>
                <w:b/>
                <w:sz w:val="26"/>
              </w:rPr>
            </w:pPr>
            <w:r w:rsidRPr="0016104B">
              <w:rPr>
                <w:b/>
                <w:sz w:val="26"/>
              </w:rPr>
              <w:t>Đ1.1</w:t>
            </w:r>
          </w:p>
        </w:tc>
        <w:tc>
          <w:tcPr>
            <w:tcW w:w="1444" w:type="dxa"/>
          </w:tcPr>
          <w:p w:rsidR="0096676F" w:rsidRPr="0016104B" w:rsidRDefault="0096676F">
            <w:pPr>
              <w:pStyle w:val="TableParagraph"/>
              <w:spacing w:before="3"/>
              <w:rPr>
                <w:i/>
                <w:sz w:val="36"/>
              </w:rPr>
            </w:pPr>
          </w:p>
          <w:p w:rsidR="0096676F" w:rsidRPr="0016104B" w:rsidRDefault="00B43B99">
            <w:pPr>
              <w:pStyle w:val="TableParagraph"/>
              <w:ind w:left="343" w:right="336"/>
              <w:jc w:val="center"/>
              <w:rPr>
                <w:b/>
                <w:sz w:val="26"/>
              </w:rPr>
            </w:pPr>
            <w:r w:rsidRPr="0016104B">
              <w:rPr>
                <w:b/>
                <w:sz w:val="26"/>
              </w:rPr>
              <w:t>Đ1.2</w:t>
            </w:r>
          </w:p>
        </w:tc>
        <w:tc>
          <w:tcPr>
            <w:tcW w:w="1679" w:type="dxa"/>
          </w:tcPr>
          <w:p w:rsidR="0096676F" w:rsidRPr="0016104B" w:rsidRDefault="0096676F">
            <w:pPr>
              <w:pStyle w:val="TableParagraph"/>
              <w:spacing w:before="3"/>
              <w:rPr>
                <w:i/>
                <w:sz w:val="36"/>
              </w:rPr>
            </w:pPr>
          </w:p>
          <w:p w:rsidR="0096676F" w:rsidRPr="0016104B" w:rsidRDefault="00B43B99">
            <w:pPr>
              <w:pStyle w:val="TableParagraph"/>
              <w:ind w:left="526" w:right="517"/>
              <w:jc w:val="center"/>
              <w:rPr>
                <w:b/>
                <w:sz w:val="26"/>
              </w:rPr>
            </w:pPr>
            <w:r w:rsidRPr="0016104B">
              <w:rPr>
                <w:b/>
                <w:sz w:val="26"/>
              </w:rPr>
              <w:t>Đ1.3</w:t>
            </w:r>
          </w:p>
        </w:tc>
        <w:tc>
          <w:tcPr>
            <w:tcW w:w="2268" w:type="dxa"/>
            <w:vMerge/>
            <w:tcBorders>
              <w:top w:val="nil"/>
            </w:tcBorders>
          </w:tcPr>
          <w:p w:rsidR="0096676F" w:rsidRPr="0016104B" w:rsidRDefault="0096676F">
            <w:pPr>
              <w:rPr>
                <w:sz w:val="2"/>
                <w:szCs w:val="2"/>
              </w:rPr>
            </w:pPr>
          </w:p>
        </w:tc>
      </w:tr>
      <w:tr w:rsidR="0016104B" w:rsidRPr="0016104B">
        <w:trPr>
          <w:trHeight w:val="597"/>
        </w:trPr>
        <w:tc>
          <w:tcPr>
            <w:tcW w:w="564" w:type="dxa"/>
          </w:tcPr>
          <w:p w:rsidR="0096676F" w:rsidRPr="0016104B" w:rsidRDefault="00B43B99">
            <w:pPr>
              <w:pStyle w:val="TableParagraph"/>
              <w:spacing w:before="136"/>
              <w:ind w:right="206"/>
              <w:jc w:val="right"/>
              <w:rPr>
                <w:sz w:val="26"/>
              </w:rPr>
            </w:pPr>
            <w:r w:rsidRPr="0016104B">
              <w:rPr>
                <w:w w:val="99"/>
                <w:sz w:val="26"/>
              </w:rPr>
              <w:t>1</w:t>
            </w:r>
          </w:p>
        </w:tc>
        <w:tc>
          <w:tcPr>
            <w:tcW w:w="938" w:type="dxa"/>
          </w:tcPr>
          <w:p w:rsidR="0096676F" w:rsidRPr="0016104B" w:rsidRDefault="00B43B99">
            <w:pPr>
              <w:pStyle w:val="TableParagraph"/>
              <w:spacing w:before="136"/>
              <w:ind w:left="295" w:right="288"/>
              <w:jc w:val="center"/>
              <w:rPr>
                <w:sz w:val="26"/>
              </w:rPr>
            </w:pPr>
            <w:r w:rsidRPr="0016104B">
              <w:rPr>
                <w:sz w:val="26"/>
              </w:rPr>
              <w:t>As</w:t>
            </w:r>
          </w:p>
        </w:tc>
        <w:tc>
          <w:tcPr>
            <w:tcW w:w="852" w:type="dxa"/>
          </w:tcPr>
          <w:p w:rsidR="0096676F" w:rsidRPr="0016104B" w:rsidRDefault="00B43B99">
            <w:pPr>
              <w:pStyle w:val="TableParagraph"/>
              <w:spacing w:before="136"/>
              <w:ind w:left="108"/>
              <w:rPr>
                <w:i/>
                <w:sz w:val="26"/>
              </w:rPr>
            </w:pPr>
            <w:r w:rsidRPr="0016104B">
              <w:rPr>
                <w:i/>
                <w:sz w:val="26"/>
              </w:rPr>
              <w:t>mg/kg</w:t>
            </w:r>
          </w:p>
        </w:tc>
        <w:tc>
          <w:tcPr>
            <w:tcW w:w="1655" w:type="dxa"/>
          </w:tcPr>
          <w:p w:rsidR="0096676F" w:rsidRPr="0016104B" w:rsidRDefault="00B43B99">
            <w:pPr>
              <w:pStyle w:val="TableParagraph"/>
              <w:spacing w:before="6" w:line="298" w:lineRule="exact"/>
              <w:ind w:left="216" w:right="77" w:firstLine="352"/>
              <w:rPr>
                <w:sz w:val="26"/>
              </w:rPr>
            </w:pPr>
            <w:r w:rsidRPr="0016104B">
              <w:rPr>
                <w:sz w:val="26"/>
              </w:rPr>
              <w:t xml:space="preserve">KPH </w:t>
            </w:r>
            <w:r w:rsidRPr="0016104B">
              <w:rPr>
                <w:w w:val="95"/>
                <w:sz w:val="26"/>
              </w:rPr>
              <w:t>(MDL=0,4)</w:t>
            </w:r>
          </w:p>
        </w:tc>
        <w:tc>
          <w:tcPr>
            <w:tcW w:w="1444" w:type="dxa"/>
          </w:tcPr>
          <w:p w:rsidR="0096676F" w:rsidRPr="0016104B" w:rsidRDefault="00B43B99">
            <w:pPr>
              <w:pStyle w:val="TableParagraph"/>
              <w:spacing w:before="6" w:line="298" w:lineRule="exact"/>
              <w:ind w:left="112" w:firstLine="350"/>
              <w:rPr>
                <w:sz w:val="26"/>
              </w:rPr>
            </w:pPr>
            <w:r w:rsidRPr="0016104B">
              <w:rPr>
                <w:sz w:val="26"/>
              </w:rPr>
              <w:t xml:space="preserve">KPH </w:t>
            </w:r>
            <w:r w:rsidRPr="0016104B">
              <w:rPr>
                <w:w w:val="95"/>
                <w:sz w:val="26"/>
              </w:rPr>
              <w:t>(MDL=0,4)</w:t>
            </w:r>
          </w:p>
        </w:tc>
        <w:tc>
          <w:tcPr>
            <w:tcW w:w="1679" w:type="dxa"/>
          </w:tcPr>
          <w:p w:rsidR="0096676F" w:rsidRPr="0016104B" w:rsidRDefault="00B43B99">
            <w:pPr>
              <w:pStyle w:val="TableParagraph"/>
              <w:spacing w:before="6" w:line="298" w:lineRule="exact"/>
              <w:ind w:left="228" w:firstLine="352"/>
              <w:rPr>
                <w:sz w:val="26"/>
              </w:rPr>
            </w:pPr>
            <w:r w:rsidRPr="0016104B">
              <w:rPr>
                <w:sz w:val="26"/>
              </w:rPr>
              <w:t xml:space="preserve">KPH </w:t>
            </w:r>
            <w:r w:rsidRPr="0016104B">
              <w:rPr>
                <w:w w:val="95"/>
                <w:sz w:val="26"/>
              </w:rPr>
              <w:t>(MDL=0,4)</w:t>
            </w:r>
          </w:p>
        </w:tc>
        <w:tc>
          <w:tcPr>
            <w:tcW w:w="2268" w:type="dxa"/>
          </w:tcPr>
          <w:p w:rsidR="0096676F" w:rsidRPr="0016104B" w:rsidRDefault="00B43B99">
            <w:pPr>
              <w:pStyle w:val="TableParagraph"/>
              <w:spacing w:before="150"/>
              <w:ind w:left="158" w:right="147"/>
              <w:jc w:val="center"/>
              <w:rPr>
                <w:b/>
                <w:i/>
                <w:sz w:val="26"/>
              </w:rPr>
            </w:pPr>
            <w:r w:rsidRPr="0016104B">
              <w:rPr>
                <w:b/>
                <w:i/>
                <w:sz w:val="26"/>
              </w:rPr>
              <w:t>20</w:t>
            </w:r>
          </w:p>
        </w:tc>
      </w:tr>
      <w:tr w:rsidR="0016104B" w:rsidRPr="0016104B">
        <w:trPr>
          <w:trHeight w:val="445"/>
        </w:trPr>
        <w:tc>
          <w:tcPr>
            <w:tcW w:w="564" w:type="dxa"/>
          </w:tcPr>
          <w:p w:rsidR="0096676F" w:rsidRPr="0016104B" w:rsidRDefault="00B43B99">
            <w:pPr>
              <w:pStyle w:val="TableParagraph"/>
              <w:spacing w:before="59"/>
              <w:ind w:right="206"/>
              <w:jc w:val="right"/>
              <w:rPr>
                <w:sz w:val="26"/>
              </w:rPr>
            </w:pPr>
            <w:r w:rsidRPr="0016104B">
              <w:rPr>
                <w:w w:val="99"/>
                <w:sz w:val="26"/>
              </w:rPr>
              <w:t>2</w:t>
            </w:r>
          </w:p>
        </w:tc>
        <w:tc>
          <w:tcPr>
            <w:tcW w:w="938" w:type="dxa"/>
          </w:tcPr>
          <w:p w:rsidR="0096676F" w:rsidRPr="0016104B" w:rsidRDefault="00B43B99">
            <w:pPr>
              <w:pStyle w:val="TableParagraph"/>
              <w:spacing w:before="59"/>
              <w:ind w:left="295" w:right="288"/>
              <w:jc w:val="center"/>
              <w:rPr>
                <w:sz w:val="26"/>
              </w:rPr>
            </w:pPr>
            <w:r w:rsidRPr="0016104B">
              <w:rPr>
                <w:sz w:val="26"/>
              </w:rPr>
              <w:t>Cd</w:t>
            </w:r>
          </w:p>
        </w:tc>
        <w:tc>
          <w:tcPr>
            <w:tcW w:w="852" w:type="dxa"/>
          </w:tcPr>
          <w:p w:rsidR="0096676F" w:rsidRPr="0016104B" w:rsidRDefault="00B43B99">
            <w:pPr>
              <w:pStyle w:val="TableParagraph"/>
              <w:spacing w:before="59"/>
              <w:ind w:left="108"/>
              <w:rPr>
                <w:i/>
                <w:sz w:val="26"/>
              </w:rPr>
            </w:pPr>
            <w:r w:rsidRPr="0016104B">
              <w:rPr>
                <w:i/>
                <w:sz w:val="26"/>
              </w:rPr>
              <w:t>mg/kg</w:t>
            </w:r>
          </w:p>
        </w:tc>
        <w:tc>
          <w:tcPr>
            <w:tcW w:w="1655" w:type="dxa"/>
          </w:tcPr>
          <w:p w:rsidR="0096676F" w:rsidRPr="0016104B" w:rsidRDefault="00B43B99">
            <w:pPr>
              <w:pStyle w:val="TableParagraph"/>
              <w:spacing w:before="71"/>
              <w:ind w:left="450" w:right="440"/>
              <w:jc w:val="center"/>
              <w:rPr>
                <w:sz w:val="26"/>
              </w:rPr>
            </w:pPr>
            <w:r w:rsidRPr="0016104B">
              <w:rPr>
                <w:sz w:val="26"/>
              </w:rPr>
              <w:t>0,10</w:t>
            </w:r>
          </w:p>
        </w:tc>
        <w:tc>
          <w:tcPr>
            <w:tcW w:w="1444" w:type="dxa"/>
          </w:tcPr>
          <w:p w:rsidR="0096676F" w:rsidRPr="0016104B" w:rsidRDefault="00B43B99">
            <w:pPr>
              <w:pStyle w:val="TableParagraph"/>
              <w:spacing w:before="71"/>
              <w:ind w:left="343" w:right="336"/>
              <w:jc w:val="center"/>
              <w:rPr>
                <w:sz w:val="26"/>
              </w:rPr>
            </w:pPr>
            <w:r w:rsidRPr="0016104B">
              <w:rPr>
                <w:sz w:val="26"/>
              </w:rPr>
              <w:t>0,16</w:t>
            </w:r>
          </w:p>
        </w:tc>
        <w:tc>
          <w:tcPr>
            <w:tcW w:w="1679" w:type="dxa"/>
          </w:tcPr>
          <w:p w:rsidR="0096676F" w:rsidRPr="0016104B" w:rsidRDefault="00B43B99">
            <w:pPr>
              <w:pStyle w:val="TableParagraph"/>
              <w:spacing w:before="71"/>
              <w:ind w:left="526" w:right="517"/>
              <w:jc w:val="center"/>
              <w:rPr>
                <w:sz w:val="26"/>
              </w:rPr>
            </w:pPr>
            <w:r w:rsidRPr="0016104B">
              <w:rPr>
                <w:sz w:val="26"/>
              </w:rPr>
              <w:t>0,37</w:t>
            </w:r>
          </w:p>
        </w:tc>
        <w:tc>
          <w:tcPr>
            <w:tcW w:w="2268" w:type="dxa"/>
          </w:tcPr>
          <w:p w:rsidR="0096676F" w:rsidRPr="0016104B" w:rsidRDefault="00B43B99">
            <w:pPr>
              <w:pStyle w:val="TableParagraph"/>
              <w:spacing w:before="71"/>
              <w:ind w:left="11"/>
              <w:jc w:val="center"/>
              <w:rPr>
                <w:b/>
                <w:i/>
                <w:sz w:val="26"/>
              </w:rPr>
            </w:pPr>
            <w:r w:rsidRPr="0016104B">
              <w:rPr>
                <w:b/>
                <w:i/>
                <w:w w:val="99"/>
                <w:sz w:val="26"/>
              </w:rPr>
              <w:t>5</w:t>
            </w:r>
          </w:p>
        </w:tc>
      </w:tr>
      <w:tr w:rsidR="0016104B" w:rsidRPr="0016104B">
        <w:trPr>
          <w:trHeight w:val="597"/>
        </w:trPr>
        <w:tc>
          <w:tcPr>
            <w:tcW w:w="564" w:type="dxa"/>
          </w:tcPr>
          <w:p w:rsidR="0096676F" w:rsidRPr="0016104B" w:rsidRDefault="00B43B99">
            <w:pPr>
              <w:pStyle w:val="TableParagraph"/>
              <w:spacing w:before="136"/>
              <w:ind w:right="206"/>
              <w:jc w:val="right"/>
              <w:rPr>
                <w:sz w:val="26"/>
              </w:rPr>
            </w:pPr>
            <w:r w:rsidRPr="0016104B">
              <w:rPr>
                <w:w w:val="99"/>
                <w:sz w:val="26"/>
              </w:rPr>
              <w:t>3</w:t>
            </w:r>
          </w:p>
        </w:tc>
        <w:tc>
          <w:tcPr>
            <w:tcW w:w="938" w:type="dxa"/>
          </w:tcPr>
          <w:p w:rsidR="0096676F" w:rsidRPr="0016104B" w:rsidRDefault="00B43B99">
            <w:pPr>
              <w:pStyle w:val="TableParagraph"/>
              <w:spacing w:before="136"/>
              <w:ind w:left="295" w:right="288"/>
              <w:jc w:val="center"/>
              <w:rPr>
                <w:sz w:val="26"/>
              </w:rPr>
            </w:pPr>
            <w:r w:rsidRPr="0016104B">
              <w:rPr>
                <w:sz w:val="26"/>
              </w:rPr>
              <w:t>Pb</w:t>
            </w:r>
          </w:p>
        </w:tc>
        <w:tc>
          <w:tcPr>
            <w:tcW w:w="852" w:type="dxa"/>
          </w:tcPr>
          <w:p w:rsidR="0096676F" w:rsidRPr="0016104B" w:rsidRDefault="00B43B99">
            <w:pPr>
              <w:pStyle w:val="TableParagraph"/>
              <w:spacing w:before="136"/>
              <w:ind w:left="108"/>
              <w:rPr>
                <w:i/>
                <w:sz w:val="26"/>
              </w:rPr>
            </w:pPr>
            <w:r w:rsidRPr="0016104B">
              <w:rPr>
                <w:i/>
                <w:sz w:val="26"/>
              </w:rPr>
              <w:t>mg/kg</w:t>
            </w:r>
          </w:p>
        </w:tc>
        <w:tc>
          <w:tcPr>
            <w:tcW w:w="1655" w:type="dxa"/>
          </w:tcPr>
          <w:p w:rsidR="0096676F" w:rsidRPr="0016104B" w:rsidRDefault="00B43B99">
            <w:pPr>
              <w:pStyle w:val="TableParagraph"/>
              <w:spacing w:before="2" w:line="300" w:lineRule="exact"/>
              <w:ind w:left="108" w:right="77" w:firstLine="355"/>
              <w:rPr>
                <w:sz w:val="26"/>
              </w:rPr>
            </w:pPr>
            <w:r w:rsidRPr="0016104B">
              <w:rPr>
                <w:sz w:val="26"/>
              </w:rPr>
              <w:t>&lt;19,02 (LOQ=19,02)</w:t>
            </w:r>
          </w:p>
        </w:tc>
        <w:tc>
          <w:tcPr>
            <w:tcW w:w="1444" w:type="dxa"/>
          </w:tcPr>
          <w:p w:rsidR="0096676F" w:rsidRPr="0016104B" w:rsidRDefault="00B43B99">
            <w:pPr>
              <w:pStyle w:val="TableParagraph"/>
              <w:spacing w:before="150"/>
              <w:ind w:left="343" w:right="336"/>
              <w:jc w:val="center"/>
              <w:rPr>
                <w:sz w:val="26"/>
              </w:rPr>
            </w:pPr>
            <w:r w:rsidRPr="0016104B">
              <w:rPr>
                <w:sz w:val="26"/>
              </w:rPr>
              <w:t>48,79</w:t>
            </w:r>
          </w:p>
        </w:tc>
        <w:tc>
          <w:tcPr>
            <w:tcW w:w="1679" w:type="dxa"/>
          </w:tcPr>
          <w:p w:rsidR="0096676F" w:rsidRPr="0016104B" w:rsidRDefault="00B43B99">
            <w:pPr>
              <w:pStyle w:val="TableParagraph"/>
              <w:spacing w:before="150"/>
              <w:ind w:left="526" w:right="517"/>
              <w:jc w:val="center"/>
              <w:rPr>
                <w:sz w:val="26"/>
              </w:rPr>
            </w:pPr>
            <w:r w:rsidRPr="0016104B">
              <w:rPr>
                <w:sz w:val="26"/>
              </w:rPr>
              <w:t>35,78</w:t>
            </w:r>
          </w:p>
        </w:tc>
        <w:tc>
          <w:tcPr>
            <w:tcW w:w="2268" w:type="dxa"/>
          </w:tcPr>
          <w:p w:rsidR="0096676F" w:rsidRPr="0016104B" w:rsidRDefault="00B43B99">
            <w:pPr>
              <w:pStyle w:val="TableParagraph"/>
              <w:spacing w:before="150"/>
              <w:ind w:left="158" w:right="147"/>
              <w:jc w:val="center"/>
              <w:rPr>
                <w:b/>
                <w:i/>
                <w:sz w:val="26"/>
              </w:rPr>
            </w:pPr>
            <w:r w:rsidRPr="0016104B">
              <w:rPr>
                <w:b/>
                <w:i/>
                <w:sz w:val="26"/>
              </w:rPr>
              <w:t>200</w:t>
            </w:r>
          </w:p>
        </w:tc>
      </w:tr>
      <w:tr w:rsidR="0016104B" w:rsidRPr="0016104B">
        <w:trPr>
          <w:trHeight w:val="443"/>
        </w:trPr>
        <w:tc>
          <w:tcPr>
            <w:tcW w:w="564" w:type="dxa"/>
          </w:tcPr>
          <w:p w:rsidR="0096676F" w:rsidRPr="0016104B" w:rsidRDefault="00B43B99">
            <w:pPr>
              <w:pStyle w:val="TableParagraph"/>
              <w:spacing w:before="57"/>
              <w:ind w:right="206"/>
              <w:jc w:val="right"/>
              <w:rPr>
                <w:sz w:val="26"/>
              </w:rPr>
            </w:pPr>
            <w:r w:rsidRPr="0016104B">
              <w:rPr>
                <w:w w:val="99"/>
                <w:sz w:val="26"/>
              </w:rPr>
              <w:t>4</w:t>
            </w:r>
          </w:p>
        </w:tc>
        <w:tc>
          <w:tcPr>
            <w:tcW w:w="938" w:type="dxa"/>
          </w:tcPr>
          <w:p w:rsidR="0096676F" w:rsidRPr="0016104B" w:rsidRDefault="00B43B99">
            <w:pPr>
              <w:pStyle w:val="TableParagraph"/>
              <w:spacing w:before="57"/>
              <w:ind w:left="295" w:right="288"/>
              <w:jc w:val="center"/>
              <w:rPr>
                <w:sz w:val="26"/>
              </w:rPr>
            </w:pPr>
            <w:r w:rsidRPr="0016104B">
              <w:rPr>
                <w:sz w:val="26"/>
              </w:rPr>
              <w:t>Zn</w:t>
            </w:r>
          </w:p>
        </w:tc>
        <w:tc>
          <w:tcPr>
            <w:tcW w:w="852" w:type="dxa"/>
          </w:tcPr>
          <w:p w:rsidR="0096676F" w:rsidRPr="0016104B" w:rsidRDefault="00B43B99">
            <w:pPr>
              <w:pStyle w:val="TableParagraph"/>
              <w:spacing w:before="57"/>
              <w:ind w:left="108"/>
              <w:rPr>
                <w:i/>
                <w:sz w:val="26"/>
              </w:rPr>
            </w:pPr>
            <w:r w:rsidRPr="0016104B">
              <w:rPr>
                <w:i/>
                <w:sz w:val="26"/>
              </w:rPr>
              <w:t>mg/kg</w:t>
            </w:r>
          </w:p>
        </w:tc>
        <w:tc>
          <w:tcPr>
            <w:tcW w:w="1655" w:type="dxa"/>
          </w:tcPr>
          <w:p w:rsidR="0096676F" w:rsidRPr="0016104B" w:rsidRDefault="00B43B99">
            <w:pPr>
              <w:pStyle w:val="TableParagraph"/>
              <w:spacing w:before="71"/>
              <w:ind w:left="450" w:right="440"/>
              <w:jc w:val="center"/>
              <w:rPr>
                <w:sz w:val="26"/>
              </w:rPr>
            </w:pPr>
            <w:r w:rsidRPr="0016104B">
              <w:rPr>
                <w:sz w:val="26"/>
              </w:rPr>
              <w:t>138,38</w:t>
            </w:r>
          </w:p>
        </w:tc>
        <w:tc>
          <w:tcPr>
            <w:tcW w:w="1444" w:type="dxa"/>
          </w:tcPr>
          <w:p w:rsidR="0096676F" w:rsidRPr="0016104B" w:rsidRDefault="00B43B99">
            <w:pPr>
              <w:pStyle w:val="TableParagraph"/>
              <w:spacing w:before="71"/>
              <w:ind w:left="343" w:right="336"/>
              <w:jc w:val="center"/>
              <w:rPr>
                <w:sz w:val="26"/>
              </w:rPr>
            </w:pPr>
            <w:r w:rsidRPr="0016104B">
              <w:rPr>
                <w:sz w:val="26"/>
              </w:rPr>
              <w:t>114,47</w:t>
            </w:r>
          </w:p>
        </w:tc>
        <w:tc>
          <w:tcPr>
            <w:tcW w:w="1679" w:type="dxa"/>
          </w:tcPr>
          <w:p w:rsidR="0096676F" w:rsidRPr="0016104B" w:rsidRDefault="00B43B99">
            <w:pPr>
              <w:pStyle w:val="TableParagraph"/>
              <w:spacing w:before="71"/>
              <w:ind w:left="526" w:right="517"/>
              <w:jc w:val="center"/>
              <w:rPr>
                <w:sz w:val="26"/>
              </w:rPr>
            </w:pPr>
            <w:r w:rsidRPr="0016104B">
              <w:rPr>
                <w:sz w:val="26"/>
              </w:rPr>
              <w:t>69,96</w:t>
            </w:r>
          </w:p>
        </w:tc>
        <w:tc>
          <w:tcPr>
            <w:tcW w:w="2268" w:type="dxa"/>
          </w:tcPr>
          <w:p w:rsidR="0096676F" w:rsidRPr="0016104B" w:rsidRDefault="00B43B99">
            <w:pPr>
              <w:pStyle w:val="TableParagraph"/>
              <w:spacing w:before="71"/>
              <w:ind w:left="158" w:right="147"/>
              <w:jc w:val="center"/>
              <w:rPr>
                <w:b/>
                <w:i/>
                <w:sz w:val="26"/>
              </w:rPr>
            </w:pPr>
            <w:r w:rsidRPr="0016104B">
              <w:rPr>
                <w:b/>
                <w:i/>
                <w:sz w:val="26"/>
              </w:rPr>
              <w:t>300</w:t>
            </w:r>
          </w:p>
        </w:tc>
      </w:tr>
      <w:tr w:rsidR="0016104B" w:rsidRPr="0016104B">
        <w:trPr>
          <w:trHeight w:val="448"/>
        </w:trPr>
        <w:tc>
          <w:tcPr>
            <w:tcW w:w="564" w:type="dxa"/>
          </w:tcPr>
          <w:p w:rsidR="0096676F" w:rsidRPr="0016104B" w:rsidRDefault="00B43B99">
            <w:pPr>
              <w:pStyle w:val="TableParagraph"/>
              <w:spacing w:before="62"/>
              <w:ind w:right="206"/>
              <w:jc w:val="right"/>
              <w:rPr>
                <w:sz w:val="26"/>
              </w:rPr>
            </w:pPr>
            <w:r w:rsidRPr="0016104B">
              <w:rPr>
                <w:w w:val="99"/>
                <w:sz w:val="26"/>
              </w:rPr>
              <w:t>5</w:t>
            </w:r>
          </w:p>
        </w:tc>
        <w:tc>
          <w:tcPr>
            <w:tcW w:w="938" w:type="dxa"/>
          </w:tcPr>
          <w:p w:rsidR="0096676F" w:rsidRPr="0016104B" w:rsidRDefault="00B43B99">
            <w:pPr>
              <w:pStyle w:val="TableParagraph"/>
              <w:spacing w:before="62"/>
              <w:ind w:left="295" w:right="288"/>
              <w:jc w:val="center"/>
              <w:rPr>
                <w:sz w:val="26"/>
              </w:rPr>
            </w:pPr>
            <w:r w:rsidRPr="0016104B">
              <w:rPr>
                <w:sz w:val="26"/>
              </w:rPr>
              <w:t>Cu</w:t>
            </w:r>
          </w:p>
        </w:tc>
        <w:tc>
          <w:tcPr>
            <w:tcW w:w="852" w:type="dxa"/>
          </w:tcPr>
          <w:p w:rsidR="0096676F" w:rsidRPr="0016104B" w:rsidRDefault="00B43B99">
            <w:pPr>
              <w:pStyle w:val="TableParagraph"/>
              <w:spacing w:before="62"/>
              <w:ind w:left="108"/>
              <w:rPr>
                <w:i/>
                <w:sz w:val="26"/>
              </w:rPr>
            </w:pPr>
            <w:r w:rsidRPr="0016104B">
              <w:rPr>
                <w:i/>
                <w:sz w:val="26"/>
              </w:rPr>
              <w:t>mg/kg</w:t>
            </w:r>
          </w:p>
        </w:tc>
        <w:tc>
          <w:tcPr>
            <w:tcW w:w="1655" w:type="dxa"/>
          </w:tcPr>
          <w:p w:rsidR="0096676F" w:rsidRPr="0016104B" w:rsidRDefault="00B43B99">
            <w:pPr>
              <w:pStyle w:val="TableParagraph"/>
              <w:spacing w:before="76"/>
              <w:ind w:left="450" w:right="440"/>
              <w:jc w:val="center"/>
              <w:rPr>
                <w:sz w:val="26"/>
              </w:rPr>
            </w:pPr>
            <w:r w:rsidRPr="0016104B">
              <w:rPr>
                <w:sz w:val="26"/>
              </w:rPr>
              <w:t>63,04</w:t>
            </w:r>
          </w:p>
        </w:tc>
        <w:tc>
          <w:tcPr>
            <w:tcW w:w="1444" w:type="dxa"/>
          </w:tcPr>
          <w:p w:rsidR="0096676F" w:rsidRPr="0016104B" w:rsidRDefault="00B43B99">
            <w:pPr>
              <w:pStyle w:val="TableParagraph"/>
              <w:spacing w:before="76"/>
              <w:ind w:left="343" w:right="336"/>
              <w:jc w:val="center"/>
              <w:rPr>
                <w:sz w:val="26"/>
              </w:rPr>
            </w:pPr>
            <w:r w:rsidRPr="0016104B">
              <w:rPr>
                <w:sz w:val="26"/>
              </w:rPr>
              <w:t>38,59</w:t>
            </w:r>
          </w:p>
        </w:tc>
        <w:tc>
          <w:tcPr>
            <w:tcW w:w="1679" w:type="dxa"/>
          </w:tcPr>
          <w:p w:rsidR="0096676F" w:rsidRPr="0016104B" w:rsidRDefault="00B43B99">
            <w:pPr>
              <w:pStyle w:val="TableParagraph"/>
              <w:spacing w:before="76"/>
              <w:ind w:left="526" w:right="517"/>
              <w:jc w:val="center"/>
              <w:rPr>
                <w:sz w:val="26"/>
              </w:rPr>
            </w:pPr>
            <w:r w:rsidRPr="0016104B">
              <w:rPr>
                <w:sz w:val="26"/>
              </w:rPr>
              <w:t>34,48</w:t>
            </w:r>
          </w:p>
        </w:tc>
        <w:tc>
          <w:tcPr>
            <w:tcW w:w="2268" w:type="dxa"/>
          </w:tcPr>
          <w:p w:rsidR="0096676F" w:rsidRPr="0016104B" w:rsidRDefault="00B43B99">
            <w:pPr>
              <w:pStyle w:val="TableParagraph"/>
              <w:spacing w:before="76"/>
              <w:ind w:left="158" w:right="147"/>
              <w:jc w:val="center"/>
              <w:rPr>
                <w:b/>
                <w:i/>
                <w:sz w:val="26"/>
              </w:rPr>
            </w:pPr>
            <w:r w:rsidRPr="0016104B">
              <w:rPr>
                <w:b/>
                <w:i/>
                <w:sz w:val="26"/>
              </w:rPr>
              <w:t>200</w:t>
            </w:r>
          </w:p>
        </w:tc>
      </w:tr>
    </w:tbl>
    <w:p w:rsidR="0096676F" w:rsidRPr="0016104B" w:rsidRDefault="00B43B99">
      <w:pPr>
        <w:pStyle w:val="ListParagraph"/>
        <w:numPr>
          <w:ilvl w:val="1"/>
          <w:numId w:val="27"/>
        </w:numPr>
        <w:tabs>
          <w:tab w:val="left" w:pos="1575"/>
        </w:tabs>
        <w:spacing w:before="62"/>
        <w:ind w:left="1574" w:hanging="196"/>
        <w:rPr>
          <w:i/>
          <w:sz w:val="26"/>
        </w:rPr>
      </w:pPr>
      <w:r w:rsidRPr="0016104B">
        <w:rPr>
          <w:i/>
          <w:sz w:val="26"/>
          <w:u w:val="single"/>
        </w:rPr>
        <w:t>Ghi</w:t>
      </w:r>
      <w:r w:rsidRPr="0016104B">
        <w:rPr>
          <w:i/>
          <w:spacing w:val="-2"/>
          <w:sz w:val="26"/>
          <w:u w:val="single"/>
        </w:rPr>
        <w:t xml:space="preserve"> </w:t>
      </w:r>
      <w:r w:rsidRPr="0016104B">
        <w:rPr>
          <w:i/>
          <w:sz w:val="26"/>
          <w:u w:val="single"/>
        </w:rPr>
        <w:t>chú</w:t>
      </w:r>
      <w:r w:rsidRPr="0016104B">
        <w:rPr>
          <w:i/>
          <w:sz w:val="26"/>
        </w:rPr>
        <w:t>:</w:t>
      </w:r>
    </w:p>
    <w:p w:rsidR="0096676F" w:rsidRPr="0016104B" w:rsidRDefault="00B43B99">
      <w:pPr>
        <w:pStyle w:val="ListParagraph"/>
        <w:numPr>
          <w:ilvl w:val="0"/>
          <w:numId w:val="26"/>
        </w:numPr>
        <w:tabs>
          <w:tab w:val="left" w:pos="1522"/>
        </w:tabs>
        <w:spacing w:before="150"/>
        <w:ind w:left="1521" w:hanging="143"/>
        <w:rPr>
          <w:i/>
          <w:sz w:val="26"/>
        </w:rPr>
      </w:pPr>
      <w:r w:rsidRPr="0016104B">
        <w:rPr>
          <w:i/>
          <w:spacing w:val="-4"/>
          <w:sz w:val="26"/>
        </w:rPr>
        <w:t>KPH:</w:t>
      </w:r>
      <w:r w:rsidRPr="0016104B">
        <w:rPr>
          <w:i/>
          <w:spacing w:val="-11"/>
          <w:sz w:val="26"/>
        </w:rPr>
        <w:t xml:space="preserve"> </w:t>
      </w:r>
      <w:r w:rsidRPr="0016104B">
        <w:rPr>
          <w:i/>
          <w:spacing w:val="-4"/>
          <w:sz w:val="26"/>
        </w:rPr>
        <w:t>Không</w:t>
      </w:r>
      <w:r w:rsidRPr="0016104B">
        <w:rPr>
          <w:i/>
          <w:spacing w:val="-10"/>
          <w:sz w:val="26"/>
        </w:rPr>
        <w:t xml:space="preserve"> </w:t>
      </w:r>
      <w:r w:rsidRPr="0016104B">
        <w:rPr>
          <w:i/>
          <w:spacing w:val="-4"/>
          <w:sz w:val="26"/>
        </w:rPr>
        <w:t>phát</w:t>
      </w:r>
      <w:r w:rsidRPr="0016104B">
        <w:rPr>
          <w:i/>
          <w:spacing w:val="-10"/>
          <w:sz w:val="26"/>
        </w:rPr>
        <w:t xml:space="preserve"> </w:t>
      </w:r>
      <w:r w:rsidRPr="0016104B">
        <w:rPr>
          <w:i/>
          <w:spacing w:val="-4"/>
          <w:sz w:val="26"/>
        </w:rPr>
        <w:t>hiện;</w:t>
      </w:r>
      <w:r w:rsidRPr="0016104B">
        <w:rPr>
          <w:i/>
          <w:spacing w:val="-10"/>
          <w:sz w:val="26"/>
        </w:rPr>
        <w:t xml:space="preserve"> </w:t>
      </w:r>
      <w:r w:rsidRPr="0016104B">
        <w:rPr>
          <w:i/>
          <w:spacing w:val="-4"/>
          <w:sz w:val="26"/>
        </w:rPr>
        <w:t>MDL:</w:t>
      </w:r>
      <w:r w:rsidRPr="0016104B">
        <w:rPr>
          <w:i/>
          <w:spacing w:val="-10"/>
          <w:sz w:val="26"/>
        </w:rPr>
        <w:t xml:space="preserve"> </w:t>
      </w:r>
      <w:r w:rsidRPr="0016104B">
        <w:rPr>
          <w:i/>
          <w:spacing w:val="-4"/>
          <w:sz w:val="26"/>
        </w:rPr>
        <w:t>Giới</w:t>
      </w:r>
      <w:r w:rsidRPr="0016104B">
        <w:rPr>
          <w:i/>
          <w:spacing w:val="-10"/>
          <w:sz w:val="26"/>
        </w:rPr>
        <w:t xml:space="preserve"> </w:t>
      </w:r>
      <w:r w:rsidRPr="0016104B">
        <w:rPr>
          <w:i/>
          <w:spacing w:val="-4"/>
          <w:sz w:val="26"/>
        </w:rPr>
        <w:t>hạn</w:t>
      </w:r>
      <w:r w:rsidRPr="0016104B">
        <w:rPr>
          <w:i/>
          <w:spacing w:val="-10"/>
          <w:sz w:val="26"/>
        </w:rPr>
        <w:t xml:space="preserve"> </w:t>
      </w:r>
      <w:r w:rsidRPr="0016104B">
        <w:rPr>
          <w:i/>
          <w:spacing w:val="-4"/>
          <w:sz w:val="26"/>
        </w:rPr>
        <w:t>phát</w:t>
      </w:r>
      <w:r w:rsidRPr="0016104B">
        <w:rPr>
          <w:i/>
          <w:spacing w:val="-10"/>
          <w:sz w:val="26"/>
        </w:rPr>
        <w:t xml:space="preserve"> </w:t>
      </w:r>
      <w:r w:rsidRPr="0016104B">
        <w:rPr>
          <w:i/>
          <w:spacing w:val="-3"/>
          <w:sz w:val="26"/>
        </w:rPr>
        <w:t>hiện;</w:t>
      </w:r>
    </w:p>
    <w:p w:rsidR="0096676F" w:rsidRPr="0016104B" w:rsidRDefault="00B43B99">
      <w:pPr>
        <w:pStyle w:val="ListParagraph"/>
        <w:numPr>
          <w:ilvl w:val="0"/>
          <w:numId w:val="26"/>
        </w:numPr>
        <w:tabs>
          <w:tab w:val="left" w:pos="1531"/>
        </w:tabs>
        <w:spacing w:before="150"/>
        <w:ind w:left="1530"/>
        <w:rPr>
          <w:sz w:val="26"/>
        </w:rPr>
      </w:pPr>
      <w:r w:rsidRPr="0016104B">
        <w:rPr>
          <w:i/>
          <w:sz w:val="26"/>
        </w:rPr>
        <w:t xml:space="preserve">Vị trí lấy mẫu: </w:t>
      </w:r>
      <w:r w:rsidRPr="0016104B">
        <w:rPr>
          <w:sz w:val="26"/>
        </w:rPr>
        <w:t>Mẫu đất tại khu vực dự</w:t>
      </w:r>
      <w:r w:rsidRPr="0016104B">
        <w:rPr>
          <w:spacing w:val="-5"/>
          <w:sz w:val="26"/>
        </w:rPr>
        <w:t xml:space="preserve"> </w:t>
      </w:r>
      <w:r w:rsidRPr="0016104B">
        <w:rPr>
          <w:sz w:val="26"/>
        </w:rPr>
        <w:t>án.</w:t>
      </w:r>
    </w:p>
    <w:p w:rsidR="0096676F" w:rsidRPr="0016104B" w:rsidRDefault="00B43B99">
      <w:pPr>
        <w:pStyle w:val="ListParagraph"/>
        <w:numPr>
          <w:ilvl w:val="0"/>
          <w:numId w:val="26"/>
        </w:numPr>
        <w:tabs>
          <w:tab w:val="left" w:pos="1563"/>
        </w:tabs>
        <w:spacing w:before="150" w:line="312" w:lineRule="auto"/>
        <w:ind w:right="902" w:firstLine="0"/>
        <w:rPr>
          <w:i/>
          <w:sz w:val="26"/>
        </w:rPr>
      </w:pPr>
      <w:r w:rsidRPr="0016104B">
        <w:rPr>
          <w:i/>
          <w:sz w:val="26"/>
        </w:rPr>
        <w:t>QCVN 03-MT:2015/BTNMT: Quy chuẩn kỹ thuật quốc gia về giới hạn cho phép của một số kim loại nặng trong</w:t>
      </w:r>
      <w:r w:rsidRPr="0016104B">
        <w:rPr>
          <w:i/>
          <w:spacing w:val="-4"/>
          <w:sz w:val="26"/>
        </w:rPr>
        <w:t xml:space="preserve"> </w:t>
      </w:r>
      <w:r w:rsidRPr="0016104B">
        <w:rPr>
          <w:i/>
          <w:sz w:val="26"/>
        </w:rPr>
        <w:t>đất.</w:t>
      </w:r>
    </w:p>
    <w:p w:rsidR="0096676F" w:rsidRPr="0016104B" w:rsidRDefault="00B43B99">
      <w:pPr>
        <w:pStyle w:val="ListParagraph"/>
        <w:numPr>
          <w:ilvl w:val="0"/>
          <w:numId w:val="26"/>
        </w:numPr>
        <w:tabs>
          <w:tab w:val="left" w:pos="1527"/>
        </w:tabs>
        <w:spacing w:before="60"/>
        <w:ind w:left="1526" w:hanging="148"/>
        <w:rPr>
          <w:sz w:val="26"/>
        </w:rPr>
      </w:pPr>
      <w:r w:rsidRPr="0016104B">
        <w:rPr>
          <w:i/>
          <w:sz w:val="26"/>
        </w:rPr>
        <w:t>Thời gian lấy</w:t>
      </w:r>
      <w:r w:rsidRPr="0016104B">
        <w:rPr>
          <w:i/>
          <w:spacing w:val="-13"/>
          <w:sz w:val="26"/>
        </w:rPr>
        <w:t xml:space="preserve"> </w:t>
      </w:r>
      <w:r w:rsidRPr="0016104B">
        <w:rPr>
          <w:i/>
          <w:sz w:val="26"/>
        </w:rPr>
        <w:t>mẫu:07</w:t>
      </w:r>
      <w:r w:rsidRPr="0016104B">
        <w:rPr>
          <w:sz w:val="26"/>
        </w:rPr>
        <w:t>/05/2023.</w:t>
      </w:r>
    </w:p>
    <w:p w:rsidR="0096676F" w:rsidRPr="0016104B" w:rsidRDefault="00B43B99">
      <w:pPr>
        <w:pStyle w:val="ListParagraph"/>
        <w:numPr>
          <w:ilvl w:val="1"/>
          <w:numId w:val="27"/>
        </w:numPr>
        <w:tabs>
          <w:tab w:val="left" w:pos="1601"/>
        </w:tabs>
        <w:spacing w:before="150" w:line="312" w:lineRule="auto"/>
        <w:ind w:right="894" w:firstLine="0"/>
        <w:rPr>
          <w:sz w:val="26"/>
        </w:rPr>
      </w:pPr>
      <w:r w:rsidRPr="0016104B">
        <w:rPr>
          <w:i/>
          <w:sz w:val="26"/>
        </w:rPr>
        <w:t xml:space="preserve">Nhận xét: </w:t>
      </w:r>
      <w:r w:rsidRPr="0016104B">
        <w:rPr>
          <w:sz w:val="26"/>
        </w:rPr>
        <w:t>Kết quả phân tích chất lượng môi trường đất khu vực thực hiện dự án cho thấy các kim loại nặng trên có hàm lượng thấp hơn so với QCVN 03-MT:2015/BTNMT. Như vậy, đất hiện trạng khu vực thực hiện dự án chưa có dấu hiệu bị ô nhiễm kim loại nặng.</w:t>
      </w:r>
    </w:p>
    <w:p w:rsidR="0096676F" w:rsidRPr="0016104B" w:rsidRDefault="0096676F">
      <w:pPr>
        <w:spacing w:line="312" w:lineRule="auto"/>
        <w:jc w:val="both"/>
        <w:rPr>
          <w:sz w:val="26"/>
        </w:rPr>
        <w:sectPr w:rsidR="0096676F" w:rsidRPr="0016104B">
          <w:pgSz w:w="12240" w:h="15840"/>
          <w:pgMar w:top="1020" w:right="240" w:bottom="760" w:left="320" w:header="446" w:footer="570" w:gutter="0"/>
          <w:cols w:space="720"/>
        </w:sectPr>
      </w:pPr>
    </w:p>
    <w:p w:rsidR="0096676F" w:rsidRPr="0016104B" w:rsidRDefault="006D178D">
      <w:pPr>
        <w:pStyle w:val="BodyText"/>
        <w:spacing w:line="88" w:lineRule="exact"/>
        <w:ind w:left="1070"/>
        <w:rPr>
          <w:sz w:val="8"/>
        </w:rPr>
      </w:pPr>
      <w:r w:rsidRPr="0016104B">
        <w:rPr>
          <w:position w:val="-1"/>
          <w:sz w:val="8"/>
        </w:rPr>
      </w:r>
      <w:r w:rsidRPr="0016104B">
        <w:rPr>
          <w:position w:val="-1"/>
          <w:sz w:val="8"/>
        </w:rPr>
        <w:pict>
          <v:group id="_x0000_s1208" style="width:487.4pt;height:4.45pt;mso-position-horizontal-relative:char;mso-position-vertical-relative:line" coordsize="9748,89">
            <v:shape id="_x0000_s1209" style="position:absolute;width:9748;height:89" coordsize="9748,89" o:spt="100" adj="0,,0" path="m9748,29l,29,,89r9748,l9748,29xm9748,l,,,14r9748,l9748,xe" fillcolor="#612322" stroked="f">
              <v:stroke joinstyle="round"/>
              <v:formulas/>
              <v:path arrowok="t" o:connecttype="segments"/>
            </v:shape>
            <w10:anchorlock/>
          </v:group>
        </w:pict>
      </w:r>
    </w:p>
    <w:p w:rsidR="0096676F" w:rsidRPr="0016104B" w:rsidRDefault="0096676F">
      <w:pPr>
        <w:pStyle w:val="BodyText"/>
        <w:spacing w:before="8"/>
        <w:rPr>
          <w:sz w:val="15"/>
        </w:rPr>
      </w:pPr>
    </w:p>
    <w:p w:rsidR="0096676F" w:rsidRPr="0016104B" w:rsidRDefault="00B43B99">
      <w:pPr>
        <w:pStyle w:val="Heading3"/>
        <w:spacing w:before="88"/>
        <w:ind w:right="1646"/>
        <w:jc w:val="center"/>
      </w:pPr>
      <w:bookmarkStart w:id="26" w:name="_bookmark26"/>
      <w:bookmarkEnd w:id="26"/>
      <w:r w:rsidRPr="0016104B">
        <w:t>Chương IV</w:t>
      </w:r>
    </w:p>
    <w:p w:rsidR="0096676F" w:rsidRPr="0016104B" w:rsidRDefault="00B43B99">
      <w:pPr>
        <w:spacing w:before="23" w:line="259" w:lineRule="auto"/>
        <w:ind w:left="1797" w:right="1647"/>
        <w:jc w:val="center"/>
        <w:rPr>
          <w:b/>
          <w:sz w:val="26"/>
        </w:rPr>
      </w:pPr>
      <w:bookmarkStart w:id="27" w:name="_bookmark27"/>
      <w:bookmarkEnd w:id="27"/>
      <w:r w:rsidRPr="0016104B">
        <w:rPr>
          <w:b/>
          <w:sz w:val="26"/>
        </w:rPr>
        <w:t>ĐỀ XUẤT CÁC CÔNG TRÌNH, BIỆN PHÁP BẢO VỆ MÔI TRƯỜNG</w:t>
      </w:r>
      <w:bookmarkStart w:id="28" w:name="_bookmark28"/>
      <w:bookmarkEnd w:id="28"/>
      <w:r w:rsidRPr="0016104B">
        <w:rPr>
          <w:b/>
          <w:sz w:val="26"/>
        </w:rPr>
        <w:t xml:space="preserve"> CỦA DỰ ÁN ĐẦU TƯ</w:t>
      </w:r>
    </w:p>
    <w:p w:rsidR="0096676F" w:rsidRPr="0016104B" w:rsidRDefault="00B43B99">
      <w:pPr>
        <w:pStyle w:val="Heading3"/>
        <w:numPr>
          <w:ilvl w:val="0"/>
          <w:numId w:val="25"/>
        </w:numPr>
        <w:tabs>
          <w:tab w:val="left" w:pos="1380"/>
        </w:tabs>
        <w:spacing w:before="43" w:line="288" w:lineRule="auto"/>
        <w:ind w:right="948" w:firstLine="0"/>
        <w:jc w:val="both"/>
      </w:pPr>
      <w:bookmarkStart w:id="29" w:name="_bookmark29"/>
      <w:bookmarkEnd w:id="29"/>
      <w:r w:rsidRPr="0016104B">
        <w:t>Đề xuất các công trình, biện pháp bảo vệ môi trường trong giai đoạn thi công xây dựng dự</w:t>
      </w:r>
      <w:r w:rsidRPr="0016104B">
        <w:rPr>
          <w:spacing w:val="-2"/>
        </w:rPr>
        <w:t xml:space="preserve"> </w:t>
      </w:r>
      <w:r w:rsidRPr="0016104B">
        <w:t>án:</w:t>
      </w:r>
    </w:p>
    <w:p w:rsidR="0096676F" w:rsidRPr="0016104B" w:rsidRDefault="00B43B99">
      <w:pPr>
        <w:spacing w:before="45" w:line="288" w:lineRule="auto"/>
        <w:ind w:left="1098" w:right="891" w:firstLine="741"/>
        <w:jc w:val="both"/>
        <w:rPr>
          <w:sz w:val="26"/>
        </w:rPr>
      </w:pPr>
      <w:r w:rsidRPr="0016104B">
        <w:rPr>
          <w:sz w:val="26"/>
        </w:rPr>
        <w:t xml:space="preserve">Dự án </w:t>
      </w:r>
      <w:r w:rsidRPr="0016104B">
        <w:rPr>
          <w:i/>
          <w:sz w:val="26"/>
        </w:rPr>
        <w:t xml:space="preserve">“Nhà máy in ấn và sản xuất bao bì của Công ty TNHH bao bì kim loại CFC” </w:t>
      </w:r>
      <w:r w:rsidRPr="0016104B">
        <w:rPr>
          <w:sz w:val="26"/>
        </w:rPr>
        <w:t>triển khai trên mặt bằng sẵn có, được thuê lại từ Công ty CP bao bì Nam Định tại xã Hiển Khánh, huyện Vụ Bản, tỉnh Nam Định. Công ty TNHH bao bì kim loại CFC chỉ thực hiện phân khu chức năng để phục vụ cho hoạt động sản xuất.</w:t>
      </w:r>
    </w:p>
    <w:p w:rsidR="0096676F" w:rsidRPr="0016104B" w:rsidRDefault="00B43B99" w:rsidP="006D178D">
      <w:pPr>
        <w:pStyle w:val="BodyText"/>
        <w:ind w:left="1100" w:right="890" w:firstLine="720"/>
        <w:jc w:val="both"/>
        <w:rPr>
          <w:lang w:val="en-US"/>
        </w:rPr>
      </w:pPr>
      <w:r w:rsidRPr="0016104B">
        <w:t xml:space="preserve">Như đã phân tích ở chương I, dự án sẽ tiến hành xây mới Khu xử lý nước thải </w:t>
      </w:r>
      <w:r w:rsidR="001F4013" w:rsidRPr="0016104B">
        <w:rPr>
          <w:lang w:val="en-US"/>
        </w:rPr>
        <w:t>công suất 5m</w:t>
      </w:r>
      <w:r w:rsidR="001F4013" w:rsidRPr="0016104B">
        <w:rPr>
          <w:vertAlign w:val="superscript"/>
          <w:lang w:val="en-US"/>
        </w:rPr>
        <w:t>3</w:t>
      </w:r>
      <w:r w:rsidR="001F4013" w:rsidRPr="0016104B">
        <w:rPr>
          <w:lang w:val="en-US"/>
        </w:rPr>
        <w:t>/ngày</w:t>
      </w:r>
      <w:r w:rsidR="006D178D">
        <w:rPr>
          <w:lang w:val="en-US"/>
        </w:rPr>
        <w:t xml:space="preserve"> </w:t>
      </w:r>
      <w:r w:rsidR="00AE1306" w:rsidRPr="0016104B">
        <w:rPr>
          <w:lang w:val="en-US"/>
        </w:rPr>
        <w:t>(diện tích khoảng 18m</w:t>
      </w:r>
      <w:r w:rsidR="00AE1306" w:rsidRPr="0016104B">
        <w:rPr>
          <w:vertAlign w:val="superscript"/>
          <w:lang w:val="en-US"/>
        </w:rPr>
        <w:t>2</w:t>
      </w:r>
      <w:r w:rsidR="00AE1306" w:rsidRPr="0016104B">
        <w:rPr>
          <w:lang w:val="en-US"/>
        </w:rPr>
        <w:t>)</w:t>
      </w:r>
      <w:r w:rsidR="001F4013" w:rsidRPr="0016104B">
        <w:rPr>
          <w:lang w:val="en-US"/>
        </w:rPr>
        <w:t>.</w:t>
      </w:r>
    </w:p>
    <w:p w:rsidR="0096676F" w:rsidRPr="0016104B" w:rsidRDefault="00B43B99" w:rsidP="006D178D">
      <w:pPr>
        <w:pStyle w:val="Heading4"/>
        <w:numPr>
          <w:ilvl w:val="1"/>
          <w:numId w:val="25"/>
        </w:numPr>
        <w:tabs>
          <w:tab w:val="left" w:pos="1555"/>
        </w:tabs>
        <w:ind w:left="1554" w:hanging="457"/>
        <w:jc w:val="both"/>
      </w:pPr>
      <w:bookmarkStart w:id="30" w:name="_bookmark30"/>
      <w:bookmarkEnd w:id="30"/>
      <w:r w:rsidRPr="0016104B">
        <w:rPr>
          <w:spacing w:val="-3"/>
        </w:rPr>
        <w:t xml:space="preserve">Về </w:t>
      </w:r>
      <w:r w:rsidRPr="0016104B">
        <w:t>công trình, biện pháp xử lý nước</w:t>
      </w:r>
      <w:r w:rsidRPr="0016104B">
        <w:rPr>
          <w:spacing w:val="-7"/>
        </w:rPr>
        <w:t xml:space="preserve"> </w:t>
      </w:r>
      <w:r w:rsidRPr="0016104B">
        <w:t>thải:</w:t>
      </w:r>
    </w:p>
    <w:p w:rsidR="0096676F" w:rsidRPr="0016104B" w:rsidRDefault="00B43B99" w:rsidP="006D178D">
      <w:pPr>
        <w:pStyle w:val="BodyText"/>
        <w:ind w:left="1098" w:right="890" w:firstLine="719"/>
        <w:jc w:val="both"/>
      </w:pPr>
      <w:r w:rsidRPr="0016104B">
        <w:t>Trong giai đoạn thi công xây dựng, lắp đặt máy móc thiết bị, các nguồn phát sinh nước thải bao gồm:</w:t>
      </w:r>
    </w:p>
    <w:p w:rsidR="0096676F" w:rsidRPr="0016104B" w:rsidRDefault="00B43B99" w:rsidP="006D178D">
      <w:pPr>
        <w:pStyle w:val="ListParagraph"/>
        <w:numPr>
          <w:ilvl w:val="2"/>
          <w:numId w:val="25"/>
        </w:numPr>
        <w:tabs>
          <w:tab w:val="left" w:pos="1970"/>
        </w:tabs>
        <w:ind w:hanging="152"/>
        <w:jc w:val="left"/>
        <w:rPr>
          <w:sz w:val="26"/>
        </w:rPr>
      </w:pPr>
      <w:r w:rsidRPr="0016104B">
        <w:rPr>
          <w:sz w:val="26"/>
        </w:rPr>
        <w:t>Nước thải sinh hoạt của công nhân tham gia thi</w:t>
      </w:r>
      <w:r w:rsidRPr="0016104B">
        <w:rPr>
          <w:spacing w:val="-4"/>
          <w:sz w:val="26"/>
        </w:rPr>
        <w:t xml:space="preserve"> </w:t>
      </w:r>
      <w:r w:rsidRPr="0016104B">
        <w:rPr>
          <w:sz w:val="26"/>
        </w:rPr>
        <w:t>công.</w:t>
      </w:r>
    </w:p>
    <w:p w:rsidR="0096676F" w:rsidRPr="0016104B" w:rsidRDefault="00B43B99" w:rsidP="006D178D">
      <w:pPr>
        <w:pStyle w:val="ListParagraph"/>
        <w:numPr>
          <w:ilvl w:val="2"/>
          <w:numId w:val="25"/>
        </w:numPr>
        <w:tabs>
          <w:tab w:val="left" w:pos="1970"/>
        </w:tabs>
        <w:ind w:hanging="152"/>
        <w:jc w:val="left"/>
        <w:rPr>
          <w:sz w:val="26"/>
        </w:rPr>
      </w:pPr>
      <w:r w:rsidRPr="0016104B">
        <w:rPr>
          <w:sz w:val="26"/>
        </w:rPr>
        <w:t>Nước thải từ các hoạt động thi</w:t>
      </w:r>
      <w:r w:rsidRPr="0016104B">
        <w:rPr>
          <w:spacing w:val="-2"/>
          <w:sz w:val="26"/>
        </w:rPr>
        <w:t xml:space="preserve"> </w:t>
      </w:r>
      <w:r w:rsidRPr="0016104B">
        <w:rPr>
          <w:sz w:val="26"/>
        </w:rPr>
        <w:t>công.</w:t>
      </w:r>
    </w:p>
    <w:p w:rsidR="0096676F" w:rsidRPr="0016104B" w:rsidRDefault="00B43B99" w:rsidP="006D178D">
      <w:pPr>
        <w:pStyle w:val="ListParagraph"/>
        <w:numPr>
          <w:ilvl w:val="2"/>
          <w:numId w:val="25"/>
        </w:numPr>
        <w:tabs>
          <w:tab w:val="left" w:pos="1970"/>
        </w:tabs>
        <w:ind w:hanging="152"/>
        <w:jc w:val="left"/>
        <w:rPr>
          <w:sz w:val="26"/>
        </w:rPr>
      </w:pPr>
      <w:r w:rsidRPr="0016104B">
        <w:rPr>
          <w:sz w:val="26"/>
        </w:rPr>
        <w:t>Nước mưa chảy</w:t>
      </w:r>
      <w:r w:rsidRPr="0016104B">
        <w:rPr>
          <w:spacing w:val="-7"/>
          <w:sz w:val="26"/>
        </w:rPr>
        <w:t xml:space="preserve"> </w:t>
      </w:r>
      <w:r w:rsidRPr="0016104B">
        <w:rPr>
          <w:sz w:val="26"/>
        </w:rPr>
        <w:t>tràn.</w:t>
      </w:r>
    </w:p>
    <w:p w:rsidR="0096676F" w:rsidRPr="0016104B" w:rsidRDefault="00B43B99" w:rsidP="006D178D">
      <w:pPr>
        <w:pStyle w:val="ListParagraph"/>
        <w:numPr>
          <w:ilvl w:val="0"/>
          <w:numId w:val="24"/>
        </w:numPr>
        <w:tabs>
          <w:tab w:val="left" w:pos="1452"/>
        </w:tabs>
        <w:ind w:hanging="354"/>
        <w:rPr>
          <w:i/>
        </w:rPr>
      </w:pPr>
      <w:r w:rsidRPr="0016104B">
        <w:rPr>
          <w:i/>
          <w:sz w:val="26"/>
        </w:rPr>
        <w:t>Nước thải sinh</w:t>
      </w:r>
      <w:r w:rsidRPr="0016104B">
        <w:rPr>
          <w:i/>
          <w:spacing w:val="-2"/>
          <w:sz w:val="26"/>
        </w:rPr>
        <w:t xml:space="preserve"> </w:t>
      </w:r>
      <w:r w:rsidRPr="0016104B">
        <w:rPr>
          <w:i/>
          <w:sz w:val="26"/>
        </w:rPr>
        <w:t>hoạt.</w:t>
      </w:r>
    </w:p>
    <w:p w:rsidR="0096676F" w:rsidRPr="0016104B" w:rsidRDefault="00B43B99">
      <w:pPr>
        <w:pStyle w:val="ListParagraph"/>
        <w:numPr>
          <w:ilvl w:val="0"/>
          <w:numId w:val="23"/>
        </w:numPr>
        <w:tabs>
          <w:tab w:val="left" w:pos="1294"/>
        </w:tabs>
        <w:spacing w:before="121"/>
        <w:ind w:hanging="196"/>
        <w:jc w:val="left"/>
        <w:rPr>
          <w:i/>
          <w:sz w:val="26"/>
        </w:rPr>
      </w:pPr>
      <w:r w:rsidRPr="0016104B">
        <w:rPr>
          <w:i/>
          <w:sz w:val="26"/>
        </w:rPr>
        <w:t>Nguồn phát</w:t>
      </w:r>
      <w:r w:rsidRPr="0016104B">
        <w:rPr>
          <w:i/>
          <w:spacing w:val="-3"/>
          <w:sz w:val="26"/>
        </w:rPr>
        <w:t xml:space="preserve"> </w:t>
      </w:r>
      <w:r w:rsidRPr="0016104B">
        <w:rPr>
          <w:i/>
          <w:sz w:val="26"/>
        </w:rPr>
        <w:t>sinh</w:t>
      </w:r>
    </w:p>
    <w:p w:rsidR="0096676F" w:rsidRPr="0016104B" w:rsidRDefault="00B43B99">
      <w:pPr>
        <w:pStyle w:val="BodyText"/>
        <w:spacing w:before="121" w:line="285" w:lineRule="auto"/>
        <w:ind w:left="1098" w:right="889" w:firstLine="719"/>
        <w:jc w:val="both"/>
      </w:pPr>
      <w:r w:rsidRPr="0016104B">
        <w:t xml:space="preserve">Nước thải sinh hoạt của công nhân tham gia thi công chủ yếu là các chất cặn bã, các </w:t>
      </w:r>
      <w:r w:rsidRPr="0016104B">
        <w:rPr>
          <w:position w:val="2"/>
        </w:rPr>
        <w:t>chất lơ lửng (TSS), các chất hữu cơ (BOD</w:t>
      </w:r>
      <w:r w:rsidRPr="0016104B">
        <w:rPr>
          <w:sz w:val="17"/>
        </w:rPr>
        <w:t>5</w:t>
      </w:r>
      <w:r w:rsidRPr="0016104B">
        <w:rPr>
          <w:position w:val="2"/>
        </w:rPr>
        <w:t>, COD), các chất dinh dưỡng (NO</w:t>
      </w:r>
      <w:r w:rsidRPr="0016104B">
        <w:rPr>
          <w:sz w:val="17"/>
        </w:rPr>
        <w:t>3</w:t>
      </w:r>
      <w:r w:rsidRPr="0016104B">
        <w:rPr>
          <w:position w:val="11"/>
          <w:sz w:val="17"/>
        </w:rPr>
        <w:t>-</w:t>
      </w:r>
      <w:r w:rsidRPr="0016104B">
        <w:rPr>
          <w:position w:val="2"/>
        </w:rPr>
        <w:t>, PO</w:t>
      </w:r>
      <w:r w:rsidRPr="0016104B">
        <w:rPr>
          <w:sz w:val="17"/>
        </w:rPr>
        <w:t>4</w:t>
      </w:r>
      <w:r w:rsidRPr="0016104B">
        <w:rPr>
          <w:position w:val="11"/>
          <w:sz w:val="17"/>
        </w:rPr>
        <w:t>3-</w:t>
      </w:r>
      <w:r w:rsidRPr="0016104B">
        <w:rPr>
          <w:position w:val="2"/>
        </w:rPr>
        <w:t xml:space="preserve">) và các </w:t>
      </w:r>
      <w:r w:rsidRPr="0016104B">
        <w:t>vi sinh vật gây bệnh.</w:t>
      </w:r>
    </w:p>
    <w:p w:rsidR="0096676F" w:rsidRPr="0016104B" w:rsidRDefault="00B43B99">
      <w:pPr>
        <w:pStyle w:val="BodyText"/>
        <w:spacing w:before="66" w:line="288" w:lineRule="auto"/>
        <w:ind w:left="1098" w:right="893" w:firstLine="719"/>
        <w:jc w:val="both"/>
      </w:pPr>
      <w:r w:rsidRPr="0016104B">
        <w:t>Dự kiến trong quá trình thi công có khoảng 10 công nhân tham gia lao động trên công trình. Lượng nước cần thiết cấp cho sinh hoạt của công nhân là 100 lít/người/ngày.</w:t>
      </w:r>
    </w:p>
    <w:p w:rsidR="0096676F" w:rsidRPr="0016104B" w:rsidRDefault="00B43B99">
      <w:pPr>
        <w:pStyle w:val="BodyText"/>
        <w:spacing w:before="63" w:line="288" w:lineRule="auto"/>
        <w:ind w:left="1098" w:right="891" w:firstLine="719"/>
        <w:jc w:val="both"/>
      </w:pPr>
      <w:r w:rsidRPr="0016104B">
        <w:t>Căn cứ theo Nghị định số 80/2014/NĐ-CP về thoát nước và xử lý nước thải, lượng nước thải bằng khoảng 100% lượng nước cấp. Lượng nước thải sinh hoạt ước tính khoảng 1 m</w:t>
      </w:r>
      <w:r w:rsidRPr="0016104B">
        <w:rPr>
          <w:vertAlign w:val="superscript"/>
        </w:rPr>
        <w:t>3</w:t>
      </w:r>
      <w:r w:rsidRPr="0016104B">
        <w:t>/ngày. Như vậy, lượng nước thải ra từ hoạt động sinh hoạt của công nhân thi công khoảng 1 m</w:t>
      </w:r>
      <w:r w:rsidRPr="0016104B">
        <w:rPr>
          <w:vertAlign w:val="superscript"/>
        </w:rPr>
        <w:t>3</w:t>
      </w:r>
      <w:r w:rsidRPr="0016104B">
        <w:t>/ngày.</w:t>
      </w:r>
    </w:p>
    <w:p w:rsidR="0096676F" w:rsidRPr="0016104B" w:rsidRDefault="00B43B99">
      <w:pPr>
        <w:pStyle w:val="BodyText"/>
        <w:spacing w:before="65" w:line="288" w:lineRule="auto"/>
        <w:ind w:left="1098" w:right="888" w:firstLine="719"/>
        <w:jc w:val="both"/>
      </w:pPr>
      <w:r w:rsidRPr="0016104B">
        <w:t xml:space="preserve">Nước thải sinh hoạt của công nhân thi công sẽ làm tăng nồng độ các chất hữu cơ,  dinh dưỡng, các vi sinh vật gây bệnh và độ đục của nguồn tiếp nhận. Qua số liệu tính toán cho thấy, nếu không được xử lý thì hàng ngày sẽ có một khối lượng lớn chất ô nhiễm xả ra môi trường. </w:t>
      </w:r>
      <w:r w:rsidRPr="0016104B">
        <w:rPr>
          <w:spacing w:val="2"/>
        </w:rPr>
        <w:t xml:space="preserve">Đây </w:t>
      </w:r>
      <w:r w:rsidRPr="0016104B">
        <w:t>là nguồn gây ô nhiễm đáng kể, tác động trực tiếp tới công nhân thi công, gây dịch bệnh, bệnh tật và ảnh hưởng trực tiếp tới môi trường nước ngầm và nước</w:t>
      </w:r>
      <w:r w:rsidRPr="0016104B">
        <w:rPr>
          <w:spacing w:val="-20"/>
        </w:rPr>
        <w:t xml:space="preserve"> </w:t>
      </w:r>
      <w:r w:rsidRPr="0016104B">
        <w:t>mặt.</w:t>
      </w:r>
    </w:p>
    <w:p w:rsidR="0096676F" w:rsidRPr="0016104B" w:rsidRDefault="00B43B99">
      <w:pPr>
        <w:pStyle w:val="BodyText"/>
        <w:spacing w:before="83" w:line="242" w:lineRule="auto"/>
        <w:ind w:left="1098" w:right="885" w:firstLine="635"/>
        <w:jc w:val="both"/>
      </w:pPr>
      <w:r w:rsidRPr="0016104B">
        <w:rPr>
          <w:i/>
        </w:rPr>
        <w:t xml:space="preserve">* Biện pháp thu gom và xử lý: </w:t>
      </w:r>
      <w:r w:rsidRPr="0016104B">
        <w:rPr>
          <w:spacing w:val="-3"/>
        </w:rPr>
        <w:t xml:space="preserve">Tận </w:t>
      </w:r>
      <w:r w:rsidRPr="0016104B">
        <w:rPr>
          <w:spacing w:val="-4"/>
        </w:rPr>
        <w:t xml:space="preserve">dụng </w:t>
      </w:r>
      <w:r w:rsidRPr="0016104B">
        <w:rPr>
          <w:spacing w:val="-3"/>
        </w:rPr>
        <w:t xml:space="preserve">nhà vệ sinh sẵn </w:t>
      </w:r>
      <w:r w:rsidRPr="0016104B">
        <w:t xml:space="preserve">có </w:t>
      </w:r>
      <w:r w:rsidRPr="0016104B">
        <w:rPr>
          <w:spacing w:val="-3"/>
        </w:rPr>
        <w:t xml:space="preserve">của Công </w:t>
      </w:r>
      <w:r w:rsidRPr="0016104B">
        <w:t xml:space="preserve">ty CP </w:t>
      </w:r>
      <w:r w:rsidRPr="0016104B">
        <w:rPr>
          <w:spacing w:val="-3"/>
        </w:rPr>
        <w:t xml:space="preserve">bao bì </w:t>
      </w:r>
      <w:r w:rsidRPr="0016104B">
        <w:t xml:space="preserve">Nam </w:t>
      </w:r>
      <w:r w:rsidRPr="0016104B">
        <w:rPr>
          <w:spacing w:val="-4"/>
        </w:rPr>
        <w:t xml:space="preserve">Định </w:t>
      </w:r>
      <w:r w:rsidRPr="0016104B">
        <w:rPr>
          <w:spacing w:val="-3"/>
        </w:rPr>
        <w:t xml:space="preserve">để </w:t>
      </w:r>
      <w:r w:rsidRPr="0016104B">
        <w:rPr>
          <w:spacing w:val="-4"/>
        </w:rPr>
        <w:t xml:space="preserve">phục </w:t>
      </w:r>
      <w:r w:rsidRPr="0016104B">
        <w:t xml:space="preserve">vụ </w:t>
      </w:r>
      <w:r w:rsidRPr="0016104B">
        <w:rPr>
          <w:spacing w:val="-3"/>
        </w:rPr>
        <w:t xml:space="preserve">cho </w:t>
      </w:r>
      <w:r w:rsidRPr="0016104B">
        <w:rPr>
          <w:spacing w:val="-4"/>
        </w:rPr>
        <w:t xml:space="preserve">công nhân </w:t>
      </w:r>
      <w:r w:rsidRPr="0016104B">
        <w:rPr>
          <w:spacing w:val="-3"/>
        </w:rPr>
        <w:t xml:space="preserve">trên công </w:t>
      </w:r>
      <w:r w:rsidRPr="0016104B">
        <w:rPr>
          <w:spacing w:val="-4"/>
        </w:rPr>
        <w:t xml:space="preserve">trường. </w:t>
      </w:r>
      <w:r w:rsidRPr="0016104B">
        <w:t>Hiện tại đã xây 01 bể tự hoại tổng thể tích</w:t>
      </w:r>
    </w:p>
    <w:p w:rsidR="0096676F" w:rsidRPr="0016104B" w:rsidRDefault="0096676F">
      <w:pPr>
        <w:spacing w:line="242" w:lineRule="auto"/>
        <w:jc w:val="both"/>
        <w:sectPr w:rsidR="0096676F" w:rsidRPr="0016104B">
          <w:headerReference w:type="default" r:id="rId31"/>
          <w:footerReference w:type="default" r:id="rId32"/>
          <w:pgSz w:w="12240" w:h="15840"/>
          <w:pgMar w:top="1100" w:right="240" w:bottom="1200" w:left="320" w:header="523" w:footer="1007" w:gutter="0"/>
          <w:pgNumType w:start="21"/>
          <w:cols w:space="720"/>
        </w:sectPr>
      </w:pPr>
    </w:p>
    <w:p w:rsidR="0096676F" w:rsidRPr="0016104B" w:rsidRDefault="006D178D">
      <w:pPr>
        <w:pStyle w:val="BodyText"/>
        <w:spacing w:line="88" w:lineRule="exact"/>
        <w:ind w:left="1070"/>
        <w:rPr>
          <w:sz w:val="8"/>
        </w:rPr>
      </w:pPr>
      <w:r w:rsidRPr="0016104B">
        <w:rPr>
          <w:position w:val="-1"/>
          <w:sz w:val="8"/>
        </w:rPr>
      </w:r>
      <w:r w:rsidRPr="0016104B">
        <w:rPr>
          <w:position w:val="-1"/>
          <w:sz w:val="8"/>
        </w:rPr>
        <w:pict>
          <v:group id="_x0000_s1206" style="width:487.4pt;height:4.45pt;mso-position-horizontal-relative:char;mso-position-vertical-relative:line" coordsize="9748,89">
            <v:shape id="_x0000_s1207" style="position:absolute;width:9748;height:89" coordsize="9748,89" o:spt="100" adj="0,,0" path="m9748,29l,29,,89r9748,l9748,29xm9748,l,,,14r9748,l9748,xe" fillcolor="#612322" stroked="f">
              <v:stroke joinstyle="round"/>
              <v:formulas/>
              <v:path arrowok="t" o:connecttype="segments"/>
            </v:shape>
            <w10:anchorlock/>
          </v:group>
        </w:pict>
      </w:r>
    </w:p>
    <w:p w:rsidR="00653105" w:rsidRDefault="00B43B99" w:rsidP="00653105">
      <w:pPr>
        <w:pStyle w:val="BodyText"/>
        <w:spacing w:before="38" w:line="242" w:lineRule="auto"/>
        <w:ind w:left="1098" w:right="893"/>
        <w:jc w:val="both"/>
      </w:pPr>
      <w:r w:rsidRPr="0016104B">
        <w:t>15 m</w:t>
      </w:r>
      <w:r w:rsidRPr="0016104B">
        <w:rPr>
          <w:vertAlign w:val="superscript"/>
        </w:rPr>
        <w:t>3</w:t>
      </w:r>
      <w:r w:rsidRPr="0016104B">
        <w:t xml:space="preserve"> tại khu nhà vệ sinh chung và nhà ăn và nhà điều hành đảm bảo được việc thu gom lưu </w:t>
      </w:r>
    </w:p>
    <w:p w:rsidR="0096676F" w:rsidRPr="0016104B" w:rsidRDefault="00B43B99">
      <w:pPr>
        <w:pStyle w:val="BodyText"/>
        <w:spacing w:before="38" w:line="242" w:lineRule="auto"/>
        <w:ind w:left="1098" w:right="893"/>
        <w:jc w:val="both"/>
      </w:pPr>
      <w:r w:rsidRPr="0016104B">
        <w:t>chứa và xử lý toàn bộ nước thải từ nhà vệ sinh và xử lý sơ bộ lượng nước thải phát sinh.</w:t>
      </w:r>
    </w:p>
    <w:p w:rsidR="0096676F" w:rsidRPr="0016104B" w:rsidRDefault="00B43B99">
      <w:pPr>
        <w:pStyle w:val="ListParagraph"/>
        <w:numPr>
          <w:ilvl w:val="0"/>
          <w:numId w:val="24"/>
        </w:numPr>
        <w:tabs>
          <w:tab w:val="left" w:pos="1466"/>
        </w:tabs>
        <w:spacing w:before="162"/>
        <w:ind w:left="1465" w:hanging="368"/>
        <w:rPr>
          <w:i/>
          <w:sz w:val="26"/>
        </w:rPr>
      </w:pPr>
      <w:r w:rsidRPr="0016104B">
        <w:rPr>
          <w:i/>
          <w:sz w:val="26"/>
        </w:rPr>
        <w:t>Nước thải từ các hoạt động thi</w:t>
      </w:r>
      <w:r w:rsidRPr="0016104B">
        <w:rPr>
          <w:i/>
          <w:spacing w:val="-6"/>
          <w:sz w:val="26"/>
        </w:rPr>
        <w:t xml:space="preserve"> </w:t>
      </w:r>
      <w:r w:rsidRPr="0016104B">
        <w:rPr>
          <w:i/>
          <w:sz w:val="26"/>
        </w:rPr>
        <w:t>công:</w:t>
      </w:r>
    </w:p>
    <w:p w:rsidR="0096676F" w:rsidRPr="0016104B" w:rsidRDefault="00B43B99">
      <w:pPr>
        <w:pStyle w:val="ListParagraph"/>
        <w:numPr>
          <w:ilvl w:val="0"/>
          <w:numId w:val="23"/>
        </w:numPr>
        <w:tabs>
          <w:tab w:val="left" w:pos="1294"/>
        </w:tabs>
        <w:spacing w:before="121"/>
        <w:ind w:hanging="196"/>
        <w:rPr>
          <w:i/>
          <w:sz w:val="26"/>
        </w:rPr>
      </w:pPr>
      <w:r w:rsidRPr="0016104B">
        <w:rPr>
          <w:i/>
          <w:sz w:val="26"/>
        </w:rPr>
        <w:t>Nguồn phát</w:t>
      </w:r>
      <w:r w:rsidRPr="0016104B">
        <w:rPr>
          <w:i/>
          <w:spacing w:val="-3"/>
          <w:sz w:val="26"/>
        </w:rPr>
        <w:t xml:space="preserve"> </w:t>
      </w:r>
      <w:r w:rsidRPr="0016104B">
        <w:rPr>
          <w:i/>
          <w:sz w:val="26"/>
        </w:rPr>
        <w:t>sinh</w:t>
      </w:r>
    </w:p>
    <w:p w:rsidR="0096676F" w:rsidRPr="0016104B" w:rsidRDefault="00B43B99">
      <w:pPr>
        <w:pStyle w:val="BodyText"/>
        <w:spacing w:before="121" w:line="288" w:lineRule="auto"/>
        <w:ind w:left="1098" w:right="886" w:firstLine="719"/>
        <w:jc w:val="both"/>
      </w:pPr>
      <w:r w:rsidRPr="0016104B">
        <w:t>Nước thải xây dựng phát sinh chủ yếu là nước thải từ công đoạn rửa cát, đá xây dựng, quá trình bảo dưỡng, vệ sinh, làm mát máy móc, thiết bị tham gia thi công... Lượng phát sinh khoảng 1 m</w:t>
      </w:r>
      <w:r w:rsidRPr="0016104B">
        <w:rPr>
          <w:vertAlign w:val="superscript"/>
        </w:rPr>
        <w:t>3</w:t>
      </w:r>
      <w:r w:rsidRPr="0016104B">
        <w:t>/ngày.</w:t>
      </w:r>
    </w:p>
    <w:p w:rsidR="0096676F" w:rsidRPr="0016104B" w:rsidRDefault="00B43B99">
      <w:pPr>
        <w:pStyle w:val="BodyText"/>
        <w:spacing w:before="64" w:line="288" w:lineRule="auto"/>
        <w:ind w:left="1098" w:right="891" w:firstLine="719"/>
        <w:jc w:val="both"/>
      </w:pPr>
      <w:r w:rsidRPr="0016104B">
        <w:t xml:space="preserve">Thành phần ô nhiễm chính trong nước thải xây dựng là đất, cát xây dựng thuộc loại ít độc hại, dễ lắng đọng ngay trên các tuyến thoát nước thi công. Tuy nhiên, yếu tố đáng lo ngại trong nước thải thi công có chứa dầu mỡ và cặn dầu rò rỉ từ các máy móc, thiết bị sẽ ngấm xuống đất có thể làm đất bị đóng cứng và giảm khả năng thấm nước, </w:t>
      </w:r>
      <w:r w:rsidRPr="0016104B">
        <w:rPr>
          <w:spacing w:val="2"/>
        </w:rPr>
        <w:t xml:space="preserve">không </w:t>
      </w:r>
      <w:r w:rsidRPr="0016104B">
        <w:t>còn màu mỡ cho sự sinh trưởng và phát triển của thực vật, sinh</w:t>
      </w:r>
      <w:r w:rsidRPr="0016104B">
        <w:rPr>
          <w:spacing w:val="-9"/>
        </w:rPr>
        <w:t xml:space="preserve"> </w:t>
      </w:r>
      <w:r w:rsidRPr="0016104B">
        <w:t>vật.</w:t>
      </w:r>
    </w:p>
    <w:p w:rsidR="0096676F" w:rsidRPr="0016104B" w:rsidRDefault="00B43B99">
      <w:pPr>
        <w:spacing w:before="66"/>
        <w:ind w:left="1818"/>
        <w:jc w:val="both"/>
        <w:rPr>
          <w:i/>
          <w:sz w:val="26"/>
        </w:rPr>
      </w:pPr>
      <w:r w:rsidRPr="0016104B">
        <w:rPr>
          <w:i/>
          <w:sz w:val="26"/>
        </w:rPr>
        <w:t>* Biên pháp giẩm thiểu</w:t>
      </w:r>
    </w:p>
    <w:p w:rsidR="0096676F" w:rsidRPr="0016104B" w:rsidRDefault="00B43B99">
      <w:pPr>
        <w:pStyle w:val="BodyText"/>
        <w:spacing w:before="138" w:line="252" w:lineRule="auto"/>
        <w:ind w:left="1098" w:right="891" w:firstLine="719"/>
      </w:pPr>
      <w:r w:rsidRPr="0016104B">
        <w:rPr>
          <w:i/>
        </w:rPr>
        <w:t xml:space="preserve">- </w:t>
      </w:r>
      <w:r w:rsidRPr="0016104B">
        <w:t>Yêu cầu công nhân sử dụng nước theo đúng định mức trong quá trình đảo trộn xi măng, cát, đá,… để hạn chế phát sinh nước thải ra môi trường bên ngoài.</w:t>
      </w:r>
    </w:p>
    <w:p w:rsidR="0096676F" w:rsidRPr="0016104B" w:rsidRDefault="00B43B99">
      <w:pPr>
        <w:pStyle w:val="ListParagraph"/>
        <w:numPr>
          <w:ilvl w:val="0"/>
          <w:numId w:val="22"/>
        </w:numPr>
        <w:tabs>
          <w:tab w:val="left" w:pos="1985"/>
        </w:tabs>
        <w:spacing w:before="121" w:line="252" w:lineRule="auto"/>
        <w:ind w:right="897" w:firstLine="719"/>
        <w:jc w:val="left"/>
        <w:rPr>
          <w:sz w:val="26"/>
        </w:rPr>
      </w:pPr>
      <w:r w:rsidRPr="0016104B">
        <w:rPr>
          <w:sz w:val="26"/>
        </w:rPr>
        <w:t>Các phương tiện hoạt động trên công trường khi đến hạn bảo dưỡng hoặc thay dầu được đưa tới các gara để xử lý hạn chế phát sinh nước thải trên công trường thi</w:t>
      </w:r>
      <w:r w:rsidRPr="0016104B">
        <w:rPr>
          <w:spacing w:val="-18"/>
          <w:sz w:val="26"/>
        </w:rPr>
        <w:t xml:space="preserve"> </w:t>
      </w:r>
      <w:r w:rsidRPr="0016104B">
        <w:rPr>
          <w:sz w:val="26"/>
        </w:rPr>
        <w:t>công.</w:t>
      </w:r>
    </w:p>
    <w:p w:rsidR="0096676F" w:rsidRPr="0016104B" w:rsidRDefault="00B43B99">
      <w:pPr>
        <w:pStyle w:val="ListParagraph"/>
        <w:numPr>
          <w:ilvl w:val="0"/>
          <w:numId w:val="22"/>
        </w:numPr>
        <w:tabs>
          <w:tab w:val="left" w:pos="1970"/>
        </w:tabs>
        <w:spacing w:before="121"/>
        <w:ind w:left="1970" w:hanging="152"/>
        <w:jc w:val="left"/>
        <w:rPr>
          <w:sz w:val="26"/>
        </w:rPr>
      </w:pPr>
      <w:r w:rsidRPr="0016104B">
        <w:rPr>
          <w:sz w:val="26"/>
        </w:rPr>
        <w:t>Không thi công vào ngày mưa</w:t>
      </w:r>
      <w:r w:rsidRPr="0016104B">
        <w:rPr>
          <w:spacing w:val="-5"/>
          <w:sz w:val="26"/>
        </w:rPr>
        <w:t xml:space="preserve"> </w:t>
      </w:r>
      <w:r w:rsidRPr="0016104B">
        <w:rPr>
          <w:sz w:val="26"/>
        </w:rPr>
        <w:t>to.</w:t>
      </w:r>
    </w:p>
    <w:p w:rsidR="0096676F" w:rsidRPr="0016104B" w:rsidRDefault="00B43B99">
      <w:pPr>
        <w:pStyle w:val="ListParagraph"/>
        <w:numPr>
          <w:ilvl w:val="0"/>
          <w:numId w:val="22"/>
        </w:numPr>
        <w:tabs>
          <w:tab w:val="left" w:pos="1970"/>
        </w:tabs>
        <w:spacing w:before="133"/>
        <w:ind w:left="1970" w:hanging="152"/>
        <w:jc w:val="left"/>
        <w:rPr>
          <w:sz w:val="26"/>
        </w:rPr>
      </w:pPr>
      <w:r w:rsidRPr="0016104B">
        <w:rPr>
          <w:sz w:val="26"/>
        </w:rPr>
        <w:t>Trong trường hợp mưa, máy móc thi công trên công trường được phủ</w:t>
      </w:r>
      <w:r w:rsidRPr="0016104B">
        <w:rPr>
          <w:spacing w:val="-7"/>
          <w:sz w:val="26"/>
        </w:rPr>
        <w:t xml:space="preserve"> </w:t>
      </w:r>
      <w:r w:rsidRPr="0016104B">
        <w:rPr>
          <w:sz w:val="26"/>
        </w:rPr>
        <w:t>bạt.</w:t>
      </w:r>
    </w:p>
    <w:p w:rsidR="0096676F" w:rsidRPr="0016104B" w:rsidRDefault="00B43B99">
      <w:pPr>
        <w:pStyle w:val="ListParagraph"/>
        <w:numPr>
          <w:ilvl w:val="0"/>
          <w:numId w:val="24"/>
        </w:numPr>
        <w:tabs>
          <w:tab w:val="left" w:pos="1467"/>
        </w:tabs>
        <w:spacing w:before="179"/>
        <w:ind w:left="1466" w:hanging="369"/>
        <w:rPr>
          <w:i/>
          <w:sz w:val="26"/>
        </w:rPr>
      </w:pPr>
      <w:r w:rsidRPr="0016104B">
        <w:rPr>
          <w:i/>
          <w:sz w:val="26"/>
        </w:rPr>
        <w:t>Nước mưa chảy</w:t>
      </w:r>
      <w:r w:rsidRPr="0016104B">
        <w:rPr>
          <w:i/>
          <w:spacing w:val="-4"/>
          <w:sz w:val="26"/>
        </w:rPr>
        <w:t xml:space="preserve"> </w:t>
      </w:r>
      <w:r w:rsidRPr="0016104B">
        <w:rPr>
          <w:i/>
          <w:sz w:val="26"/>
        </w:rPr>
        <w:t>tràn</w:t>
      </w:r>
    </w:p>
    <w:p w:rsidR="0096676F" w:rsidRPr="0016104B" w:rsidRDefault="00B43B99">
      <w:pPr>
        <w:pStyle w:val="BodyText"/>
        <w:spacing w:before="121" w:line="288" w:lineRule="auto"/>
        <w:ind w:left="1098" w:right="893" w:firstLine="719"/>
        <w:jc w:val="both"/>
      </w:pPr>
      <w:r w:rsidRPr="0016104B">
        <w:t>Khi trời mưa, nước mưa chảy tràn qua khu vực dự án sẽ cuốn theo đất, cát, vật liệu rơi vãi, chất cặn bã, dầu mỡ,... chảy tràn trên mặt bằng thi công xuống các rãnh thoát nước, ảnh hưởng đến hệ thống thoát nước trong khu vực, đặc biệt là môi trường nước</w:t>
      </w:r>
      <w:r w:rsidRPr="0016104B">
        <w:rPr>
          <w:spacing w:val="-13"/>
        </w:rPr>
        <w:t xml:space="preserve"> </w:t>
      </w:r>
      <w:r w:rsidRPr="0016104B">
        <w:t>mặt.</w:t>
      </w:r>
    </w:p>
    <w:p w:rsidR="0096676F" w:rsidRPr="0016104B" w:rsidRDefault="00B43B99">
      <w:pPr>
        <w:pStyle w:val="BodyText"/>
        <w:spacing w:before="64" w:line="288" w:lineRule="auto"/>
        <w:ind w:left="1098" w:right="891" w:firstLine="719"/>
        <w:jc w:val="both"/>
      </w:pPr>
      <w:r w:rsidRPr="0016104B">
        <w:t>Theo WHO, nồng độ các chất ô nhiễm trong nước mưa chảy tràn được ước tính:  Tổng nitơ: 0,5 – 1,5 mg/l, phospho: 0,004 – 0,03 mg/l, nhu cầu oxi hoá học (COD): 10 – 20 mg/l, tổng chất rắn lơ lửng (TSS): 10 – 20</w:t>
      </w:r>
      <w:r w:rsidRPr="0016104B">
        <w:rPr>
          <w:spacing w:val="-3"/>
        </w:rPr>
        <w:t xml:space="preserve"> </w:t>
      </w:r>
      <w:r w:rsidRPr="0016104B">
        <w:t>mg/l.</w:t>
      </w:r>
    </w:p>
    <w:p w:rsidR="0096676F" w:rsidRPr="0016104B" w:rsidRDefault="00B43B99">
      <w:pPr>
        <w:pStyle w:val="BodyText"/>
        <w:spacing w:before="63" w:line="290" w:lineRule="auto"/>
        <w:ind w:left="1098" w:right="892" w:firstLine="719"/>
        <w:jc w:val="both"/>
      </w:pPr>
      <w:r w:rsidRPr="0016104B">
        <w:t>Tải lượng: Theo số liệu thống kê trong nhiều năm, lượng mưa trung bình của tỉnh Nam Định khoảng 1.746 mm/năm nên lượng nước mưa chảy tràn cần phải quản lý khi thực hiện dự án sẽ là:</w:t>
      </w:r>
    </w:p>
    <w:p w:rsidR="0096676F" w:rsidRPr="0016104B" w:rsidRDefault="00B43B99">
      <w:pPr>
        <w:pStyle w:val="BodyText"/>
        <w:spacing w:before="56"/>
        <w:ind w:left="1797" w:right="1594"/>
        <w:jc w:val="center"/>
      </w:pPr>
      <w:r w:rsidRPr="0016104B">
        <w:t>Qct = q x S</w:t>
      </w:r>
    </w:p>
    <w:p w:rsidR="0096676F" w:rsidRPr="0016104B" w:rsidRDefault="00B43B99">
      <w:pPr>
        <w:pStyle w:val="BodyText"/>
        <w:tabs>
          <w:tab w:val="left" w:pos="1420"/>
        </w:tabs>
        <w:spacing w:before="121"/>
        <w:ind w:right="1746"/>
        <w:jc w:val="center"/>
      </w:pPr>
      <w:r w:rsidRPr="0016104B">
        <w:t>Trong</w:t>
      </w:r>
      <w:r w:rsidRPr="0016104B">
        <w:rPr>
          <w:spacing w:val="-2"/>
        </w:rPr>
        <w:t xml:space="preserve"> </w:t>
      </w:r>
      <w:r w:rsidRPr="0016104B">
        <w:t>đó:</w:t>
      </w:r>
      <w:r w:rsidRPr="0016104B">
        <w:tab/>
        <w:t>q: Lượng mưa trung bình, q = 1.746</w:t>
      </w:r>
      <w:r w:rsidRPr="0016104B">
        <w:rPr>
          <w:spacing w:val="-5"/>
        </w:rPr>
        <w:t xml:space="preserve"> </w:t>
      </w:r>
      <w:r w:rsidRPr="0016104B">
        <w:t>mm/năm.</w:t>
      </w:r>
    </w:p>
    <w:p w:rsidR="0096676F" w:rsidRPr="0016104B" w:rsidRDefault="00B43B99">
      <w:pPr>
        <w:pStyle w:val="BodyText"/>
        <w:spacing w:before="121"/>
        <w:ind w:left="253" w:right="1746"/>
        <w:jc w:val="center"/>
      </w:pPr>
      <w:r w:rsidRPr="0016104B">
        <w:t>S: Diện tích mặt bằng, S = 5.920m</w:t>
      </w:r>
      <w:r w:rsidRPr="0016104B">
        <w:rPr>
          <w:vertAlign w:val="superscript"/>
        </w:rPr>
        <w:t>2</w:t>
      </w:r>
    </w:p>
    <w:p w:rsidR="0096676F" w:rsidRPr="0016104B" w:rsidRDefault="00B43B99">
      <w:pPr>
        <w:pStyle w:val="BodyText"/>
        <w:spacing w:before="121"/>
        <w:ind w:left="49" w:right="1746"/>
        <w:jc w:val="center"/>
      </w:pPr>
      <w:r w:rsidRPr="0016104B">
        <w:t>Lượng mưa chảy tràn trên bề mặt diện tích dự án ước tính là:</w:t>
      </w:r>
    </w:p>
    <w:p w:rsidR="0096676F" w:rsidRPr="0016104B" w:rsidRDefault="00B43B99">
      <w:pPr>
        <w:pStyle w:val="BodyText"/>
        <w:spacing w:before="121"/>
        <w:ind w:left="1797" w:right="875"/>
        <w:jc w:val="center"/>
      </w:pPr>
      <w:r w:rsidRPr="0016104B">
        <w:t>Qct = 1.746 x 5.920/ 1.000 = 10.336 m</w:t>
      </w:r>
      <w:r w:rsidRPr="0016104B">
        <w:rPr>
          <w:vertAlign w:val="superscript"/>
        </w:rPr>
        <w:t>3</w:t>
      </w:r>
      <w:r w:rsidRPr="0016104B">
        <w:t>/năm.</w:t>
      </w:r>
    </w:p>
    <w:p w:rsidR="0096676F" w:rsidRPr="0016104B" w:rsidRDefault="0096676F">
      <w:pPr>
        <w:jc w:val="center"/>
        <w:sectPr w:rsidR="0096676F" w:rsidRPr="0016104B">
          <w:pgSz w:w="12240" w:h="15840"/>
          <w:pgMar w:top="1100" w:right="240" w:bottom="1200" w:left="320" w:header="523" w:footer="1007" w:gutter="0"/>
          <w:cols w:space="720"/>
        </w:sectPr>
      </w:pPr>
    </w:p>
    <w:p w:rsidR="0096676F" w:rsidRPr="0016104B" w:rsidRDefault="006D178D">
      <w:pPr>
        <w:pStyle w:val="BodyText"/>
        <w:spacing w:line="88" w:lineRule="exact"/>
        <w:ind w:left="1070"/>
        <w:rPr>
          <w:sz w:val="8"/>
        </w:rPr>
      </w:pPr>
      <w:r w:rsidRPr="0016104B">
        <w:rPr>
          <w:position w:val="-1"/>
          <w:sz w:val="8"/>
        </w:rPr>
      </w:r>
      <w:r w:rsidRPr="0016104B">
        <w:rPr>
          <w:position w:val="-1"/>
          <w:sz w:val="8"/>
        </w:rPr>
        <w:pict>
          <v:group id="_x0000_s1204" style="width:487.4pt;height:4.45pt;mso-position-horizontal-relative:char;mso-position-vertical-relative:line" coordsize="9748,89">
            <v:shape id="_x0000_s1205" style="position:absolute;width:9748;height:89" coordsize="9748,89" o:spt="100" adj="0,,0" path="m9748,29l,29,,89r9748,l9748,29xm9748,l,,,14r9748,l9748,xe" fillcolor="#612322" stroked="f">
              <v:stroke joinstyle="round"/>
              <v:formulas/>
              <v:path arrowok="t" o:connecttype="segments"/>
            </v:shape>
            <w10:anchorlock/>
          </v:group>
        </w:pict>
      </w:r>
    </w:p>
    <w:p w:rsidR="0096676F" w:rsidRPr="0016104B" w:rsidRDefault="00B43B99">
      <w:pPr>
        <w:pStyle w:val="ListParagraph"/>
        <w:numPr>
          <w:ilvl w:val="0"/>
          <w:numId w:val="23"/>
        </w:numPr>
        <w:tabs>
          <w:tab w:val="left" w:pos="1294"/>
        </w:tabs>
        <w:spacing w:before="50"/>
        <w:ind w:hanging="196"/>
        <w:jc w:val="left"/>
        <w:rPr>
          <w:i/>
          <w:sz w:val="26"/>
        </w:rPr>
      </w:pPr>
      <w:r w:rsidRPr="0016104B">
        <w:rPr>
          <w:i/>
          <w:sz w:val="26"/>
        </w:rPr>
        <w:t>Biện pháp thu</w:t>
      </w:r>
      <w:r w:rsidRPr="0016104B">
        <w:rPr>
          <w:i/>
          <w:spacing w:val="-4"/>
          <w:sz w:val="26"/>
        </w:rPr>
        <w:t xml:space="preserve"> </w:t>
      </w:r>
      <w:r w:rsidRPr="0016104B">
        <w:rPr>
          <w:i/>
          <w:sz w:val="26"/>
        </w:rPr>
        <w:t>gom</w:t>
      </w:r>
    </w:p>
    <w:p w:rsidR="0096676F" w:rsidRPr="0016104B" w:rsidRDefault="00B43B99">
      <w:pPr>
        <w:pStyle w:val="ListParagraph"/>
        <w:numPr>
          <w:ilvl w:val="1"/>
          <w:numId w:val="23"/>
        </w:numPr>
        <w:tabs>
          <w:tab w:val="left" w:pos="1970"/>
        </w:tabs>
        <w:spacing w:before="174"/>
        <w:ind w:left="1970"/>
        <w:rPr>
          <w:sz w:val="26"/>
        </w:rPr>
      </w:pPr>
      <w:r w:rsidRPr="0016104B">
        <w:rPr>
          <w:sz w:val="26"/>
        </w:rPr>
        <w:t>Tận dụng các đường cống thu gom nước mưa hiện có để thu gom và thoát nước</w:t>
      </w:r>
      <w:r w:rsidRPr="0016104B">
        <w:rPr>
          <w:spacing w:val="-2"/>
          <w:sz w:val="26"/>
        </w:rPr>
        <w:t xml:space="preserve"> </w:t>
      </w:r>
      <w:r w:rsidRPr="0016104B">
        <w:rPr>
          <w:sz w:val="26"/>
        </w:rPr>
        <w:t>mặt.</w:t>
      </w:r>
    </w:p>
    <w:p w:rsidR="0096676F" w:rsidRPr="0016104B" w:rsidRDefault="00B43B99">
      <w:pPr>
        <w:pStyle w:val="BodyText"/>
        <w:spacing w:before="61"/>
        <w:ind w:left="1098"/>
      </w:pPr>
      <w:r w:rsidRPr="0016104B">
        <w:t>Nước mưa được thu gom vào hố ga lắng cặn trước khi chảy ra cống thoát nước.</w:t>
      </w:r>
    </w:p>
    <w:p w:rsidR="0096676F" w:rsidRPr="0016104B" w:rsidRDefault="00B43B99">
      <w:pPr>
        <w:pStyle w:val="ListParagraph"/>
        <w:numPr>
          <w:ilvl w:val="1"/>
          <w:numId w:val="23"/>
        </w:numPr>
        <w:tabs>
          <w:tab w:val="left" w:pos="1970"/>
        </w:tabs>
        <w:spacing w:before="181" w:line="288" w:lineRule="auto"/>
        <w:ind w:right="896" w:firstLine="719"/>
        <w:jc w:val="left"/>
        <w:rPr>
          <w:sz w:val="26"/>
        </w:rPr>
      </w:pPr>
      <w:r w:rsidRPr="0016104B">
        <w:rPr>
          <w:sz w:val="26"/>
        </w:rPr>
        <w:t>Đơn vị thi công thường xuyên kiểm tra vệ sinh, nạo vét bùn cặn tại đường rãnh thoát nước, không để bùn đất, rác xâm nhập vào đường thoát</w:t>
      </w:r>
      <w:r w:rsidRPr="0016104B">
        <w:rPr>
          <w:spacing w:val="-12"/>
          <w:sz w:val="26"/>
        </w:rPr>
        <w:t xml:space="preserve"> </w:t>
      </w:r>
      <w:r w:rsidRPr="0016104B">
        <w:rPr>
          <w:sz w:val="26"/>
        </w:rPr>
        <w:t>nước.</w:t>
      </w:r>
    </w:p>
    <w:p w:rsidR="0096676F" w:rsidRPr="0016104B" w:rsidRDefault="00B43B99">
      <w:pPr>
        <w:pStyle w:val="BodyText"/>
        <w:spacing w:before="122" w:line="288" w:lineRule="auto"/>
        <w:ind w:left="1098" w:right="891" w:firstLine="719"/>
      </w:pPr>
      <w:r w:rsidRPr="0016104B">
        <w:t>-Yêu cầu công nhân sử dụng nước theo đúng định mức trong quá trình đảo trộn xi măng, cát, đá,… để hạn chế phát sinh nước thải ra môi trường bên ngoài.</w:t>
      </w:r>
    </w:p>
    <w:p w:rsidR="0096676F" w:rsidRPr="0016104B" w:rsidRDefault="00B43B99">
      <w:pPr>
        <w:pStyle w:val="ListParagraph"/>
        <w:numPr>
          <w:ilvl w:val="1"/>
          <w:numId w:val="23"/>
        </w:numPr>
        <w:tabs>
          <w:tab w:val="left" w:pos="1999"/>
        </w:tabs>
        <w:spacing w:before="123" w:line="288" w:lineRule="auto"/>
        <w:ind w:right="896" w:firstLine="719"/>
        <w:jc w:val="left"/>
        <w:rPr>
          <w:sz w:val="26"/>
        </w:rPr>
      </w:pPr>
      <w:r w:rsidRPr="0016104B">
        <w:rPr>
          <w:sz w:val="26"/>
        </w:rPr>
        <w:t>Quy hoạch khu vực tập kết nguyên vật liệu, chất thải xây dựng cách xa hệ thống rãnh thoát nước mưa để không rơi vãi chất thải gây ảnh hưởng đến hệ thống thoát</w:t>
      </w:r>
      <w:r w:rsidRPr="0016104B">
        <w:rPr>
          <w:spacing w:val="-13"/>
          <w:sz w:val="26"/>
        </w:rPr>
        <w:t xml:space="preserve"> </w:t>
      </w:r>
      <w:r w:rsidRPr="0016104B">
        <w:rPr>
          <w:sz w:val="26"/>
        </w:rPr>
        <w:t>nước.</w:t>
      </w:r>
    </w:p>
    <w:p w:rsidR="0096676F" w:rsidRPr="0016104B" w:rsidRDefault="00B43B99">
      <w:pPr>
        <w:pStyle w:val="BodyText"/>
        <w:spacing w:before="123" w:line="288" w:lineRule="auto"/>
        <w:ind w:left="1098" w:right="891" w:firstLine="719"/>
      </w:pPr>
      <w:r w:rsidRPr="0016104B">
        <w:t>Ngoài ra, đơn vị thi công ưu tiên sử dụng bê tông thương phẩm nhằm hạn chế nước thải phát sinh.</w:t>
      </w:r>
    </w:p>
    <w:p w:rsidR="0096676F" w:rsidRPr="0016104B" w:rsidRDefault="00B43B99">
      <w:pPr>
        <w:pStyle w:val="Heading4"/>
        <w:numPr>
          <w:ilvl w:val="1"/>
          <w:numId w:val="25"/>
        </w:numPr>
        <w:tabs>
          <w:tab w:val="left" w:pos="1543"/>
        </w:tabs>
        <w:spacing w:before="139" w:line="288" w:lineRule="auto"/>
        <w:ind w:left="1098" w:right="949" w:firstLine="0"/>
        <w:jc w:val="left"/>
      </w:pPr>
      <w:bookmarkStart w:id="31" w:name="_bookmark31"/>
      <w:bookmarkEnd w:id="31"/>
      <w:r w:rsidRPr="0016104B">
        <w:rPr>
          <w:spacing w:val="-3"/>
        </w:rPr>
        <w:t xml:space="preserve">Về </w:t>
      </w:r>
      <w:r w:rsidRPr="0016104B">
        <w:t>công trình, biện pháp lưu giữ rác thải sinh hoạt, chất thải xây dựng, chất thải rắn thông thường và chất thải nguy</w:t>
      </w:r>
      <w:r w:rsidRPr="0016104B">
        <w:rPr>
          <w:spacing w:val="-4"/>
        </w:rPr>
        <w:t xml:space="preserve"> </w:t>
      </w:r>
      <w:r w:rsidRPr="0016104B">
        <w:t>hại:</w:t>
      </w:r>
    </w:p>
    <w:p w:rsidR="0096676F" w:rsidRPr="0016104B" w:rsidRDefault="00B43B99">
      <w:pPr>
        <w:pStyle w:val="BodyText"/>
        <w:spacing w:before="3" w:line="312" w:lineRule="auto"/>
        <w:ind w:left="1098" w:right="891" w:firstLine="719"/>
        <w:jc w:val="both"/>
      </w:pPr>
      <w:r w:rsidRPr="0016104B">
        <w:t>Hiện nay hyện Vụ Bản đã thực hiện phân loại rác tại nguồn. Vì vậy trong giai đoạn xây dựng, để thực hiện đúng chủ trương của huyện, nhà thầu xây dựng sẽ thực hiện thu gom phân loại rác như sau:</w:t>
      </w:r>
    </w:p>
    <w:p w:rsidR="0096676F" w:rsidRPr="0016104B" w:rsidRDefault="00B43B99">
      <w:pPr>
        <w:spacing w:before="48"/>
        <w:ind w:left="1818"/>
        <w:jc w:val="both"/>
        <w:rPr>
          <w:i/>
          <w:sz w:val="26"/>
        </w:rPr>
      </w:pPr>
      <w:r w:rsidRPr="0016104B">
        <w:rPr>
          <w:i/>
          <w:sz w:val="26"/>
        </w:rPr>
        <w:t>(1). Đối với chất thải sinh hoạt.</w:t>
      </w:r>
    </w:p>
    <w:p w:rsidR="0096676F" w:rsidRPr="0016104B" w:rsidRDefault="00B43B99">
      <w:pPr>
        <w:pStyle w:val="ListParagraph"/>
        <w:numPr>
          <w:ilvl w:val="0"/>
          <w:numId w:val="21"/>
        </w:numPr>
        <w:tabs>
          <w:tab w:val="left" w:pos="2014"/>
        </w:tabs>
        <w:spacing w:before="50"/>
        <w:ind w:hanging="196"/>
        <w:rPr>
          <w:i/>
          <w:sz w:val="26"/>
        </w:rPr>
      </w:pPr>
      <w:r w:rsidRPr="0016104B">
        <w:rPr>
          <w:i/>
          <w:sz w:val="26"/>
        </w:rPr>
        <w:t>Nguồn phát</w:t>
      </w:r>
      <w:r w:rsidRPr="0016104B">
        <w:rPr>
          <w:i/>
          <w:spacing w:val="-3"/>
          <w:sz w:val="26"/>
        </w:rPr>
        <w:t xml:space="preserve"> </w:t>
      </w:r>
      <w:r w:rsidRPr="0016104B">
        <w:rPr>
          <w:i/>
          <w:sz w:val="26"/>
        </w:rPr>
        <w:t>sinh</w:t>
      </w:r>
    </w:p>
    <w:p w:rsidR="0096676F" w:rsidRPr="0016104B" w:rsidRDefault="00B43B99">
      <w:pPr>
        <w:pStyle w:val="ListParagraph"/>
        <w:numPr>
          <w:ilvl w:val="2"/>
          <w:numId w:val="25"/>
        </w:numPr>
        <w:tabs>
          <w:tab w:val="left" w:pos="1999"/>
        </w:tabs>
        <w:spacing w:before="44" w:line="288" w:lineRule="auto"/>
        <w:ind w:left="1098" w:right="892" w:firstLine="719"/>
        <w:rPr>
          <w:sz w:val="26"/>
        </w:rPr>
      </w:pPr>
      <w:r w:rsidRPr="0016104B">
        <w:rPr>
          <w:sz w:val="26"/>
        </w:rPr>
        <w:t>Chất thải sinh hoạt của công nhân xây dựng, lắp đặt. Dựa theo thực tế công việc trong giai đoạn xây dựng, số lượng lao động trong ngày cao điểm khoảng 10 người. Căn cứ theo giáo trình “Quản lý chất thải rắn” - NXB Xây dựng - GS.TS Trần Hiếu Nhuệ, lượng rác thải trung bình của mỗi công nhân lao động thải ra là 0,4 kg/ngày. Do đó, lượng rác thải phát sinh vào ngày cao điểm</w:t>
      </w:r>
      <w:r w:rsidRPr="0016104B">
        <w:rPr>
          <w:spacing w:val="-10"/>
          <w:sz w:val="26"/>
        </w:rPr>
        <w:t xml:space="preserve"> </w:t>
      </w:r>
      <w:r w:rsidRPr="0016104B">
        <w:rPr>
          <w:sz w:val="26"/>
        </w:rPr>
        <w:t>là:</w:t>
      </w:r>
    </w:p>
    <w:p w:rsidR="0096676F" w:rsidRPr="0016104B" w:rsidRDefault="00B43B99">
      <w:pPr>
        <w:pStyle w:val="BodyText"/>
        <w:spacing w:before="66"/>
        <w:ind w:left="4147"/>
      </w:pPr>
      <w:r w:rsidRPr="0016104B">
        <w:t>10 người x 0,4 kg/người/ngày = 4 kg/ngày.</w:t>
      </w:r>
    </w:p>
    <w:p w:rsidR="0096676F" w:rsidRPr="0016104B" w:rsidRDefault="00B43B99">
      <w:pPr>
        <w:spacing w:before="121"/>
        <w:ind w:left="1950"/>
        <w:rPr>
          <w:i/>
          <w:sz w:val="26"/>
        </w:rPr>
      </w:pPr>
      <w:r w:rsidRPr="0016104B">
        <w:rPr>
          <w:i/>
          <w:sz w:val="26"/>
        </w:rPr>
        <w:t>* Biện pháp thu gom</w:t>
      </w:r>
    </w:p>
    <w:p w:rsidR="0096676F" w:rsidRPr="0016104B" w:rsidRDefault="00B43B99">
      <w:pPr>
        <w:pStyle w:val="BodyText"/>
        <w:spacing w:before="121" w:line="290" w:lineRule="auto"/>
        <w:ind w:left="1098" w:right="889" w:firstLine="707"/>
        <w:jc w:val="both"/>
      </w:pPr>
      <w:r w:rsidRPr="0016104B">
        <w:t>Toàn bộ rác thải sinh hoạt phát sinh từ hoạt động sinh hoạt của người lao động trên công trường được thu gom hàng ngày vào các thùng chứa loại 50 -100 lít và hợp đồng với đơn vị chức năng chuyển đi xử lý hàng ngày.</w:t>
      </w:r>
    </w:p>
    <w:p w:rsidR="0096676F" w:rsidRPr="0016104B" w:rsidRDefault="00B43B99">
      <w:pPr>
        <w:spacing w:before="115"/>
        <w:ind w:left="1818"/>
        <w:jc w:val="both"/>
        <w:rPr>
          <w:i/>
          <w:sz w:val="26"/>
        </w:rPr>
      </w:pPr>
      <w:r w:rsidRPr="0016104B">
        <w:rPr>
          <w:i/>
          <w:sz w:val="26"/>
        </w:rPr>
        <w:t>(2) Đối với chất thải từ hoạt động xây dựng.</w:t>
      </w:r>
    </w:p>
    <w:p w:rsidR="0096676F" w:rsidRPr="0016104B" w:rsidRDefault="00B43B99">
      <w:pPr>
        <w:pStyle w:val="ListParagraph"/>
        <w:numPr>
          <w:ilvl w:val="0"/>
          <w:numId w:val="21"/>
        </w:numPr>
        <w:tabs>
          <w:tab w:val="left" w:pos="2014"/>
        </w:tabs>
        <w:spacing w:before="181"/>
        <w:ind w:hanging="196"/>
        <w:jc w:val="left"/>
        <w:rPr>
          <w:i/>
          <w:sz w:val="26"/>
        </w:rPr>
      </w:pPr>
      <w:r w:rsidRPr="0016104B">
        <w:rPr>
          <w:i/>
          <w:sz w:val="26"/>
        </w:rPr>
        <w:t>Nguồn phát</w:t>
      </w:r>
      <w:r w:rsidRPr="0016104B">
        <w:rPr>
          <w:i/>
          <w:spacing w:val="-3"/>
          <w:sz w:val="26"/>
        </w:rPr>
        <w:t xml:space="preserve"> </w:t>
      </w:r>
      <w:r w:rsidRPr="0016104B">
        <w:rPr>
          <w:i/>
          <w:sz w:val="26"/>
        </w:rPr>
        <w:t>sinh</w:t>
      </w:r>
    </w:p>
    <w:p w:rsidR="0096676F" w:rsidRPr="0016104B" w:rsidRDefault="00B43B99">
      <w:pPr>
        <w:pStyle w:val="BodyText"/>
        <w:spacing w:before="181" w:line="288" w:lineRule="auto"/>
        <w:ind w:left="1098" w:right="939" w:firstLine="719"/>
        <w:jc w:val="both"/>
      </w:pPr>
      <w:r w:rsidRPr="0016104B">
        <w:t>Chất thải phát sinh từ hoạt động xây dựng hạng mục công trình xử lý nước thải; hoạt động lắp đặt máy móc thiết</w:t>
      </w:r>
      <w:r w:rsidRPr="0016104B">
        <w:rPr>
          <w:spacing w:val="59"/>
        </w:rPr>
        <w:t xml:space="preserve"> </w:t>
      </w:r>
      <w:r w:rsidRPr="0016104B">
        <w:t>bị.</w:t>
      </w:r>
    </w:p>
    <w:p w:rsidR="0096676F" w:rsidRPr="0016104B" w:rsidRDefault="0096676F">
      <w:pPr>
        <w:spacing w:line="288" w:lineRule="auto"/>
        <w:jc w:val="both"/>
        <w:sectPr w:rsidR="0096676F" w:rsidRPr="0016104B">
          <w:pgSz w:w="12240" w:h="15840"/>
          <w:pgMar w:top="1100" w:right="240" w:bottom="1200" w:left="320" w:header="523" w:footer="1007" w:gutter="0"/>
          <w:cols w:space="720"/>
        </w:sectPr>
      </w:pPr>
    </w:p>
    <w:p w:rsidR="0096676F" w:rsidRPr="0016104B" w:rsidRDefault="00B43B99">
      <w:pPr>
        <w:pStyle w:val="ListParagraph"/>
        <w:numPr>
          <w:ilvl w:val="0"/>
          <w:numId w:val="20"/>
        </w:numPr>
        <w:tabs>
          <w:tab w:val="left" w:pos="1824"/>
        </w:tabs>
        <w:spacing w:before="79" w:line="290" w:lineRule="auto"/>
        <w:ind w:right="891" w:firstLine="566"/>
        <w:rPr>
          <w:sz w:val="26"/>
        </w:rPr>
      </w:pPr>
      <w:r w:rsidRPr="0016104B">
        <w:rPr>
          <w:sz w:val="26"/>
        </w:rPr>
        <w:lastRenderedPageBreak/>
        <w:t>Thành phần: đất đá, vữa, tôn, sắt thép vụn, cát, gạch vỡ, bê tông thải, bìa carton, xốp, palet gỗ hỏng</w:t>
      </w:r>
      <w:r w:rsidRPr="0016104B">
        <w:rPr>
          <w:spacing w:val="-4"/>
          <w:sz w:val="26"/>
        </w:rPr>
        <w:t xml:space="preserve"> </w:t>
      </w:r>
      <w:r w:rsidRPr="0016104B">
        <w:rPr>
          <w:sz w:val="26"/>
        </w:rPr>
        <w:t>thải…</w:t>
      </w:r>
    </w:p>
    <w:p w:rsidR="0096676F" w:rsidRPr="0016104B" w:rsidRDefault="00B43B99">
      <w:pPr>
        <w:pStyle w:val="ListParagraph"/>
        <w:numPr>
          <w:ilvl w:val="0"/>
          <w:numId w:val="20"/>
        </w:numPr>
        <w:tabs>
          <w:tab w:val="left" w:pos="1817"/>
        </w:tabs>
        <w:spacing w:line="296" w:lineRule="exact"/>
        <w:ind w:left="1816" w:hanging="152"/>
        <w:rPr>
          <w:sz w:val="26"/>
        </w:rPr>
      </w:pPr>
      <w:r w:rsidRPr="0016104B">
        <w:rPr>
          <w:sz w:val="26"/>
        </w:rPr>
        <w:t>Tải</w:t>
      </w:r>
      <w:r w:rsidRPr="0016104B">
        <w:rPr>
          <w:spacing w:val="-2"/>
          <w:sz w:val="26"/>
        </w:rPr>
        <w:t xml:space="preserve"> </w:t>
      </w:r>
      <w:r w:rsidRPr="0016104B">
        <w:rPr>
          <w:sz w:val="26"/>
        </w:rPr>
        <w:t>lượng:</w:t>
      </w:r>
    </w:p>
    <w:p w:rsidR="0096676F" w:rsidRPr="0016104B" w:rsidRDefault="00B43B99">
      <w:pPr>
        <w:pStyle w:val="BodyText"/>
        <w:spacing w:before="44" w:line="288" w:lineRule="auto"/>
        <w:ind w:left="1098" w:right="889" w:firstLine="719"/>
        <w:jc w:val="both"/>
      </w:pPr>
      <w:r w:rsidRPr="0016104B">
        <w:t>+ Hoạt động xây dựng: Căn cứ theo số liệu thực tế của ngành xây dựng, lượng chất thải rắn phát sinh từ hoạt động xây dựng được tính toán bằng 0,5kg/m</w:t>
      </w:r>
      <w:r w:rsidRPr="0016104B">
        <w:rPr>
          <w:vertAlign w:val="superscript"/>
        </w:rPr>
        <w:t>2</w:t>
      </w:r>
      <w:r w:rsidRPr="0016104B">
        <w:t xml:space="preserve"> diện tích sàn. Theo tính toán ở chương I, tổng diện tích mặt sàn xây dựng HTXLNT là </w:t>
      </w:r>
      <w:r w:rsidR="00AE1306" w:rsidRPr="0016104B">
        <w:rPr>
          <w:lang w:val="en-US"/>
        </w:rPr>
        <w:t>18</w:t>
      </w:r>
      <w:r w:rsidRPr="0016104B">
        <w:t xml:space="preserve"> m</w:t>
      </w:r>
      <w:r w:rsidRPr="0016104B">
        <w:rPr>
          <w:vertAlign w:val="superscript"/>
        </w:rPr>
        <w:t>2</w:t>
      </w:r>
      <w:r w:rsidRPr="0016104B">
        <w:t xml:space="preserve"> thì khối lượng chất thải xây dựng là:</w:t>
      </w:r>
    </w:p>
    <w:p w:rsidR="0096676F" w:rsidRPr="0016104B" w:rsidRDefault="00AE1306">
      <w:pPr>
        <w:pStyle w:val="BodyText"/>
        <w:spacing w:before="65"/>
        <w:ind w:left="4929"/>
        <w:jc w:val="both"/>
      </w:pPr>
      <w:r w:rsidRPr="0016104B">
        <w:rPr>
          <w:lang w:val="en-US"/>
        </w:rPr>
        <w:t>18</w:t>
      </w:r>
      <w:r w:rsidR="00B43B99" w:rsidRPr="0016104B">
        <w:t xml:space="preserve"> m</w:t>
      </w:r>
      <w:r w:rsidR="00B43B99" w:rsidRPr="0016104B">
        <w:rPr>
          <w:vertAlign w:val="superscript"/>
        </w:rPr>
        <w:t>2</w:t>
      </w:r>
      <w:r w:rsidR="00B43B99" w:rsidRPr="0016104B">
        <w:t xml:space="preserve"> x 0,5 kg/m</w:t>
      </w:r>
      <w:r w:rsidR="00B43B99" w:rsidRPr="0016104B">
        <w:rPr>
          <w:vertAlign w:val="superscript"/>
        </w:rPr>
        <w:t>2</w:t>
      </w:r>
      <w:r w:rsidR="00B43B99" w:rsidRPr="0016104B">
        <w:t xml:space="preserve"> = </w:t>
      </w:r>
      <w:r w:rsidRPr="0016104B">
        <w:rPr>
          <w:lang w:val="en-US"/>
        </w:rPr>
        <w:t>9</w:t>
      </w:r>
      <w:r w:rsidR="00B43B99" w:rsidRPr="0016104B">
        <w:t>kg</w:t>
      </w:r>
    </w:p>
    <w:p w:rsidR="0096676F" w:rsidRPr="0016104B" w:rsidRDefault="00B43B99">
      <w:pPr>
        <w:pStyle w:val="BodyText"/>
        <w:spacing w:before="138" w:line="288" w:lineRule="auto"/>
        <w:ind w:left="1098" w:right="895" w:firstLine="719"/>
        <w:jc w:val="both"/>
      </w:pPr>
      <w:r w:rsidRPr="0016104B">
        <w:t>+ Hoạt động lắp đặt máy móc, thiết bị: Khối lượng phát sinh tùy thuộc vào lượng vỏ bao bì đi kèm theo máy móc thiết bị cần lắp đặt. Ước tính lượng bìa carton, xốp,</w:t>
      </w:r>
      <w:r w:rsidRPr="0016104B">
        <w:rPr>
          <w:spacing w:val="61"/>
        </w:rPr>
        <w:t xml:space="preserve"> </w:t>
      </w:r>
      <w:r w:rsidRPr="0016104B">
        <w:t>phát</w:t>
      </w:r>
    </w:p>
    <w:p w:rsidR="0096676F" w:rsidRPr="0016104B" w:rsidRDefault="00B43B99">
      <w:pPr>
        <w:pStyle w:val="BodyText"/>
        <w:spacing w:before="3"/>
        <w:ind w:left="1098"/>
        <w:jc w:val="both"/>
      </w:pPr>
      <w:r w:rsidRPr="0016104B">
        <w:t>sinh khoảng 500kg.</w:t>
      </w:r>
    </w:p>
    <w:p w:rsidR="0096676F" w:rsidRPr="0016104B" w:rsidRDefault="00B43B99">
      <w:pPr>
        <w:pStyle w:val="BodyText"/>
        <w:spacing w:before="61"/>
        <w:ind w:left="1665"/>
        <w:jc w:val="both"/>
      </w:pPr>
      <w:r w:rsidRPr="0016104B">
        <w:t>Vậy tổng tải lượng chất thải rắn phát sinh từ hoạt động xây dựng là 515kg.</w:t>
      </w:r>
    </w:p>
    <w:p w:rsidR="0096676F" w:rsidRPr="0016104B" w:rsidRDefault="00B43B99">
      <w:pPr>
        <w:pStyle w:val="ListParagraph"/>
        <w:numPr>
          <w:ilvl w:val="0"/>
          <w:numId w:val="19"/>
        </w:numPr>
        <w:tabs>
          <w:tab w:val="left" w:pos="1860"/>
        </w:tabs>
        <w:spacing w:before="61"/>
        <w:rPr>
          <w:i/>
          <w:sz w:val="26"/>
        </w:rPr>
      </w:pPr>
      <w:r w:rsidRPr="0016104B">
        <w:rPr>
          <w:i/>
          <w:sz w:val="26"/>
        </w:rPr>
        <w:t>Biện pháp giảm</w:t>
      </w:r>
      <w:r w:rsidRPr="0016104B">
        <w:rPr>
          <w:i/>
          <w:spacing w:val="-2"/>
          <w:sz w:val="26"/>
        </w:rPr>
        <w:t xml:space="preserve"> </w:t>
      </w:r>
      <w:r w:rsidRPr="0016104B">
        <w:rPr>
          <w:i/>
          <w:sz w:val="26"/>
        </w:rPr>
        <w:t>thiểu</w:t>
      </w:r>
    </w:p>
    <w:p w:rsidR="0096676F" w:rsidRPr="0016104B" w:rsidRDefault="00B43B99">
      <w:pPr>
        <w:pStyle w:val="ListParagraph"/>
        <w:numPr>
          <w:ilvl w:val="1"/>
          <w:numId w:val="19"/>
        </w:numPr>
        <w:tabs>
          <w:tab w:val="left" w:pos="1982"/>
        </w:tabs>
        <w:spacing w:before="44" w:line="288" w:lineRule="auto"/>
        <w:ind w:right="897" w:firstLine="719"/>
        <w:rPr>
          <w:sz w:val="26"/>
        </w:rPr>
      </w:pPr>
      <w:r w:rsidRPr="0016104B">
        <w:rPr>
          <w:sz w:val="26"/>
        </w:rPr>
        <w:t>Hạn chế tối đa phát sinh chất thải trong thi công bằng việc tính toán hợp lý nguyên vật liệu, giáo dục, tăng cường nhắc nhở công nhân ý thức tiết kiệm và thắt chặt quản lý, giám sát công</w:t>
      </w:r>
      <w:r w:rsidRPr="0016104B">
        <w:rPr>
          <w:spacing w:val="-5"/>
          <w:sz w:val="26"/>
        </w:rPr>
        <w:t xml:space="preserve"> </w:t>
      </w:r>
      <w:r w:rsidRPr="0016104B">
        <w:rPr>
          <w:sz w:val="26"/>
        </w:rPr>
        <w:t>trình.</w:t>
      </w:r>
    </w:p>
    <w:p w:rsidR="0096676F" w:rsidRPr="0016104B" w:rsidRDefault="00B43B99">
      <w:pPr>
        <w:pStyle w:val="ListParagraph"/>
        <w:numPr>
          <w:ilvl w:val="1"/>
          <w:numId w:val="19"/>
        </w:numPr>
        <w:tabs>
          <w:tab w:val="left" w:pos="1997"/>
        </w:tabs>
        <w:spacing w:before="64" w:line="288" w:lineRule="auto"/>
        <w:ind w:right="892" w:firstLine="719"/>
        <w:rPr>
          <w:sz w:val="26"/>
        </w:rPr>
      </w:pPr>
      <w:r w:rsidRPr="0016104B">
        <w:rPr>
          <w:sz w:val="26"/>
        </w:rPr>
        <w:t>Các loại chất thải có thể tái chế hay tái sử dụng như bao bì, chai lọ, sắt thép vụn được thu gom để tập trung và bán cho đơn vị tái</w:t>
      </w:r>
      <w:r w:rsidRPr="0016104B">
        <w:rPr>
          <w:spacing w:val="-10"/>
          <w:sz w:val="26"/>
        </w:rPr>
        <w:t xml:space="preserve"> </w:t>
      </w:r>
      <w:r w:rsidRPr="0016104B">
        <w:rPr>
          <w:sz w:val="26"/>
        </w:rPr>
        <w:t>chế.</w:t>
      </w:r>
    </w:p>
    <w:p w:rsidR="0096676F" w:rsidRPr="0016104B" w:rsidRDefault="00B43B99">
      <w:pPr>
        <w:pStyle w:val="ListParagraph"/>
        <w:numPr>
          <w:ilvl w:val="1"/>
          <w:numId w:val="19"/>
        </w:numPr>
        <w:tabs>
          <w:tab w:val="left" w:pos="1978"/>
        </w:tabs>
        <w:spacing w:before="62" w:line="288" w:lineRule="auto"/>
        <w:ind w:right="888" w:firstLine="719"/>
        <w:rPr>
          <w:sz w:val="26"/>
        </w:rPr>
      </w:pPr>
      <w:r w:rsidRPr="0016104B">
        <w:rPr>
          <w:sz w:val="26"/>
        </w:rPr>
        <w:t xml:space="preserve">Ngoài ra, để giảm thiểu tác động do chất thải này thì đơn vị thi công sẽ áp dụng các biện pháp thi công nhanh gọn, thi công đến đâu sẽ dọn sạch đến đấy, tránh làm ảnh </w:t>
      </w:r>
      <w:r w:rsidRPr="0016104B">
        <w:rPr>
          <w:spacing w:val="2"/>
          <w:sz w:val="26"/>
        </w:rPr>
        <w:t xml:space="preserve">hưởng </w:t>
      </w:r>
      <w:r w:rsidRPr="0016104B">
        <w:rPr>
          <w:sz w:val="26"/>
        </w:rPr>
        <w:t>đến mặt bằng thi công, cản trở giao thông và gây ô nhiễm môi</w:t>
      </w:r>
      <w:r w:rsidRPr="0016104B">
        <w:rPr>
          <w:spacing w:val="-13"/>
          <w:sz w:val="26"/>
        </w:rPr>
        <w:t xml:space="preserve"> </w:t>
      </w:r>
      <w:r w:rsidRPr="0016104B">
        <w:rPr>
          <w:sz w:val="26"/>
        </w:rPr>
        <w:t>trường.</w:t>
      </w:r>
    </w:p>
    <w:p w:rsidR="0096676F" w:rsidRPr="0016104B" w:rsidRDefault="00B43B99">
      <w:pPr>
        <w:spacing w:before="91"/>
        <w:ind w:left="1098"/>
        <w:jc w:val="both"/>
        <w:rPr>
          <w:i/>
          <w:sz w:val="26"/>
        </w:rPr>
      </w:pPr>
      <w:r w:rsidRPr="0016104B">
        <w:rPr>
          <w:i/>
          <w:sz w:val="26"/>
        </w:rPr>
        <w:t>(3). Biện pháp xử lý CTNH</w:t>
      </w:r>
    </w:p>
    <w:p w:rsidR="0096676F" w:rsidRPr="0016104B" w:rsidRDefault="00B43B99">
      <w:pPr>
        <w:pStyle w:val="ListParagraph"/>
        <w:numPr>
          <w:ilvl w:val="0"/>
          <w:numId w:val="23"/>
        </w:numPr>
        <w:tabs>
          <w:tab w:val="left" w:pos="1294"/>
        </w:tabs>
        <w:spacing w:before="140"/>
        <w:ind w:hanging="196"/>
        <w:rPr>
          <w:i/>
          <w:sz w:val="26"/>
        </w:rPr>
      </w:pPr>
      <w:r w:rsidRPr="0016104B">
        <w:rPr>
          <w:i/>
          <w:sz w:val="26"/>
        </w:rPr>
        <w:t>Nguồn phát</w:t>
      </w:r>
      <w:r w:rsidRPr="0016104B">
        <w:rPr>
          <w:i/>
          <w:spacing w:val="-3"/>
          <w:sz w:val="26"/>
        </w:rPr>
        <w:t xml:space="preserve"> </w:t>
      </w:r>
      <w:r w:rsidRPr="0016104B">
        <w:rPr>
          <w:i/>
          <w:sz w:val="26"/>
        </w:rPr>
        <w:t>sinh</w:t>
      </w:r>
    </w:p>
    <w:p w:rsidR="0096676F" w:rsidRPr="0016104B" w:rsidRDefault="00B43B99">
      <w:pPr>
        <w:pStyle w:val="BodyText"/>
        <w:spacing w:before="138" w:line="256" w:lineRule="auto"/>
        <w:ind w:left="1098" w:right="891" w:firstLine="719"/>
        <w:jc w:val="both"/>
      </w:pPr>
      <w:r w:rsidRPr="0016104B">
        <w:t>Chất thải nguy hại phát sinh từ quá trình sửa chữa các thiết bị máy móc thi công, que hàn ,. Thành phần CTNH phát sinh như sau:</w:t>
      </w:r>
    </w:p>
    <w:p w:rsidR="0096676F" w:rsidRPr="0016104B" w:rsidRDefault="0096676F">
      <w:pPr>
        <w:pStyle w:val="BodyText"/>
        <w:spacing w:after="1"/>
        <w:rPr>
          <w:sz w:val="9"/>
        </w:rPr>
      </w:pPr>
    </w:p>
    <w:tbl>
      <w:tblPr>
        <w:tblW w:w="0" w:type="auto"/>
        <w:tblInd w:w="1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2"/>
        <w:gridCol w:w="4887"/>
        <w:gridCol w:w="1258"/>
        <w:gridCol w:w="1668"/>
      </w:tblGrid>
      <w:tr w:rsidR="0016104B" w:rsidRPr="0016104B">
        <w:trPr>
          <w:trHeight w:val="760"/>
        </w:trPr>
        <w:tc>
          <w:tcPr>
            <w:tcW w:w="1382" w:type="dxa"/>
          </w:tcPr>
          <w:p w:rsidR="0096676F" w:rsidRPr="0016104B" w:rsidRDefault="00B43B99">
            <w:pPr>
              <w:pStyle w:val="TableParagraph"/>
              <w:spacing w:before="25" w:line="360" w:lineRule="atLeast"/>
              <w:ind w:left="311" w:firstLine="189"/>
              <w:rPr>
                <w:b/>
                <w:sz w:val="26"/>
              </w:rPr>
            </w:pPr>
            <w:r w:rsidRPr="0016104B">
              <w:rPr>
                <w:b/>
                <w:sz w:val="26"/>
              </w:rPr>
              <w:t xml:space="preserve">Mã </w:t>
            </w:r>
            <w:r w:rsidRPr="0016104B">
              <w:rPr>
                <w:b/>
                <w:w w:val="95"/>
                <w:sz w:val="26"/>
              </w:rPr>
              <w:t>CTNH</w:t>
            </w:r>
          </w:p>
        </w:tc>
        <w:tc>
          <w:tcPr>
            <w:tcW w:w="4887" w:type="dxa"/>
          </w:tcPr>
          <w:p w:rsidR="0096676F" w:rsidRPr="0016104B" w:rsidRDefault="00B43B99">
            <w:pPr>
              <w:pStyle w:val="TableParagraph"/>
              <w:spacing w:before="246"/>
              <w:ind w:left="1548"/>
              <w:rPr>
                <w:b/>
                <w:sz w:val="26"/>
              </w:rPr>
            </w:pPr>
            <w:r w:rsidRPr="0016104B">
              <w:rPr>
                <w:b/>
                <w:sz w:val="26"/>
              </w:rPr>
              <w:t>Tên chất CTNH</w:t>
            </w:r>
          </w:p>
        </w:tc>
        <w:tc>
          <w:tcPr>
            <w:tcW w:w="1258" w:type="dxa"/>
          </w:tcPr>
          <w:p w:rsidR="0096676F" w:rsidRPr="0016104B" w:rsidRDefault="00B43B99">
            <w:pPr>
              <w:pStyle w:val="TableParagraph"/>
              <w:spacing w:before="5" w:line="360" w:lineRule="atLeast"/>
              <w:ind w:left="146" w:right="120" w:firstLine="33"/>
              <w:rPr>
                <w:b/>
                <w:sz w:val="26"/>
              </w:rPr>
            </w:pPr>
            <w:r w:rsidRPr="0016104B">
              <w:rPr>
                <w:b/>
                <w:sz w:val="26"/>
              </w:rPr>
              <w:t>Ngưỡng nguy hại</w:t>
            </w:r>
          </w:p>
        </w:tc>
        <w:tc>
          <w:tcPr>
            <w:tcW w:w="1668" w:type="dxa"/>
          </w:tcPr>
          <w:p w:rsidR="0096676F" w:rsidRPr="0016104B" w:rsidRDefault="00B43B99">
            <w:pPr>
              <w:pStyle w:val="TableParagraph"/>
              <w:spacing w:before="45"/>
              <w:ind w:left="217" w:right="209"/>
              <w:jc w:val="center"/>
              <w:rPr>
                <w:b/>
                <w:sz w:val="26"/>
              </w:rPr>
            </w:pPr>
            <w:r w:rsidRPr="0016104B">
              <w:rPr>
                <w:b/>
                <w:sz w:val="26"/>
              </w:rPr>
              <w:t>Trạng thái</w:t>
            </w:r>
          </w:p>
          <w:p w:rsidR="0096676F" w:rsidRPr="0016104B" w:rsidRDefault="00B43B99">
            <w:pPr>
              <w:pStyle w:val="TableParagraph"/>
              <w:spacing w:before="61"/>
              <w:ind w:left="215" w:right="209"/>
              <w:jc w:val="center"/>
              <w:rPr>
                <w:b/>
                <w:sz w:val="26"/>
              </w:rPr>
            </w:pPr>
            <w:r w:rsidRPr="0016104B">
              <w:rPr>
                <w:b/>
                <w:sz w:val="26"/>
              </w:rPr>
              <w:t>tồn tại</w:t>
            </w:r>
          </w:p>
        </w:tc>
      </w:tr>
      <w:tr w:rsidR="0016104B" w:rsidRPr="0016104B">
        <w:trPr>
          <w:trHeight w:val="360"/>
        </w:trPr>
        <w:tc>
          <w:tcPr>
            <w:tcW w:w="1382" w:type="dxa"/>
          </w:tcPr>
          <w:p w:rsidR="0096676F" w:rsidRPr="0016104B" w:rsidRDefault="00B43B99">
            <w:pPr>
              <w:pStyle w:val="TableParagraph"/>
              <w:spacing w:before="45" w:line="295" w:lineRule="exact"/>
              <w:ind w:left="211" w:right="211"/>
              <w:jc w:val="center"/>
              <w:rPr>
                <w:sz w:val="26"/>
              </w:rPr>
            </w:pPr>
            <w:r w:rsidRPr="0016104B">
              <w:rPr>
                <w:sz w:val="26"/>
              </w:rPr>
              <w:t>17 02 03</w:t>
            </w:r>
          </w:p>
        </w:tc>
        <w:tc>
          <w:tcPr>
            <w:tcW w:w="4887" w:type="dxa"/>
          </w:tcPr>
          <w:p w:rsidR="0096676F" w:rsidRPr="0016104B" w:rsidRDefault="00B43B99">
            <w:pPr>
              <w:pStyle w:val="TableParagraph"/>
              <w:spacing w:before="45" w:line="295" w:lineRule="exact"/>
              <w:ind w:left="108"/>
              <w:rPr>
                <w:sz w:val="26"/>
              </w:rPr>
            </w:pPr>
            <w:r w:rsidRPr="0016104B">
              <w:rPr>
                <w:sz w:val="26"/>
              </w:rPr>
              <w:t>Dầu thải</w:t>
            </w:r>
          </w:p>
        </w:tc>
        <w:tc>
          <w:tcPr>
            <w:tcW w:w="1258" w:type="dxa"/>
          </w:tcPr>
          <w:p w:rsidR="0096676F" w:rsidRPr="0016104B" w:rsidRDefault="00B43B99">
            <w:pPr>
              <w:pStyle w:val="TableParagraph"/>
              <w:spacing w:before="27" w:line="313" w:lineRule="exact"/>
              <w:ind w:left="422"/>
              <w:rPr>
                <w:sz w:val="28"/>
              </w:rPr>
            </w:pPr>
            <w:r w:rsidRPr="0016104B">
              <w:rPr>
                <w:sz w:val="28"/>
              </w:rPr>
              <w:t>NH</w:t>
            </w:r>
          </w:p>
        </w:tc>
        <w:tc>
          <w:tcPr>
            <w:tcW w:w="1668" w:type="dxa"/>
          </w:tcPr>
          <w:p w:rsidR="0096676F" w:rsidRPr="0016104B" w:rsidRDefault="00B43B99">
            <w:pPr>
              <w:pStyle w:val="TableParagraph"/>
              <w:spacing w:before="45" w:line="295" w:lineRule="exact"/>
              <w:ind w:left="217" w:right="208"/>
              <w:jc w:val="center"/>
              <w:rPr>
                <w:sz w:val="26"/>
              </w:rPr>
            </w:pPr>
            <w:r w:rsidRPr="0016104B">
              <w:rPr>
                <w:sz w:val="26"/>
              </w:rPr>
              <w:t>Lỏng</w:t>
            </w:r>
          </w:p>
        </w:tc>
      </w:tr>
      <w:tr w:rsidR="0016104B" w:rsidRPr="0016104B">
        <w:trPr>
          <w:trHeight w:val="359"/>
        </w:trPr>
        <w:tc>
          <w:tcPr>
            <w:tcW w:w="1382" w:type="dxa"/>
          </w:tcPr>
          <w:p w:rsidR="0096676F" w:rsidRPr="0016104B" w:rsidRDefault="00B43B99">
            <w:pPr>
              <w:pStyle w:val="TableParagraph"/>
              <w:spacing w:before="45" w:line="295" w:lineRule="exact"/>
              <w:ind w:left="211" w:right="211"/>
              <w:jc w:val="center"/>
              <w:rPr>
                <w:sz w:val="26"/>
              </w:rPr>
            </w:pPr>
            <w:r w:rsidRPr="0016104B">
              <w:rPr>
                <w:sz w:val="26"/>
              </w:rPr>
              <w:t>18 02 01</w:t>
            </w:r>
          </w:p>
        </w:tc>
        <w:tc>
          <w:tcPr>
            <w:tcW w:w="4887" w:type="dxa"/>
          </w:tcPr>
          <w:p w:rsidR="0096676F" w:rsidRPr="0016104B" w:rsidRDefault="00B43B99">
            <w:pPr>
              <w:pStyle w:val="TableParagraph"/>
              <w:spacing w:before="45" w:line="295" w:lineRule="exact"/>
              <w:ind w:left="108"/>
              <w:rPr>
                <w:sz w:val="26"/>
              </w:rPr>
            </w:pPr>
            <w:r w:rsidRPr="0016104B">
              <w:rPr>
                <w:sz w:val="26"/>
              </w:rPr>
              <w:t>Giẻ lau, găng tay dính dầu mỡ,…</w:t>
            </w:r>
          </w:p>
        </w:tc>
        <w:tc>
          <w:tcPr>
            <w:tcW w:w="1258" w:type="dxa"/>
          </w:tcPr>
          <w:p w:rsidR="0096676F" w:rsidRPr="0016104B" w:rsidRDefault="00B43B99">
            <w:pPr>
              <w:pStyle w:val="TableParagraph"/>
              <w:spacing w:before="26" w:line="313" w:lineRule="exact"/>
              <w:ind w:left="446"/>
              <w:rPr>
                <w:sz w:val="28"/>
              </w:rPr>
            </w:pPr>
            <w:r w:rsidRPr="0016104B">
              <w:rPr>
                <w:sz w:val="28"/>
              </w:rPr>
              <w:t>KS</w:t>
            </w:r>
          </w:p>
        </w:tc>
        <w:tc>
          <w:tcPr>
            <w:tcW w:w="1668" w:type="dxa"/>
          </w:tcPr>
          <w:p w:rsidR="0096676F" w:rsidRPr="0016104B" w:rsidRDefault="00B43B99">
            <w:pPr>
              <w:pStyle w:val="TableParagraph"/>
              <w:spacing w:before="45" w:line="295" w:lineRule="exact"/>
              <w:ind w:left="217" w:right="209"/>
              <w:jc w:val="center"/>
              <w:rPr>
                <w:sz w:val="26"/>
              </w:rPr>
            </w:pPr>
            <w:r w:rsidRPr="0016104B">
              <w:rPr>
                <w:sz w:val="26"/>
              </w:rPr>
              <w:t>Rắn</w:t>
            </w:r>
          </w:p>
        </w:tc>
      </w:tr>
      <w:tr w:rsidR="0016104B" w:rsidRPr="0016104B">
        <w:trPr>
          <w:trHeight w:val="361"/>
        </w:trPr>
        <w:tc>
          <w:tcPr>
            <w:tcW w:w="1382" w:type="dxa"/>
          </w:tcPr>
          <w:p w:rsidR="0096676F" w:rsidRPr="0016104B" w:rsidRDefault="00B43B99">
            <w:pPr>
              <w:pStyle w:val="TableParagraph"/>
              <w:spacing w:before="45" w:line="297" w:lineRule="exact"/>
              <w:ind w:left="211" w:right="211"/>
              <w:jc w:val="center"/>
              <w:rPr>
                <w:sz w:val="26"/>
              </w:rPr>
            </w:pPr>
            <w:r w:rsidRPr="0016104B">
              <w:rPr>
                <w:sz w:val="26"/>
              </w:rPr>
              <w:t>07 04 01</w:t>
            </w:r>
          </w:p>
        </w:tc>
        <w:tc>
          <w:tcPr>
            <w:tcW w:w="4887" w:type="dxa"/>
          </w:tcPr>
          <w:p w:rsidR="0096676F" w:rsidRPr="0016104B" w:rsidRDefault="00B43B99">
            <w:pPr>
              <w:pStyle w:val="TableParagraph"/>
              <w:spacing w:before="45" w:line="297" w:lineRule="exact"/>
              <w:ind w:left="108"/>
              <w:rPr>
                <w:sz w:val="26"/>
              </w:rPr>
            </w:pPr>
            <w:r w:rsidRPr="0016104B">
              <w:rPr>
                <w:sz w:val="26"/>
              </w:rPr>
              <w:t>Đầu mẩu que hàn, xỉ hàn thải</w:t>
            </w:r>
          </w:p>
        </w:tc>
        <w:tc>
          <w:tcPr>
            <w:tcW w:w="1258" w:type="dxa"/>
          </w:tcPr>
          <w:p w:rsidR="0096676F" w:rsidRPr="0016104B" w:rsidRDefault="00B43B99">
            <w:pPr>
              <w:pStyle w:val="TableParagraph"/>
              <w:spacing w:before="26" w:line="316" w:lineRule="exact"/>
              <w:ind w:left="446"/>
              <w:rPr>
                <w:sz w:val="28"/>
              </w:rPr>
            </w:pPr>
            <w:r w:rsidRPr="0016104B">
              <w:rPr>
                <w:sz w:val="28"/>
              </w:rPr>
              <w:t>KS</w:t>
            </w:r>
          </w:p>
        </w:tc>
        <w:tc>
          <w:tcPr>
            <w:tcW w:w="1668" w:type="dxa"/>
          </w:tcPr>
          <w:p w:rsidR="0096676F" w:rsidRPr="0016104B" w:rsidRDefault="00B43B99">
            <w:pPr>
              <w:pStyle w:val="TableParagraph"/>
              <w:spacing w:before="45" w:line="297" w:lineRule="exact"/>
              <w:ind w:left="217" w:right="209"/>
              <w:jc w:val="center"/>
              <w:rPr>
                <w:sz w:val="26"/>
              </w:rPr>
            </w:pPr>
            <w:r w:rsidRPr="0016104B">
              <w:rPr>
                <w:sz w:val="26"/>
              </w:rPr>
              <w:t>Rắn</w:t>
            </w:r>
          </w:p>
        </w:tc>
      </w:tr>
    </w:tbl>
    <w:p w:rsidR="0096676F" w:rsidRPr="0016104B" w:rsidRDefault="00B43B99">
      <w:pPr>
        <w:pStyle w:val="BodyText"/>
        <w:spacing w:before="45" w:line="288" w:lineRule="auto"/>
        <w:ind w:left="1098" w:right="947" w:firstLine="719"/>
        <w:jc w:val="both"/>
      </w:pPr>
      <w:r w:rsidRPr="0016104B">
        <w:t>Lượng chất thải nguy hại này phát sinh tùy thuộc vào máy móc thi công tại công trường và khả năng quản lý nguyên, vật liệu của đơn vị thi công, ước tính khoảng 10kg trong giai đoạn xây</w:t>
      </w:r>
      <w:r w:rsidRPr="0016104B">
        <w:rPr>
          <w:spacing w:val="-6"/>
        </w:rPr>
        <w:t xml:space="preserve"> </w:t>
      </w:r>
      <w:r w:rsidRPr="0016104B">
        <w:t>dựng</w:t>
      </w:r>
      <w:r w:rsidR="00E26B18">
        <w:rPr>
          <w:lang w:val="en-US"/>
        </w:rPr>
        <w:t xml:space="preserve"> và lắp đặt máy móc thiết bị</w:t>
      </w:r>
      <w:r w:rsidRPr="0016104B">
        <w:t>.</w:t>
      </w:r>
    </w:p>
    <w:p w:rsidR="0096676F" w:rsidRPr="0016104B" w:rsidRDefault="00B43B99">
      <w:pPr>
        <w:spacing w:before="4"/>
        <w:ind w:left="1806"/>
        <w:jc w:val="both"/>
        <w:rPr>
          <w:i/>
          <w:sz w:val="26"/>
        </w:rPr>
      </w:pPr>
      <w:r w:rsidRPr="0016104B">
        <w:rPr>
          <w:i/>
          <w:sz w:val="26"/>
        </w:rPr>
        <w:t>* Biện pháp giảm thiểu</w:t>
      </w:r>
    </w:p>
    <w:p w:rsidR="0096676F" w:rsidRPr="0016104B" w:rsidRDefault="00B43B99">
      <w:pPr>
        <w:pStyle w:val="BodyText"/>
        <w:spacing w:before="61"/>
        <w:ind w:left="1818"/>
        <w:jc w:val="both"/>
      </w:pPr>
      <w:r w:rsidRPr="0016104B">
        <w:t>Chất thải nguy hại phát sinh trong giai đoạn thi công sẽ được thu gom hàng ngày</w:t>
      </w:r>
      <w:r w:rsidRPr="0016104B">
        <w:rPr>
          <w:spacing w:val="52"/>
        </w:rPr>
        <w:t xml:space="preserve"> </w:t>
      </w:r>
      <w:r w:rsidRPr="0016104B">
        <w:t>vào</w:t>
      </w:r>
    </w:p>
    <w:p w:rsidR="0096676F" w:rsidRPr="0016104B" w:rsidRDefault="0096676F">
      <w:pPr>
        <w:jc w:val="both"/>
        <w:sectPr w:rsidR="0096676F" w:rsidRPr="0016104B">
          <w:headerReference w:type="default" r:id="rId33"/>
          <w:footerReference w:type="default" r:id="rId34"/>
          <w:pgSz w:w="12240" w:h="15840"/>
          <w:pgMar w:top="1200" w:right="240" w:bottom="1200" w:left="320" w:header="523" w:footer="1007" w:gutter="0"/>
          <w:pgNumType w:start="24"/>
          <w:cols w:space="720"/>
        </w:sectPr>
      </w:pPr>
    </w:p>
    <w:p w:rsidR="0096676F" w:rsidRPr="0016104B" w:rsidRDefault="00B43B99">
      <w:pPr>
        <w:pStyle w:val="BodyText"/>
        <w:spacing w:before="62" w:line="290" w:lineRule="auto"/>
        <w:ind w:left="1098" w:right="939"/>
        <w:jc w:val="both"/>
      </w:pPr>
      <w:r w:rsidRPr="0016104B">
        <w:lastRenderedPageBreak/>
        <w:t>03 thùng chứa riêng biệt (thể tích 50 lít/thùng) và hợp đồng với đơn vị có chức năng đưa đi xử lý theo quy định.</w:t>
      </w:r>
    </w:p>
    <w:p w:rsidR="0096676F" w:rsidRPr="0016104B" w:rsidRDefault="00B43B99">
      <w:pPr>
        <w:pStyle w:val="BodyText"/>
        <w:spacing w:line="288" w:lineRule="auto"/>
        <w:ind w:left="1098" w:right="942" w:firstLine="719"/>
        <w:jc w:val="both"/>
      </w:pPr>
      <w:r w:rsidRPr="0016104B">
        <w:t>Quản lý CTNH theo Nghị định số 08/2022/NĐ-CP ngày 10 tháng 01 năm 2022 của Chính phủ quy định chi tiết một số điều của Luật Bảo vệ môi trường; Thông tư số 02/2022/TT-BTNMT ngày 10 tháng 01 năm 2022 của Bộ Tài nguyên và Môi trường quy định chi tiết thi hành một số điều của Luật Bảo vệ môi trường</w:t>
      </w:r>
    </w:p>
    <w:p w:rsidR="0096676F" w:rsidRPr="0016104B" w:rsidRDefault="00B43B99">
      <w:pPr>
        <w:pStyle w:val="Heading4"/>
        <w:numPr>
          <w:ilvl w:val="1"/>
          <w:numId w:val="25"/>
        </w:numPr>
        <w:tabs>
          <w:tab w:val="left" w:pos="1555"/>
        </w:tabs>
        <w:spacing w:before="18"/>
        <w:ind w:left="1554" w:hanging="457"/>
        <w:jc w:val="both"/>
      </w:pPr>
      <w:bookmarkStart w:id="32" w:name="_bookmark32"/>
      <w:bookmarkEnd w:id="32"/>
      <w:r w:rsidRPr="0016104B">
        <w:t xml:space="preserve">Về công trình, biện pháp xử lý </w:t>
      </w:r>
      <w:r w:rsidRPr="0016104B">
        <w:rPr>
          <w:spacing w:val="-3"/>
        </w:rPr>
        <w:t xml:space="preserve">bụi, </w:t>
      </w:r>
      <w:r w:rsidRPr="0016104B">
        <w:t>khí</w:t>
      </w:r>
      <w:r w:rsidRPr="0016104B">
        <w:rPr>
          <w:spacing w:val="-9"/>
        </w:rPr>
        <w:t xml:space="preserve"> </w:t>
      </w:r>
      <w:r w:rsidRPr="0016104B">
        <w:t>thải:</w:t>
      </w:r>
    </w:p>
    <w:p w:rsidR="0096676F" w:rsidRPr="0016104B" w:rsidRDefault="00B43B99">
      <w:pPr>
        <w:spacing w:before="61"/>
        <w:ind w:left="1811"/>
        <w:rPr>
          <w:b/>
          <w:i/>
          <w:sz w:val="26"/>
        </w:rPr>
      </w:pPr>
      <w:r w:rsidRPr="0016104B">
        <w:rPr>
          <w:b/>
          <w:i/>
          <w:sz w:val="26"/>
        </w:rPr>
        <w:t>* Nguồn phát sinh:</w:t>
      </w:r>
    </w:p>
    <w:p w:rsidR="0096676F" w:rsidRPr="0016104B" w:rsidRDefault="00B43B99">
      <w:pPr>
        <w:pStyle w:val="ListParagraph"/>
        <w:numPr>
          <w:ilvl w:val="2"/>
          <w:numId w:val="25"/>
        </w:numPr>
        <w:tabs>
          <w:tab w:val="left" w:pos="1958"/>
        </w:tabs>
        <w:spacing w:before="61"/>
        <w:ind w:left="1958" w:hanging="152"/>
        <w:jc w:val="left"/>
        <w:rPr>
          <w:sz w:val="26"/>
        </w:rPr>
      </w:pPr>
      <w:r w:rsidRPr="0016104B">
        <w:rPr>
          <w:sz w:val="26"/>
        </w:rPr>
        <w:t>Hoạt động bốc dỡ, vận chuyển chất thải, nguyên vật liệu xây</w:t>
      </w:r>
      <w:r w:rsidRPr="0016104B">
        <w:rPr>
          <w:spacing w:val="-10"/>
          <w:sz w:val="26"/>
        </w:rPr>
        <w:t xml:space="preserve"> </w:t>
      </w:r>
      <w:r w:rsidRPr="0016104B">
        <w:rPr>
          <w:sz w:val="26"/>
        </w:rPr>
        <w:t>dựng.</w:t>
      </w:r>
    </w:p>
    <w:p w:rsidR="0096676F" w:rsidRPr="0016104B" w:rsidRDefault="00B43B99">
      <w:pPr>
        <w:pStyle w:val="ListParagraph"/>
        <w:numPr>
          <w:ilvl w:val="2"/>
          <w:numId w:val="25"/>
        </w:numPr>
        <w:tabs>
          <w:tab w:val="left" w:pos="1958"/>
        </w:tabs>
        <w:spacing w:before="61"/>
        <w:ind w:left="1958" w:hanging="152"/>
        <w:jc w:val="left"/>
        <w:rPr>
          <w:sz w:val="26"/>
        </w:rPr>
      </w:pPr>
      <w:r w:rsidRPr="0016104B">
        <w:rPr>
          <w:sz w:val="26"/>
        </w:rPr>
        <w:t>Hoạt động của máy móc thiết bị xây</w:t>
      </w:r>
      <w:r w:rsidRPr="0016104B">
        <w:rPr>
          <w:spacing w:val="-9"/>
          <w:sz w:val="26"/>
        </w:rPr>
        <w:t xml:space="preserve"> </w:t>
      </w:r>
      <w:r w:rsidRPr="0016104B">
        <w:rPr>
          <w:sz w:val="26"/>
        </w:rPr>
        <w:t>dựng.</w:t>
      </w:r>
    </w:p>
    <w:p w:rsidR="0096676F" w:rsidRPr="0016104B" w:rsidRDefault="00B43B99">
      <w:pPr>
        <w:pStyle w:val="ListParagraph"/>
        <w:numPr>
          <w:ilvl w:val="2"/>
          <w:numId w:val="25"/>
        </w:numPr>
        <w:tabs>
          <w:tab w:val="left" w:pos="1958"/>
        </w:tabs>
        <w:spacing w:before="62"/>
        <w:ind w:left="1958" w:hanging="152"/>
        <w:jc w:val="left"/>
        <w:rPr>
          <w:sz w:val="26"/>
        </w:rPr>
      </w:pPr>
      <w:r w:rsidRPr="0016104B">
        <w:rPr>
          <w:sz w:val="26"/>
        </w:rPr>
        <w:t>Hoạt động của các phương tiện vận</w:t>
      </w:r>
      <w:r w:rsidRPr="0016104B">
        <w:rPr>
          <w:spacing w:val="-2"/>
          <w:sz w:val="26"/>
        </w:rPr>
        <w:t xml:space="preserve"> </w:t>
      </w:r>
      <w:r w:rsidRPr="0016104B">
        <w:rPr>
          <w:sz w:val="26"/>
        </w:rPr>
        <w:t>chuyển;</w:t>
      </w:r>
    </w:p>
    <w:p w:rsidR="0096676F" w:rsidRPr="0016104B" w:rsidRDefault="00B43B99">
      <w:pPr>
        <w:spacing w:before="61"/>
        <w:ind w:left="1806"/>
        <w:rPr>
          <w:i/>
          <w:sz w:val="26"/>
        </w:rPr>
      </w:pPr>
      <w:r w:rsidRPr="0016104B">
        <w:rPr>
          <w:i/>
          <w:sz w:val="26"/>
        </w:rPr>
        <w:t>* Biện pháp giảm thiểu</w:t>
      </w:r>
    </w:p>
    <w:p w:rsidR="0096676F" w:rsidRPr="0016104B" w:rsidRDefault="00B43B99">
      <w:pPr>
        <w:pStyle w:val="ListParagraph"/>
        <w:numPr>
          <w:ilvl w:val="2"/>
          <w:numId w:val="25"/>
        </w:numPr>
        <w:tabs>
          <w:tab w:val="left" w:pos="1973"/>
        </w:tabs>
        <w:spacing w:before="44" w:line="288" w:lineRule="auto"/>
        <w:ind w:left="1098" w:right="950" w:firstLine="719"/>
        <w:rPr>
          <w:sz w:val="26"/>
        </w:rPr>
      </w:pPr>
      <w:r w:rsidRPr="0016104B">
        <w:rPr>
          <w:sz w:val="26"/>
        </w:rPr>
        <w:t>Sử dụng phương tiện, máy móc, thiết bị thi công đạt tiêu chuẩn quy định về mức độ an toàn kỹ thuật và an toàn môi trường, không sử dụng thiết bị thi công cũ, lạc</w:t>
      </w:r>
      <w:r w:rsidRPr="0016104B">
        <w:rPr>
          <w:spacing w:val="-12"/>
          <w:sz w:val="26"/>
        </w:rPr>
        <w:t xml:space="preserve"> </w:t>
      </w:r>
      <w:r w:rsidRPr="0016104B">
        <w:rPr>
          <w:sz w:val="26"/>
        </w:rPr>
        <w:t>hậu.</w:t>
      </w:r>
    </w:p>
    <w:p w:rsidR="0096676F" w:rsidRPr="0016104B" w:rsidRDefault="00B43B99">
      <w:pPr>
        <w:pStyle w:val="ListParagraph"/>
        <w:numPr>
          <w:ilvl w:val="2"/>
          <w:numId w:val="25"/>
        </w:numPr>
        <w:tabs>
          <w:tab w:val="left" w:pos="1970"/>
        </w:tabs>
        <w:spacing w:before="3"/>
        <w:ind w:hanging="152"/>
        <w:rPr>
          <w:sz w:val="26"/>
        </w:rPr>
      </w:pPr>
      <w:r w:rsidRPr="0016104B">
        <w:rPr>
          <w:sz w:val="26"/>
        </w:rPr>
        <w:t>Sử dụng nhiên liệu đúng với thiết kế của động cơ, chở đúng trọng tải quy</w:t>
      </w:r>
      <w:r w:rsidRPr="0016104B">
        <w:rPr>
          <w:spacing w:val="-18"/>
          <w:sz w:val="26"/>
        </w:rPr>
        <w:t xml:space="preserve"> </w:t>
      </w:r>
      <w:r w:rsidRPr="0016104B">
        <w:rPr>
          <w:sz w:val="26"/>
        </w:rPr>
        <w:t>định.</w:t>
      </w:r>
    </w:p>
    <w:p w:rsidR="0096676F" w:rsidRPr="0016104B" w:rsidRDefault="00B43B99">
      <w:pPr>
        <w:pStyle w:val="ListParagraph"/>
        <w:numPr>
          <w:ilvl w:val="2"/>
          <w:numId w:val="25"/>
        </w:numPr>
        <w:tabs>
          <w:tab w:val="left" w:pos="1994"/>
        </w:tabs>
        <w:spacing w:before="61" w:line="288" w:lineRule="auto"/>
        <w:ind w:left="1098" w:right="939" w:firstLine="719"/>
        <w:rPr>
          <w:sz w:val="26"/>
        </w:rPr>
      </w:pPr>
      <w:r w:rsidRPr="0016104B">
        <w:rPr>
          <w:sz w:val="26"/>
        </w:rPr>
        <w:t>Trong quá trình vận chuyển đất, cát, đá, xi măng... các phương tiện được che kín bằng bạt tránh rơi vãi xuống đường gây ô nhiễm không khí dọc tuyến đường vận chuyển và khu vực lân</w:t>
      </w:r>
      <w:r w:rsidRPr="0016104B">
        <w:rPr>
          <w:spacing w:val="-4"/>
          <w:sz w:val="26"/>
        </w:rPr>
        <w:t xml:space="preserve"> </w:t>
      </w:r>
      <w:r w:rsidRPr="0016104B">
        <w:rPr>
          <w:sz w:val="26"/>
        </w:rPr>
        <w:t>cận.</w:t>
      </w:r>
    </w:p>
    <w:p w:rsidR="0096676F" w:rsidRPr="0016104B" w:rsidRDefault="00B43B99">
      <w:pPr>
        <w:pStyle w:val="ListParagraph"/>
        <w:numPr>
          <w:ilvl w:val="2"/>
          <w:numId w:val="25"/>
        </w:numPr>
        <w:tabs>
          <w:tab w:val="left" w:pos="1990"/>
        </w:tabs>
        <w:spacing w:before="3" w:line="288" w:lineRule="auto"/>
        <w:ind w:left="1098" w:right="945" w:firstLine="719"/>
        <w:rPr>
          <w:sz w:val="26"/>
        </w:rPr>
      </w:pPr>
      <w:r w:rsidRPr="0016104B">
        <w:rPr>
          <w:sz w:val="26"/>
        </w:rPr>
        <w:t>Đường xe ra vào công trình, khu vực thi công xây dựng thường xuyên được phun nước dập bụi trong những ngày có nắng, gió mạnh. Chú ý phun nước ở những khu vực tập trung đông dân cư. Tần suất phun khoảng 1 lần/1 giờ, tùy thuộc vào thời điểm thi công tần suất có thể thay đổi nhằm giảm thiểu bụi, khí</w:t>
      </w:r>
      <w:r w:rsidRPr="0016104B">
        <w:rPr>
          <w:spacing w:val="-12"/>
          <w:sz w:val="26"/>
        </w:rPr>
        <w:t xml:space="preserve"> </w:t>
      </w:r>
      <w:r w:rsidRPr="0016104B">
        <w:rPr>
          <w:sz w:val="26"/>
        </w:rPr>
        <w:t>thải.</w:t>
      </w:r>
    </w:p>
    <w:p w:rsidR="0096676F" w:rsidRPr="0016104B" w:rsidRDefault="00B43B99">
      <w:pPr>
        <w:pStyle w:val="ListParagraph"/>
        <w:numPr>
          <w:ilvl w:val="2"/>
          <w:numId w:val="25"/>
        </w:numPr>
        <w:tabs>
          <w:tab w:val="left" w:pos="1985"/>
        </w:tabs>
        <w:spacing w:before="6" w:line="288" w:lineRule="auto"/>
        <w:ind w:left="1098" w:right="946" w:firstLine="719"/>
        <w:rPr>
          <w:sz w:val="26"/>
        </w:rPr>
      </w:pPr>
      <w:r w:rsidRPr="0016104B">
        <w:rPr>
          <w:sz w:val="26"/>
        </w:rPr>
        <w:t>Các phương tiện giao thông, máy móc, thiết bị thường xuyên được kiểm định, bảo dưỡng định kỳ tại các trạm bảo dưỡng máy móc, thiết</w:t>
      </w:r>
      <w:r w:rsidRPr="0016104B">
        <w:rPr>
          <w:spacing w:val="-13"/>
          <w:sz w:val="26"/>
        </w:rPr>
        <w:t xml:space="preserve"> </w:t>
      </w:r>
      <w:r w:rsidRPr="0016104B">
        <w:rPr>
          <w:sz w:val="26"/>
        </w:rPr>
        <w:t>bị.</w:t>
      </w:r>
    </w:p>
    <w:p w:rsidR="0096676F" w:rsidRPr="0016104B" w:rsidRDefault="00B43B99">
      <w:pPr>
        <w:pStyle w:val="ListParagraph"/>
        <w:numPr>
          <w:ilvl w:val="2"/>
          <w:numId w:val="25"/>
        </w:numPr>
        <w:tabs>
          <w:tab w:val="left" w:pos="1975"/>
        </w:tabs>
        <w:spacing w:before="2" w:line="288" w:lineRule="auto"/>
        <w:ind w:left="1098" w:right="947" w:firstLine="719"/>
        <w:rPr>
          <w:sz w:val="26"/>
        </w:rPr>
      </w:pPr>
      <w:r w:rsidRPr="0016104B">
        <w:rPr>
          <w:sz w:val="26"/>
        </w:rPr>
        <w:t>Ưu tiên chọn nguồn cung cấp vật liệu gần khu vực dự án để giảm quãng đường vận chuyển nhằm giảm thiểu bụi, chất thải phát sinh và nguy cơ xảy ra các sự</w:t>
      </w:r>
      <w:r w:rsidRPr="0016104B">
        <w:rPr>
          <w:spacing w:val="-17"/>
          <w:sz w:val="26"/>
        </w:rPr>
        <w:t xml:space="preserve"> </w:t>
      </w:r>
      <w:r w:rsidRPr="0016104B">
        <w:rPr>
          <w:sz w:val="26"/>
        </w:rPr>
        <w:t>cố.</w:t>
      </w:r>
    </w:p>
    <w:p w:rsidR="0096676F" w:rsidRPr="0016104B" w:rsidRDefault="00B43B99">
      <w:pPr>
        <w:pStyle w:val="Heading4"/>
        <w:numPr>
          <w:ilvl w:val="1"/>
          <w:numId w:val="25"/>
        </w:numPr>
        <w:tabs>
          <w:tab w:val="left" w:pos="1555"/>
        </w:tabs>
        <w:spacing w:before="20"/>
        <w:ind w:left="1554" w:hanging="457"/>
        <w:jc w:val="both"/>
      </w:pPr>
      <w:bookmarkStart w:id="33" w:name="_bookmark33"/>
      <w:bookmarkEnd w:id="33"/>
      <w:r w:rsidRPr="0016104B">
        <w:t xml:space="preserve">Về công trình, biện pháp giảm thiểu </w:t>
      </w:r>
      <w:r w:rsidRPr="0016104B">
        <w:rPr>
          <w:spacing w:val="-4"/>
        </w:rPr>
        <w:t xml:space="preserve">tiếng </w:t>
      </w:r>
      <w:r w:rsidRPr="0016104B">
        <w:t>ồn, độ</w:t>
      </w:r>
      <w:r w:rsidRPr="0016104B">
        <w:rPr>
          <w:spacing w:val="-9"/>
        </w:rPr>
        <w:t xml:space="preserve"> </w:t>
      </w:r>
      <w:r w:rsidRPr="0016104B">
        <w:t>rung:</w:t>
      </w:r>
    </w:p>
    <w:p w:rsidR="0096676F" w:rsidRPr="0016104B" w:rsidRDefault="00B43B99">
      <w:pPr>
        <w:pStyle w:val="BodyText"/>
        <w:spacing w:before="1"/>
        <w:ind w:left="1098" w:right="935" w:firstLine="719"/>
        <w:jc w:val="both"/>
      </w:pPr>
      <w:r w:rsidRPr="0016104B">
        <w:t>Trong quá trình thi công xây dựng, các máy móc thi công như: máy đào đất, máy đóng cọc, máy đầm ... sẽ là nguồn phát sinh chủ yếu gây ra tiếng ồn do đó Chủ đầu tư kết hợp với đơn vị thi công thực hiện các biện pháp sau:</w:t>
      </w:r>
    </w:p>
    <w:p w:rsidR="0096676F" w:rsidRPr="0016104B" w:rsidRDefault="00B43B99">
      <w:pPr>
        <w:pStyle w:val="BodyText"/>
        <w:spacing w:before="13"/>
        <w:ind w:left="1818"/>
        <w:jc w:val="both"/>
      </w:pPr>
      <w:r w:rsidRPr="0016104B">
        <w:t>+ Kiểm tra thường xuyên và sửa chữa kịp thời các chi tiết máy bị mòn và hư</w:t>
      </w:r>
    </w:p>
    <w:p w:rsidR="0096676F" w:rsidRPr="0016104B" w:rsidRDefault="00B43B99">
      <w:pPr>
        <w:pStyle w:val="BodyText"/>
        <w:spacing w:before="8"/>
        <w:ind w:left="1098"/>
      </w:pPr>
      <w:r w:rsidRPr="0016104B">
        <w:t>hỏng.</w:t>
      </w:r>
    </w:p>
    <w:p w:rsidR="0096676F" w:rsidRPr="0016104B" w:rsidRDefault="00B43B99">
      <w:pPr>
        <w:pStyle w:val="BodyText"/>
        <w:spacing w:before="8"/>
        <w:ind w:left="1818"/>
      </w:pPr>
      <w:r w:rsidRPr="0016104B">
        <w:t>+ Nền bệ máy thiết bị phải bằng phẳng và chắc chắn, cách ly những thiết bịphát ra độ</w:t>
      </w:r>
    </w:p>
    <w:p w:rsidR="0096676F" w:rsidRPr="0016104B" w:rsidRDefault="00B43B99">
      <w:pPr>
        <w:pStyle w:val="BodyText"/>
        <w:spacing w:before="1"/>
        <w:ind w:left="1098"/>
      </w:pPr>
      <w:r w:rsidRPr="0016104B">
        <w:t>rung bằng rãnh cát xung quanh móng máy.</w:t>
      </w:r>
    </w:p>
    <w:p w:rsidR="0096676F" w:rsidRPr="0016104B" w:rsidRDefault="00B43B99">
      <w:pPr>
        <w:pStyle w:val="BodyText"/>
        <w:spacing w:before="1" w:line="252" w:lineRule="auto"/>
        <w:ind w:left="1098" w:right="1318" w:firstLine="719"/>
      </w:pPr>
      <w:r w:rsidRPr="0016104B">
        <w:t>+ Bố trí khoảng cách vận hành giữa các thiết bị tránh sự cộng hưởng làm tăng độ rung của các loại máy</w:t>
      </w:r>
      <w:r w:rsidRPr="0016104B">
        <w:rPr>
          <w:spacing w:val="-1"/>
        </w:rPr>
        <w:t xml:space="preserve"> </w:t>
      </w:r>
      <w:r w:rsidRPr="0016104B">
        <w:t>móc.</w:t>
      </w:r>
    </w:p>
    <w:p w:rsidR="0096676F" w:rsidRPr="000C5FB9" w:rsidRDefault="00B43B99">
      <w:pPr>
        <w:pStyle w:val="BodyText"/>
        <w:spacing w:before="4" w:line="254" w:lineRule="auto"/>
        <w:ind w:left="1098" w:right="891" w:firstLine="719"/>
        <w:rPr>
          <w:lang w:val="en-US"/>
        </w:rPr>
      </w:pPr>
      <w:r w:rsidRPr="0016104B">
        <w:t>+ Tránh thi công vào giờ nghỉ ngơi để hạn chế tiếng ồn ảnh hưởng đến sinh hoạt của người dân xung quanh</w:t>
      </w:r>
      <w:r w:rsidR="000C5FB9">
        <w:rPr>
          <w:lang w:val="en-US"/>
        </w:rPr>
        <w:t>.</w:t>
      </w:r>
    </w:p>
    <w:p w:rsidR="0096676F" w:rsidRPr="0016104B" w:rsidRDefault="0096676F">
      <w:pPr>
        <w:spacing w:line="254" w:lineRule="auto"/>
        <w:sectPr w:rsidR="0096676F" w:rsidRPr="0016104B">
          <w:pgSz w:w="12240" w:h="15840"/>
          <w:pgMar w:top="1200" w:right="240" w:bottom="1200" w:left="320" w:header="523" w:footer="1007" w:gutter="0"/>
          <w:cols w:space="720"/>
        </w:sectPr>
      </w:pPr>
    </w:p>
    <w:p w:rsidR="0096676F" w:rsidRPr="0016104B" w:rsidRDefault="006D178D">
      <w:pPr>
        <w:pStyle w:val="BodyText"/>
        <w:spacing w:line="88" w:lineRule="exact"/>
        <w:ind w:left="1070"/>
        <w:rPr>
          <w:sz w:val="8"/>
        </w:rPr>
      </w:pPr>
      <w:r w:rsidRPr="0016104B">
        <w:rPr>
          <w:position w:val="-1"/>
          <w:sz w:val="8"/>
        </w:rPr>
      </w:r>
      <w:r w:rsidRPr="0016104B">
        <w:rPr>
          <w:position w:val="-1"/>
          <w:sz w:val="8"/>
        </w:rPr>
        <w:pict>
          <v:group id="_x0000_s1202" style="width:487.4pt;height:4.45pt;mso-position-horizontal-relative:char;mso-position-vertical-relative:line" coordsize="9748,89">
            <v:shape id="_x0000_s1203" style="position:absolute;width:9748;height:89" coordsize="9748,89" o:spt="100" adj="0,,0" path="m9748,29l,29,,89r9748,l9748,29xm9748,l,,,14r9748,l9748,xe" fillcolor="#612322" stroked="f">
              <v:stroke joinstyle="round"/>
              <v:formulas/>
              <v:path arrowok="t" o:connecttype="segments"/>
            </v:shape>
            <w10:anchorlock/>
          </v:group>
        </w:pict>
      </w:r>
    </w:p>
    <w:p w:rsidR="0096676F" w:rsidRPr="0016104B" w:rsidRDefault="00B43B99">
      <w:pPr>
        <w:pStyle w:val="BodyText"/>
        <w:spacing w:before="38" w:line="254" w:lineRule="auto"/>
        <w:ind w:left="1098" w:right="949" w:firstLine="719"/>
        <w:jc w:val="both"/>
      </w:pPr>
      <w:r w:rsidRPr="0016104B">
        <w:t>+ Công nhân vận hành máy móc được trang bị bảo hộ lao động như giày vải, găng tay lót cao su đàn hồi và nút tai chống</w:t>
      </w:r>
      <w:r w:rsidRPr="0016104B">
        <w:rPr>
          <w:spacing w:val="-12"/>
        </w:rPr>
        <w:t xml:space="preserve"> </w:t>
      </w:r>
      <w:r w:rsidRPr="0016104B">
        <w:t>ồn.</w:t>
      </w:r>
    </w:p>
    <w:p w:rsidR="0096676F" w:rsidRPr="0016104B" w:rsidRDefault="00B43B99">
      <w:pPr>
        <w:pStyle w:val="Heading4"/>
        <w:numPr>
          <w:ilvl w:val="1"/>
          <w:numId w:val="25"/>
        </w:numPr>
        <w:tabs>
          <w:tab w:val="left" w:pos="1553"/>
        </w:tabs>
        <w:spacing w:before="60" w:line="298" w:lineRule="exact"/>
        <w:ind w:hanging="455"/>
        <w:jc w:val="both"/>
      </w:pPr>
      <w:bookmarkStart w:id="34" w:name="_bookmark34"/>
      <w:bookmarkEnd w:id="34"/>
      <w:r w:rsidRPr="0016104B">
        <w:t>Các biện pháp bảo vệ môi trường</w:t>
      </w:r>
      <w:r w:rsidRPr="0016104B">
        <w:rPr>
          <w:spacing w:val="-4"/>
        </w:rPr>
        <w:t xml:space="preserve"> </w:t>
      </w:r>
      <w:r w:rsidRPr="0016104B">
        <w:t>khác.</w:t>
      </w:r>
    </w:p>
    <w:p w:rsidR="0096676F" w:rsidRPr="0016104B" w:rsidRDefault="00B43B99">
      <w:pPr>
        <w:pStyle w:val="ListParagraph"/>
        <w:numPr>
          <w:ilvl w:val="0"/>
          <w:numId w:val="18"/>
        </w:numPr>
        <w:tabs>
          <w:tab w:val="left" w:pos="1359"/>
        </w:tabs>
        <w:spacing w:line="298" w:lineRule="exact"/>
        <w:ind w:hanging="261"/>
        <w:rPr>
          <w:b/>
          <w:sz w:val="26"/>
        </w:rPr>
      </w:pPr>
      <w:r w:rsidRPr="0016104B">
        <w:rPr>
          <w:b/>
          <w:sz w:val="26"/>
        </w:rPr>
        <w:t>Biện pháp giảm thiểu tác động đến đời sống, kinh tế xã hội của địa</w:t>
      </w:r>
      <w:r w:rsidRPr="0016104B">
        <w:rPr>
          <w:b/>
          <w:spacing w:val="-23"/>
          <w:sz w:val="26"/>
        </w:rPr>
        <w:t xml:space="preserve"> </w:t>
      </w:r>
      <w:r w:rsidRPr="0016104B">
        <w:rPr>
          <w:b/>
          <w:sz w:val="26"/>
        </w:rPr>
        <w:t>phương:</w:t>
      </w:r>
    </w:p>
    <w:p w:rsidR="0096676F" w:rsidRPr="0016104B" w:rsidRDefault="00B43B99">
      <w:pPr>
        <w:pStyle w:val="BodyText"/>
        <w:spacing w:before="1" w:line="254" w:lineRule="auto"/>
        <w:ind w:left="1098" w:right="945" w:firstLine="719"/>
        <w:jc w:val="both"/>
      </w:pPr>
      <w:r w:rsidRPr="0016104B">
        <w:t>Chủ đầu tư và các nhà thầu thi công sẽ kết hợp với chính quyền địa phương thực hiện những giải pháp cụ thể sau:</w:t>
      </w:r>
    </w:p>
    <w:p w:rsidR="0096676F" w:rsidRPr="0016104B" w:rsidRDefault="00B43B99">
      <w:pPr>
        <w:pStyle w:val="ListParagraph"/>
        <w:numPr>
          <w:ilvl w:val="1"/>
          <w:numId w:val="18"/>
        </w:numPr>
        <w:tabs>
          <w:tab w:val="left" w:pos="1980"/>
        </w:tabs>
        <w:spacing w:line="254" w:lineRule="auto"/>
        <w:ind w:right="948" w:firstLine="719"/>
        <w:rPr>
          <w:sz w:val="26"/>
        </w:rPr>
      </w:pPr>
      <w:r w:rsidRPr="0016104B">
        <w:rPr>
          <w:sz w:val="26"/>
        </w:rPr>
        <w:t>Thực hiện kê khai tạm trú, tạm vắng cho công nhân từ các địa phương khác đến và quản lý các hoạt động của họ tại địa</w:t>
      </w:r>
      <w:r w:rsidRPr="0016104B">
        <w:rPr>
          <w:spacing w:val="-3"/>
          <w:sz w:val="26"/>
        </w:rPr>
        <w:t xml:space="preserve"> </w:t>
      </w:r>
      <w:r w:rsidRPr="0016104B">
        <w:rPr>
          <w:sz w:val="26"/>
        </w:rPr>
        <w:t>phương;</w:t>
      </w:r>
    </w:p>
    <w:p w:rsidR="0096676F" w:rsidRPr="0016104B" w:rsidRDefault="00B43B99">
      <w:pPr>
        <w:pStyle w:val="ListParagraph"/>
        <w:numPr>
          <w:ilvl w:val="1"/>
          <w:numId w:val="18"/>
        </w:numPr>
        <w:tabs>
          <w:tab w:val="left" w:pos="1970"/>
        </w:tabs>
        <w:spacing w:line="299" w:lineRule="exact"/>
        <w:ind w:left="1970" w:hanging="152"/>
        <w:rPr>
          <w:sz w:val="26"/>
        </w:rPr>
      </w:pPr>
      <w:r w:rsidRPr="0016104B">
        <w:rPr>
          <w:sz w:val="26"/>
        </w:rPr>
        <w:t>Quan tâm đến đời sống tinh thần của công nhân, cụ thể như</w:t>
      </w:r>
      <w:r w:rsidRPr="0016104B">
        <w:rPr>
          <w:spacing w:val="-11"/>
          <w:sz w:val="26"/>
        </w:rPr>
        <w:t xml:space="preserve"> </w:t>
      </w:r>
      <w:r w:rsidRPr="0016104B">
        <w:rPr>
          <w:sz w:val="26"/>
        </w:rPr>
        <w:t>sau:</w:t>
      </w:r>
    </w:p>
    <w:p w:rsidR="0096676F" w:rsidRPr="0016104B" w:rsidRDefault="00B43B99">
      <w:pPr>
        <w:pStyle w:val="BodyText"/>
        <w:spacing w:before="17" w:line="252" w:lineRule="auto"/>
        <w:ind w:left="1098" w:right="934" w:firstLine="652"/>
        <w:jc w:val="both"/>
      </w:pPr>
      <w:r w:rsidRPr="0016104B">
        <w:t>+ Đề ra hình thức xử phạt nghiêm đối với những trường hợp vi phạm nội quy, gây mất an ninh, trật tự xã hội tại địa phương; mắc các tệ nạn xã hội như tệ nạn cờ bạc, say  rượu, sử dụng chất kích</w:t>
      </w:r>
      <w:r w:rsidRPr="0016104B">
        <w:rPr>
          <w:spacing w:val="-4"/>
        </w:rPr>
        <w:t xml:space="preserve"> </w:t>
      </w:r>
      <w:r w:rsidRPr="0016104B">
        <w:t>thích....</w:t>
      </w:r>
    </w:p>
    <w:p w:rsidR="0096676F" w:rsidRPr="0016104B" w:rsidRDefault="00B43B99">
      <w:pPr>
        <w:pStyle w:val="BodyText"/>
        <w:spacing w:line="252" w:lineRule="auto"/>
        <w:ind w:left="1098" w:right="946" w:firstLine="652"/>
        <w:jc w:val="both"/>
      </w:pPr>
      <w:r w:rsidRPr="0016104B">
        <w:t>+ Phát hiện và giải quyết kịp thời những mâu thuẫn, xung đột phát sinh giữa các công nhân, giữa công nhân với cơ sở sản xuất xung quanh.</w:t>
      </w:r>
    </w:p>
    <w:p w:rsidR="0096676F" w:rsidRPr="0016104B" w:rsidRDefault="00B43B99">
      <w:pPr>
        <w:pStyle w:val="Heading3"/>
        <w:numPr>
          <w:ilvl w:val="0"/>
          <w:numId w:val="18"/>
        </w:numPr>
        <w:tabs>
          <w:tab w:val="left" w:pos="1373"/>
        </w:tabs>
        <w:spacing w:line="298" w:lineRule="exact"/>
        <w:ind w:left="1372" w:hanging="275"/>
      </w:pPr>
      <w:r w:rsidRPr="0016104B">
        <w:t>Biện pháp giảm thiểu ảnh hưởng đến cơ sở hạ tầng khu</w:t>
      </w:r>
      <w:r w:rsidRPr="0016104B">
        <w:rPr>
          <w:spacing w:val="-6"/>
        </w:rPr>
        <w:t xml:space="preserve"> </w:t>
      </w:r>
      <w:r w:rsidRPr="0016104B">
        <w:t>vực.</w:t>
      </w:r>
    </w:p>
    <w:p w:rsidR="0096676F" w:rsidRPr="0016104B" w:rsidRDefault="00B43B99">
      <w:pPr>
        <w:pStyle w:val="BodyText"/>
        <w:spacing w:before="1" w:line="252" w:lineRule="auto"/>
        <w:ind w:left="1098" w:right="948" w:firstLine="652"/>
        <w:jc w:val="both"/>
      </w:pPr>
      <w:r w:rsidRPr="0016104B">
        <w:t>Để giảm thiểu tác động của dự án đến cơ sở hạ tầng khu vực, chủ đầu tư yêu cầu đơn vị thi công thực hiện các biện pháp cụ thể như sau:</w:t>
      </w:r>
    </w:p>
    <w:p w:rsidR="0096676F" w:rsidRPr="0016104B" w:rsidRDefault="00B43B99">
      <w:pPr>
        <w:pStyle w:val="ListParagraph"/>
        <w:numPr>
          <w:ilvl w:val="1"/>
          <w:numId w:val="18"/>
        </w:numPr>
        <w:tabs>
          <w:tab w:val="left" w:pos="1903"/>
        </w:tabs>
        <w:spacing w:before="1"/>
        <w:ind w:left="1902" w:hanging="152"/>
        <w:rPr>
          <w:i/>
          <w:sz w:val="26"/>
        </w:rPr>
      </w:pPr>
      <w:r w:rsidRPr="0016104B">
        <w:rPr>
          <w:i/>
          <w:sz w:val="26"/>
        </w:rPr>
        <w:t>Đối với hệ thống giao</w:t>
      </w:r>
      <w:r w:rsidRPr="0016104B">
        <w:rPr>
          <w:i/>
          <w:spacing w:val="-1"/>
          <w:sz w:val="26"/>
        </w:rPr>
        <w:t xml:space="preserve"> </w:t>
      </w:r>
      <w:r w:rsidRPr="0016104B">
        <w:rPr>
          <w:i/>
          <w:sz w:val="26"/>
        </w:rPr>
        <w:t>thông:</w:t>
      </w:r>
    </w:p>
    <w:p w:rsidR="0096676F" w:rsidRPr="0016104B" w:rsidRDefault="00B43B99">
      <w:pPr>
        <w:pStyle w:val="BodyText"/>
        <w:spacing w:before="16" w:line="252" w:lineRule="auto"/>
        <w:ind w:left="1098" w:right="944" w:firstLine="652"/>
        <w:jc w:val="both"/>
      </w:pPr>
      <w:r w:rsidRPr="0016104B">
        <w:rPr>
          <w:i/>
        </w:rPr>
        <w:t xml:space="preserve">+ </w:t>
      </w:r>
      <w:r w:rsidRPr="0016104B">
        <w:t>Quy định thời gian, tốc độ và tải trọng xe vận chuyển thiết bị, dụng cụ, vật liệu xây dựng và chất thải ra vào dự án; nhanh chóng khắc phục, sửa chữa đường giao thông khi xảy ra sự cố.</w:t>
      </w:r>
    </w:p>
    <w:p w:rsidR="0096676F" w:rsidRPr="0016104B" w:rsidRDefault="00B43B99">
      <w:pPr>
        <w:pStyle w:val="BodyText"/>
        <w:spacing w:line="252" w:lineRule="auto"/>
        <w:ind w:left="1098" w:right="952" w:firstLine="652"/>
        <w:jc w:val="both"/>
      </w:pPr>
      <w:r w:rsidRPr="0016104B">
        <w:t>+ Nghiêm cấm đổ vật liệu xây dựng, phế thải xây dựng, rác thải sinh hoạt bừa bãi không đúng nơi quy định.</w:t>
      </w:r>
    </w:p>
    <w:p w:rsidR="0096676F" w:rsidRPr="0016104B" w:rsidRDefault="00B43B99">
      <w:pPr>
        <w:pStyle w:val="ListParagraph"/>
        <w:numPr>
          <w:ilvl w:val="1"/>
          <w:numId w:val="18"/>
        </w:numPr>
        <w:tabs>
          <w:tab w:val="left" w:pos="1903"/>
        </w:tabs>
        <w:ind w:left="1902" w:hanging="152"/>
        <w:rPr>
          <w:i/>
          <w:sz w:val="26"/>
        </w:rPr>
      </w:pPr>
      <w:r w:rsidRPr="0016104B">
        <w:rPr>
          <w:i/>
          <w:sz w:val="26"/>
        </w:rPr>
        <w:t>Đối với hệ thống cấp, thoát</w:t>
      </w:r>
      <w:r w:rsidRPr="0016104B">
        <w:rPr>
          <w:i/>
          <w:spacing w:val="-3"/>
          <w:sz w:val="26"/>
        </w:rPr>
        <w:t xml:space="preserve"> </w:t>
      </w:r>
      <w:r w:rsidRPr="0016104B">
        <w:rPr>
          <w:i/>
          <w:sz w:val="26"/>
        </w:rPr>
        <w:t>nước:</w:t>
      </w:r>
    </w:p>
    <w:p w:rsidR="0096676F" w:rsidRPr="0016104B" w:rsidRDefault="00B43B99">
      <w:pPr>
        <w:pStyle w:val="BodyText"/>
        <w:spacing w:before="13"/>
        <w:ind w:left="1751"/>
        <w:jc w:val="both"/>
      </w:pPr>
      <w:r w:rsidRPr="0016104B">
        <w:t>+ Tổ chức thi công theo đúng thiết kế và trình tự đối với từng hạng mục</w:t>
      </w:r>
    </w:p>
    <w:p w:rsidR="0096676F" w:rsidRPr="0016104B" w:rsidRDefault="00B43B99">
      <w:pPr>
        <w:pStyle w:val="BodyText"/>
        <w:spacing w:before="15" w:line="252" w:lineRule="auto"/>
        <w:ind w:left="1098" w:right="945" w:firstLine="652"/>
        <w:jc w:val="both"/>
      </w:pPr>
      <w:r w:rsidRPr="0016104B">
        <w:t>+ Hoàn thiện hệ thống tiêu thoát nước của Dự án trước khi tiến hành hoàn trả mặt bằng của hệ thống thoát nước tạm, đồng thời xử lý nước thải trước khi thoát ra hệ thống thoát nước tạm dẫn vào hệ thống thoát nước chung của khu vực.</w:t>
      </w:r>
    </w:p>
    <w:p w:rsidR="0096676F" w:rsidRPr="0016104B" w:rsidRDefault="00B43B99">
      <w:pPr>
        <w:pStyle w:val="Heading3"/>
        <w:numPr>
          <w:ilvl w:val="0"/>
          <w:numId w:val="18"/>
        </w:numPr>
        <w:tabs>
          <w:tab w:val="left" w:pos="1344"/>
        </w:tabs>
        <w:spacing w:before="45"/>
        <w:ind w:left="1343" w:hanging="246"/>
      </w:pPr>
      <w:r w:rsidRPr="0016104B">
        <w:t>An toàn lao</w:t>
      </w:r>
      <w:r w:rsidRPr="0016104B">
        <w:rPr>
          <w:spacing w:val="-4"/>
        </w:rPr>
        <w:t xml:space="preserve"> </w:t>
      </w:r>
      <w:r w:rsidRPr="0016104B">
        <w:t>động</w:t>
      </w:r>
    </w:p>
    <w:p w:rsidR="0096676F" w:rsidRPr="0016104B" w:rsidRDefault="00B43B99">
      <w:pPr>
        <w:pStyle w:val="BodyText"/>
        <w:spacing w:before="61" w:line="288" w:lineRule="auto"/>
        <w:ind w:left="1098" w:right="939" w:firstLine="719"/>
        <w:jc w:val="both"/>
      </w:pPr>
      <w:r w:rsidRPr="0016104B">
        <w:t>Ban hành nội quy làm việc, an toàn lao động; tổ chức tập huấn, trang bị kiến thức về quy trình vận hành máy móc, thiết bị và an toàn lao động cho người lao động. Người lao động được cung cấp đầy đủ trang bị bảo hộ lao động như quần áo, găng tay, kính, mũ bảo hiểm, dây đeo an toàn khi làm việc. Các phương tiện phòng chống rủirosự cố, dụng cụ an toàn lao động, các địa chỉ, số điện thoại cấp cứu trong trường hợp khẩn cấp đảm bảo luôn sẵn sàng ở nơi thuận tiện để giải quyết sự cố.</w:t>
      </w:r>
    </w:p>
    <w:p w:rsidR="0096676F" w:rsidRPr="0016104B" w:rsidRDefault="00B43B99">
      <w:pPr>
        <w:pStyle w:val="Heading3"/>
        <w:numPr>
          <w:ilvl w:val="0"/>
          <w:numId w:val="18"/>
        </w:numPr>
        <w:tabs>
          <w:tab w:val="left" w:pos="1373"/>
        </w:tabs>
        <w:spacing w:before="8"/>
        <w:ind w:left="1372" w:hanging="275"/>
      </w:pPr>
      <w:r w:rsidRPr="0016104B">
        <w:t>An toàn giao</w:t>
      </w:r>
      <w:r w:rsidRPr="0016104B">
        <w:rPr>
          <w:spacing w:val="-1"/>
        </w:rPr>
        <w:t xml:space="preserve"> </w:t>
      </w:r>
      <w:r w:rsidRPr="0016104B">
        <w:t>thông:</w:t>
      </w:r>
    </w:p>
    <w:p w:rsidR="0096676F" w:rsidRPr="0016104B" w:rsidRDefault="00B43B99">
      <w:pPr>
        <w:pStyle w:val="BodyText"/>
        <w:spacing w:before="61" w:line="288" w:lineRule="auto"/>
        <w:ind w:left="1098" w:right="891" w:firstLine="719"/>
      </w:pPr>
      <w:r w:rsidRPr="0016104B">
        <w:t>+ Quy định trọng tải, tuyến đường và tốc độ vận chuyển đối với phương tiện vận tải đường bộ tham gia thi công.</w:t>
      </w:r>
    </w:p>
    <w:p w:rsidR="0096676F" w:rsidRPr="0016104B" w:rsidRDefault="00B43B99">
      <w:pPr>
        <w:pStyle w:val="BodyText"/>
        <w:spacing w:before="2"/>
        <w:ind w:left="1818"/>
      </w:pPr>
      <w:r w:rsidRPr="0016104B">
        <w:t>+ Quy định giờ giấc hoạt động thi công để tránh tập trung đông người dễ gây tai nạn.</w:t>
      </w:r>
    </w:p>
    <w:p w:rsidR="0096676F" w:rsidRPr="0016104B" w:rsidRDefault="00B43B99">
      <w:pPr>
        <w:pStyle w:val="Heading3"/>
        <w:numPr>
          <w:ilvl w:val="0"/>
          <w:numId w:val="18"/>
        </w:numPr>
        <w:tabs>
          <w:tab w:val="left" w:pos="1344"/>
        </w:tabs>
        <w:spacing w:before="61"/>
        <w:ind w:left="1343" w:hanging="246"/>
      </w:pPr>
      <w:r w:rsidRPr="0016104B">
        <w:t>Phòng chống cháy</w:t>
      </w:r>
      <w:r w:rsidRPr="0016104B">
        <w:rPr>
          <w:spacing w:val="-1"/>
        </w:rPr>
        <w:t xml:space="preserve"> </w:t>
      </w:r>
      <w:r w:rsidRPr="0016104B">
        <w:t>nổ</w:t>
      </w:r>
    </w:p>
    <w:p w:rsidR="0096676F" w:rsidRPr="0016104B" w:rsidRDefault="0096676F">
      <w:pPr>
        <w:sectPr w:rsidR="0096676F" w:rsidRPr="0016104B">
          <w:headerReference w:type="default" r:id="rId35"/>
          <w:footerReference w:type="default" r:id="rId36"/>
          <w:pgSz w:w="12240" w:h="15840"/>
          <w:pgMar w:top="1100" w:right="240" w:bottom="1200" w:left="320" w:header="523" w:footer="1007" w:gutter="0"/>
          <w:pgNumType w:start="26"/>
          <w:cols w:space="720"/>
        </w:sectPr>
      </w:pPr>
    </w:p>
    <w:p w:rsidR="0096676F" w:rsidRPr="0016104B" w:rsidRDefault="006D178D">
      <w:pPr>
        <w:pStyle w:val="BodyText"/>
        <w:spacing w:line="88" w:lineRule="exact"/>
        <w:ind w:left="1070"/>
        <w:rPr>
          <w:sz w:val="8"/>
        </w:rPr>
      </w:pPr>
      <w:r w:rsidRPr="0016104B">
        <w:rPr>
          <w:position w:val="-1"/>
          <w:sz w:val="8"/>
        </w:rPr>
      </w:r>
      <w:r w:rsidRPr="0016104B">
        <w:rPr>
          <w:position w:val="-1"/>
          <w:sz w:val="8"/>
        </w:rPr>
        <w:pict>
          <v:group id="_x0000_s1200" style="width:487.4pt;height:4.45pt;mso-position-horizontal-relative:char;mso-position-vertical-relative:line" coordsize="9748,89">
            <v:shape id="_x0000_s1201" style="position:absolute;width:9748;height:89" coordsize="9748,89" o:spt="100" adj="0,,0" path="m9748,29l,29,,89r9748,l9748,29xm9748,l,,,14r9748,l9748,xe" fillcolor="#612322" stroked="f">
              <v:stroke joinstyle="round"/>
              <v:formulas/>
              <v:path arrowok="t" o:connecttype="segments"/>
            </v:shape>
            <w10:anchorlock/>
          </v:group>
        </w:pict>
      </w:r>
    </w:p>
    <w:p w:rsidR="0096676F" w:rsidRPr="0016104B" w:rsidRDefault="00B43B99">
      <w:pPr>
        <w:pStyle w:val="BodyText"/>
        <w:spacing w:before="81"/>
        <w:ind w:left="1818"/>
      </w:pPr>
      <w:r w:rsidRPr="0016104B">
        <w:t>Đơn vị thi công có trách nhiệm thực hiện các biện pháp phòng chống cháy nổ như:</w:t>
      </w:r>
    </w:p>
    <w:p w:rsidR="0096676F" w:rsidRPr="0016104B" w:rsidRDefault="00B43B99">
      <w:pPr>
        <w:pStyle w:val="ListParagraph"/>
        <w:numPr>
          <w:ilvl w:val="1"/>
          <w:numId w:val="18"/>
        </w:numPr>
        <w:tabs>
          <w:tab w:val="left" w:pos="1970"/>
        </w:tabs>
        <w:spacing w:before="61"/>
        <w:ind w:left="1970" w:hanging="152"/>
        <w:jc w:val="left"/>
        <w:rPr>
          <w:sz w:val="26"/>
        </w:rPr>
      </w:pPr>
      <w:r w:rsidRPr="0016104B">
        <w:rPr>
          <w:sz w:val="26"/>
        </w:rPr>
        <w:t>Thực hiện nghiêm túc các biện pháp về an toàn sử dụng điện, cụ thể như</w:t>
      </w:r>
      <w:r w:rsidRPr="0016104B">
        <w:rPr>
          <w:spacing w:val="-10"/>
          <w:sz w:val="26"/>
        </w:rPr>
        <w:t xml:space="preserve"> </w:t>
      </w:r>
      <w:r w:rsidRPr="0016104B">
        <w:rPr>
          <w:sz w:val="26"/>
        </w:rPr>
        <w:t>sau:</w:t>
      </w:r>
    </w:p>
    <w:p w:rsidR="0096676F" w:rsidRPr="0016104B" w:rsidRDefault="00B43B99">
      <w:pPr>
        <w:pStyle w:val="BodyText"/>
        <w:spacing w:before="61"/>
        <w:ind w:left="1818"/>
      </w:pPr>
      <w:r w:rsidRPr="0016104B">
        <w:t>+ Thường xuyên kiểm tra và bảo dưỡng hệ thống cấp điện tạm thời.</w:t>
      </w:r>
    </w:p>
    <w:p w:rsidR="0096676F" w:rsidRPr="0016104B" w:rsidRDefault="00B43B99">
      <w:pPr>
        <w:pStyle w:val="BodyText"/>
        <w:spacing w:before="61"/>
        <w:ind w:left="1818"/>
      </w:pPr>
      <w:r w:rsidRPr="0016104B">
        <w:t>+ Kiểm tra công suất thiết bị phù hợp với khả năng chịu tải của nguồn.</w:t>
      </w:r>
    </w:p>
    <w:p w:rsidR="0096676F" w:rsidRPr="0016104B" w:rsidRDefault="00B43B99">
      <w:pPr>
        <w:pStyle w:val="BodyText"/>
        <w:spacing w:before="61"/>
        <w:ind w:left="1818"/>
      </w:pPr>
      <w:r w:rsidRPr="0016104B">
        <w:t>+ Tổ chức cảnh giới và treo biển báo khi sửa chữa điện.</w:t>
      </w:r>
    </w:p>
    <w:p w:rsidR="0096676F" w:rsidRPr="0016104B" w:rsidRDefault="00B43B99">
      <w:pPr>
        <w:pStyle w:val="BodyText"/>
        <w:spacing w:before="61" w:line="288" w:lineRule="auto"/>
        <w:ind w:left="1098" w:right="891" w:firstLine="719"/>
      </w:pPr>
      <w:r w:rsidRPr="0016104B">
        <w:t>+ Chỉ sử dụng công nhân có tay nghề, chứng chỉ, bằng cấp chuyên môn được đào tạo trong lĩnh vực điện mới được làm các công việc liên quan đến sử dụng điện.</w:t>
      </w:r>
    </w:p>
    <w:p w:rsidR="0096676F" w:rsidRPr="0016104B" w:rsidRDefault="00B43B99">
      <w:pPr>
        <w:pStyle w:val="ListParagraph"/>
        <w:numPr>
          <w:ilvl w:val="1"/>
          <w:numId w:val="18"/>
        </w:numPr>
        <w:tabs>
          <w:tab w:val="left" w:pos="1970"/>
        </w:tabs>
        <w:spacing w:before="3"/>
        <w:ind w:left="1970" w:hanging="152"/>
        <w:jc w:val="left"/>
        <w:rPr>
          <w:sz w:val="26"/>
        </w:rPr>
      </w:pPr>
      <w:r w:rsidRPr="0016104B">
        <w:rPr>
          <w:sz w:val="26"/>
        </w:rPr>
        <w:t>Quản lý chặt các nguồn nhiêu liệu có nguy cơ gây cháy nổ như xăng,</w:t>
      </w:r>
      <w:r w:rsidRPr="0016104B">
        <w:rPr>
          <w:spacing w:val="-16"/>
          <w:sz w:val="26"/>
        </w:rPr>
        <w:t xml:space="preserve"> </w:t>
      </w:r>
      <w:r w:rsidRPr="0016104B">
        <w:rPr>
          <w:sz w:val="26"/>
        </w:rPr>
        <w:t>dầu</w:t>
      </w:r>
    </w:p>
    <w:p w:rsidR="0096676F" w:rsidRPr="0016104B" w:rsidRDefault="00B43B99">
      <w:pPr>
        <w:pStyle w:val="BodyText"/>
        <w:spacing w:before="61" w:line="288" w:lineRule="auto"/>
        <w:ind w:left="1098" w:right="891" w:firstLine="719"/>
      </w:pPr>
      <w:r w:rsidRPr="0016104B">
        <w:t>+ Bố trí biển báo nguy hiểm đối với các chất độc hại và biển báo cấm lửa đối với vật liệu dễ cháy, nổ.</w:t>
      </w:r>
    </w:p>
    <w:p w:rsidR="0096676F" w:rsidRPr="0016104B" w:rsidRDefault="00B43B99">
      <w:pPr>
        <w:pStyle w:val="BodyText"/>
        <w:spacing w:line="259" w:lineRule="exact"/>
        <w:ind w:left="1818"/>
      </w:pPr>
      <w:r w:rsidRPr="0016104B">
        <w:rPr>
          <w:position w:val="2"/>
        </w:rPr>
        <w:t>+ Trang bị bình CO</w:t>
      </w:r>
      <w:r w:rsidRPr="0016104B">
        <w:rPr>
          <w:sz w:val="17"/>
        </w:rPr>
        <w:t xml:space="preserve">2 </w:t>
      </w:r>
      <w:r w:rsidRPr="0016104B">
        <w:rPr>
          <w:position w:val="2"/>
        </w:rPr>
        <w:t>và các thiết bị cần thiết khác trong các kho chứa.</w:t>
      </w:r>
    </w:p>
    <w:p w:rsidR="0096676F" w:rsidRPr="0016104B" w:rsidRDefault="00B43B99">
      <w:pPr>
        <w:pStyle w:val="Heading3"/>
        <w:numPr>
          <w:ilvl w:val="0"/>
          <w:numId w:val="25"/>
        </w:numPr>
        <w:tabs>
          <w:tab w:val="left" w:pos="2083"/>
        </w:tabs>
        <w:spacing w:before="88" w:line="288" w:lineRule="auto"/>
        <w:ind w:right="950" w:firstLine="719"/>
        <w:jc w:val="left"/>
      </w:pPr>
      <w:bookmarkStart w:id="35" w:name="_bookmark35"/>
      <w:bookmarkEnd w:id="35"/>
      <w:r w:rsidRPr="0016104B">
        <w:t>Đề xuất các công trình, biện pháp bảo vệ môi trường trong giai đoạn dự án đi vào vận</w:t>
      </w:r>
      <w:r w:rsidRPr="0016104B">
        <w:rPr>
          <w:spacing w:val="-1"/>
        </w:rPr>
        <w:t xml:space="preserve"> </w:t>
      </w:r>
      <w:r w:rsidRPr="0016104B">
        <w:t>hành.</w:t>
      </w:r>
    </w:p>
    <w:p w:rsidR="0096676F" w:rsidRPr="0016104B" w:rsidRDefault="00B43B99">
      <w:pPr>
        <w:pStyle w:val="Heading4"/>
        <w:numPr>
          <w:ilvl w:val="0"/>
          <w:numId w:val="17"/>
        </w:numPr>
        <w:tabs>
          <w:tab w:val="left" w:pos="1554"/>
          <w:tab w:val="left" w:pos="1555"/>
        </w:tabs>
        <w:spacing w:before="21"/>
        <w:ind w:hanging="457"/>
        <w:jc w:val="left"/>
      </w:pPr>
      <w:r w:rsidRPr="0016104B">
        <w:t>Biện pháp quản</w:t>
      </w:r>
      <w:r w:rsidRPr="0016104B">
        <w:rPr>
          <w:spacing w:val="-2"/>
        </w:rPr>
        <w:t xml:space="preserve"> </w:t>
      </w:r>
      <w:r w:rsidRPr="0016104B">
        <w:t>lý.</w:t>
      </w:r>
    </w:p>
    <w:p w:rsidR="0096676F" w:rsidRPr="0016104B" w:rsidRDefault="00B43B99">
      <w:pPr>
        <w:spacing w:before="20"/>
        <w:ind w:left="1818"/>
        <w:rPr>
          <w:i/>
          <w:sz w:val="26"/>
        </w:rPr>
      </w:pPr>
      <w:r w:rsidRPr="0016104B">
        <w:rPr>
          <w:i/>
          <w:sz w:val="26"/>
        </w:rPr>
        <w:t>(1) Phân công trách nhiệm của các đơn vị có liên quan:</w:t>
      </w:r>
    </w:p>
    <w:p w:rsidR="0096676F" w:rsidRPr="0016104B" w:rsidRDefault="00B43B99">
      <w:pPr>
        <w:pStyle w:val="ListParagraph"/>
        <w:numPr>
          <w:ilvl w:val="0"/>
          <w:numId w:val="16"/>
        </w:numPr>
        <w:tabs>
          <w:tab w:val="left" w:pos="2078"/>
        </w:tabs>
        <w:spacing w:before="23"/>
        <w:jc w:val="left"/>
        <w:rPr>
          <w:i/>
          <w:sz w:val="26"/>
        </w:rPr>
      </w:pPr>
      <w:r w:rsidRPr="0016104B">
        <w:rPr>
          <w:i/>
          <w:sz w:val="26"/>
        </w:rPr>
        <w:t>Trách nhiệm của Công ty CP bao bì Nam</w:t>
      </w:r>
      <w:r w:rsidRPr="0016104B">
        <w:rPr>
          <w:i/>
          <w:spacing w:val="-8"/>
          <w:sz w:val="26"/>
        </w:rPr>
        <w:t xml:space="preserve"> </w:t>
      </w:r>
      <w:r w:rsidRPr="0016104B">
        <w:rPr>
          <w:i/>
          <w:sz w:val="26"/>
        </w:rPr>
        <w:t>Định</w:t>
      </w:r>
    </w:p>
    <w:p w:rsidR="0096676F" w:rsidRPr="0016104B" w:rsidRDefault="00B43B99">
      <w:pPr>
        <w:pStyle w:val="ListParagraph"/>
        <w:numPr>
          <w:ilvl w:val="1"/>
          <w:numId w:val="17"/>
        </w:numPr>
        <w:tabs>
          <w:tab w:val="left" w:pos="2006"/>
        </w:tabs>
        <w:spacing w:before="20" w:line="256" w:lineRule="auto"/>
        <w:ind w:right="891" w:firstLine="719"/>
        <w:rPr>
          <w:sz w:val="26"/>
        </w:rPr>
      </w:pPr>
      <w:r w:rsidRPr="0016104B">
        <w:rPr>
          <w:sz w:val="26"/>
        </w:rPr>
        <w:t>Bảo đảm chịu trách nhiệm trước pháp luật về tính hợp pháp của khu đất có nhà xưởng cho Công ty TNHH bao bì kim loại CFC</w:t>
      </w:r>
      <w:r w:rsidRPr="0016104B">
        <w:rPr>
          <w:spacing w:val="-17"/>
          <w:sz w:val="26"/>
        </w:rPr>
        <w:t xml:space="preserve"> </w:t>
      </w:r>
      <w:r w:rsidRPr="0016104B">
        <w:rPr>
          <w:sz w:val="26"/>
        </w:rPr>
        <w:t>thuê.</w:t>
      </w:r>
    </w:p>
    <w:p w:rsidR="0096676F" w:rsidRPr="0016104B" w:rsidRDefault="00B43B99">
      <w:pPr>
        <w:pStyle w:val="ListParagraph"/>
        <w:numPr>
          <w:ilvl w:val="1"/>
          <w:numId w:val="17"/>
        </w:numPr>
        <w:tabs>
          <w:tab w:val="left" w:pos="1987"/>
        </w:tabs>
        <w:spacing w:before="1" w:line="256" w:lineRule="auto"/>
        <w:ind w:right="892" w:firstLine="719"/>
        <w:rPr>
          <w:sz w:val="26"/>
        </w:rPr>
      </w:pPr>
      <w:r w:rsidRPr="0016104B">
        <w:rPr>
          <w:sz w:val="26"/>
        </w:rPr>
        <w:t>Hỗ trợ</w:t>
      </w:r>
      <w:r w:rsidR="008231CF" w:rsidRPr="0016104B">
        <w:rPr>
          <w:sz w:val="26"/>
          <w:lang w:val="en-US"/>
        </w:rPr>
        <w:t>, tạo điều kiện cho</w:t>
      </w:r>
      <w:r w:rsidRPr="0016104B">
        <w:rPr>
          <w:sz w:val="26"/>
        </w:rPr>
        <w:t xml:space="preserve"> Công ty TNHH bao bì kim loại CFC trong hoạt động sản xuất và thực hiện các quy định của pháp luật về bảo vệ môi trường, cũng như về</w:t>
      </w:r>
      <w:r w:rsidRPr="0016104B">
        <w:rPr>
          <w:spacing w:val="-11"/>
          <w:sz w:val="26"/>
        </w:rPr>
        <w:t xml:space="preserve"> </w:t>
      </w:r>
      <w:r w:rsidRPr="0016104B">
        <w:rPr>
          <w:sz w:val="26"/>
        </w:rPr>
        <w:t>PCCC...</w:t>
      </w:r>
    </w:p>
    <w:p w:rsidR="00D85265" w:rsidRPr="0016104B" w:rsidRDefault="00D85265">
      <w:pPr>
        <w:pStyle w:val="ListParagraph"/>
        <w:numPr>
          <w:ilvl w:val="1"/>
          <w:numId w:val="17"/>
        </w:numPr>
        <w:tabs>
          <w:tab w:val="left" w:pos="1987"/>
        </w:tabs>
        <w:spacing w:before="1" w:line="256" w:lineRule="auto"/>
        <w:ind w:right="892" w:firstLine="719"/>
        <w:rPr>
          <w:sz w:val="26"/>
        </w:rPr>
      </w:pPr>
      <w:bookmarkStart w:id="36" w:name="_Hlk140565207"/>
      <w:r w:rsidRPr="0016104B">
        <w:rPr>
          <w:sz w:val="26"/>
          <w:lang w:val="en-US"/>
        </w:rPr>
        <w:t>Quan lý đôn đốc chung về công tác bảo vệ môi trường của cả 2 Công ty</w:t>
      </w:r>
    </w:p>
    <w:bookmarkEnd w:id="36"/>
    <w:p w:rsidR="0096676F" w:rsidRPr="0016104B" w:rsidRDefault="00717A0B">
      <w:pPr>
        <w:spacing w:before="23"/>
        <w:ind w:left="1818"/>
        <w:jc w:val="both"/>
        <w:rPr>
          <w:i/>
          <w:sz w:val="26"/>
        </w:rPr>
      </w:pPr>
      <w:r w:rsidRPr="0016104B">
        <w:rPr>
          <w:i/>
          <w:sz w:val="26"/>
          <w:lang w:val="en-US"/>
        </w:rPr>
        <w:t>b</w:t>
      </w:r>
      <w:r w:rsidR="00B43B99" w:rsidRPr="0016104B">
        <w:rPr>
          <w:i/>
          <w:sz w:val="26"/>
        </w:rPr>
        <w:t>. Trách nhiệm của Công ty TNHH bao bì kim loại CFC</w:t>
      </w:r>
    </w:p>
    <w:p w:rsidR="0096676F" w:rsidRPr="0016104B" w:rsidRDefault="00B43B99">
      <w:pPr>
        <w:pStyle w:val="ListParagraph"/>
        <w:numPr>
          <w:ilvl w:val="1"/>
          <w:numId w:val="17"/>
        </w:numPr>
        <w:tabs>
          <w:tab w:val="left" w:pos="2002"/>
        </w:tabs>
        <w:spacing w:before="20" w:line="256" w:lineRule="auto"/>
        <w:ind w:right="888" w:firstLine="719"/>
        <w:rPr>
          <w:sz w:val="26"/>
        </w:rPr>
      </w:pPr>
      <w:bookmarkStart w:id="37" w:name="_Hlk140564448"/>
      <w:r w:rsidRPr="0016104B">
        <w:rPr>
          <w:sz w:val="26"/>
        </w:rPr>
        <w:t xml:space="preserve">Chịu trách nhiệm về việc xử lý chất thải rắn công nghiệp và sinh hoạt trong quá trình sản xuất, đảm bảo các điều kiện về vệ sinh môi trường và </w:t>
      </w:r>
      <w:r w:rsidRPr="0016104B">
        <w:rPr>
          <w:spacing w:val="3"/>
          <w:sz w:val="26"/>
        </w:rPr>
        <w:t xml:space="preserve">an </w:t>
      </w:r>
      <w:r w:rsidRPr="0016104B">
        <w:rPr>
          <w:sz w:val="26"/>
        </w:rPr>
        <w:t>toàn lao động theo quy định của pháp</w:t>
      </w:r>
      <w:r w:rsidRPr="0016104B">
        <w:rPr>
          <w:spacing w:val="-4"/>
          <w:sz w:val="26"/>
        </w:rPr>
        <w:t xml:space="preserve"> </w:t>
      </w:r>
      <w:r w:rsidRPr="0016104B">
        <w:rPr>
          <w:sz w:val="26"/>
        </w:rPr>
        <w:t>luật.</w:t>
      </w:r>
    </w:p>
    <w:p w:rsidR="0096676F" w:rsidRPr="0016104B" w:rsidRDefault="00B43B99" w:rsidP="008231CF">
      <w:pPr>
        <w:pStyle w:val="ListParagraph"/>
        <w:numPr>
          <w:ilvl w:val="1"/>
          <w:numId w:val="17"/>
        </w:numPr>
        <w:tabs>
          <w:tab w:val="left" w:pos="1994"/>
        </w:tabs>
        <w:spacing w:line="257" w:lineRule="auto"/>
        <w:ind w:left="1100" w:right="890" w:firstLine="720"/>
        <w:rPr>
          <w:sz w:val="26"/>
        </w:rPr>
      </w:pPr>
      <w:r w:rsidRPr="0016104B">
        <w:rPr>
          <w:sz w:val="26"/>
        </w:rPr>
        <w:t xml:space="preserve">Chịu trách nhiệm </w:t>
      </w:r>
      <w:r w:rsidR="00717A0B" w:rsidRPr="0016104B">
        <w:rPr>
          <w:sz w:val="26"/>
          <w:lang w:val="en-US"/>
        </w:rPr>
        <w:t xml:space="preserve">xây dựng hệ thống xử lý nước thải, khí thải để thu gom </w:t>
      </w:r>
      <w:r w:rsidRPr="0016104B">
        <w:rPr>
          <w:sz w:val="26"/>
        </w:rPr>
        <w:t>xử lý nước thải</w:t>
      </w:r>
      <w:r w:rsidR="0007339F" w:rsidRPr="0016104B">
        <w:rPr>
          <w:sz w:val="26"/>
          <w:lang w:val="en-US"/>
        </w:rPr>
        <w:t>, khí thải</w:t>
      </w:r>
      <w:r w:rsidRPr="0016104B">
        <w:rPr>
          <w:sz w:val="26"/>
        </w:rPr>
        <w:t xml:space="preserve"> phát sinh của dự án theo quy định của pháp</w:t>
      </w:r>
      <w:r w:rsidRPr="0016104B">
        <w:rPr>
          <w:spacing w:val="-2"/>
          <w:sz w:val="26"/>
        </w:rPr>
        <w:t xml:space="preserve"> </w:t>
      </w:r>
      <w:r w:rsidRPr="0016104B">
        <w:rPr>
          <w:sz w:val="26"/>
        </w:rPr>
        <w:t>luật.</w:t>
      </w:r>
    </w:p>
    <w:p w:rsidR="008231CF" w:rsidRPr="0016104B" w:rsidRDefault="008231CF" w:rsidP="008231CF">
      <w:pPr>
        <w:pStyle w:val="BodyTextIndent2"/>
        <w:widowControl/>
        <w:autoSpaceDE/>
        <w:autoSpaceDN/>
        <w:spacing w:after="0" w:line="360" w:lineRule="exact"/>
        <w:ind w:left="1100" w:right="890" w:firstLine="720"/>
        <w:jc w:val="both"/>
        <w:rPr>
          <w:sz w:val="26"/>
          <w:szCs w:val="26"/>
        </w:rPr>
      </w:pPr>
      <w:r w:rsidRPr="0016104B">
        <w:rPr>
          <w:sz w:val="26"/>
          <w:szCs w:val="26"/>
          <w:lang w:val="en-US"/>
        </w:rPr>
        <w:t xml:space="preserve">- </w:t>
      </w:r>
      <w:r w:rsidRPr="0016104B">
        <w:rPr>
          <w:sz w:val="26"/>
          <w:szCs w:val="26"/>
          <w:lang w:val="vi-VN"/>
        </w:rPr>
        <w:t xml:space="preserve">Chịu </w:t>
      </w:r>
      <w:r w:rsidRPr="0016104B">
        <w:rPr>
          <w:sz w:val="26"/>
          <w:szCs w:val="26"/>
        </w:rPr>
        <w:t xml:space="preserve">trách nhiệm giám sát nước </w:t>
      </w:r>
      <w:r w:rsidRPr="0016104B">
        <w:rPr>
          <w:sz w:val="26"/>
          <w:szCs w:val="26"/>
          <w:lang w:val="vi-VN"/>
        </w:rPr>
        <w:t>thải, khí thải</w:t>
      </w:r>
      <w:r w:rsidRPr="0016104B">
        <w:rPr>
          <w:sz w:val="26"/>
          <w:szCs w:val="26"/>
        </w:rPr>
        <w:t xml:space="preserve"> sau xử lý theo quy định </w:t>
      </w:r>
      <w:r w:rsidRPr="0016104B">
        <w:rPr>
          <w:sz w:val="26"/>
          <w:szCs w:val="26"/>
          <w:lang w:val="vi-VN"/>
        </w:rPr>
        <w:t>và</w:t>
      </w:r>
      <w:r w:rsidRPr="0016104B">
        <w:rPr>
          <w:sz w:val="26"/>
          <w:szCs w:val="26"/>
        </w:rPr>
        <w:t xml:space="preserve"> có trách nhiệm trước pháp luật về kết quả xử lý nước </w:t>
      </w:r>
      <w:r w:rsidRPr="0016104B">
        <w:rPr>
          <w:sz w:val="26"/>
          <w:szCs w:val="26"/>
          <w:lang w:val="vi-VN"/>
        </w:rPr>
        <w:t>thải, khí thải.</w:t>
      </w:r>
    </w:p>
    <w:p w:rsidR="0096676F" w:rsidRPr="0016104B" w:rsidRDefault="00B43B99">
      <w:pPr>
        <w:pStyle w:val="ListParagraph"/>
        <w:numPr>
          <w:ilvl w:val="1"/>
          <w:numId w:val="17"/>
        </w:numPr>
        <w:tabs>
          <w:tab w:val="left" w:pos="1970"/>
        </w:tabs>
        <w:spacing w:before="1"/>
        <w:ind w:left="1970" w:hanging="152"/>
        <w:rPr>
          <w:sz w:val="26"/>
        </w:rPr>
      </w:pPr>
      <w:r w:rsidRPr="0016104B">
        <w:rPr>
          <w:sz w:val="26"/>
        </w:rPr>
        <w:t>Thường xuyên vệ sinh đường ống thu gom nước thải, hố ga lắng</w:t>
      </w:r>
      <w:r w:rsidRPr="0016104B">
        <w:rPr>
          <w:spacing w:val="-14"/>
          <w:sz w:val="26"/>
        </w:rPr>
        <w:t xml:space="preserve"> </w:t>
      </w:r>
      <w:r w:rsidRPr="0016104B">
        <w:rPr>
          <w:sz w:val="26"/>
        </w:rPr>
        <w:t>cặn.</w:t>
      </w:r>
    </w:p>
    <w:p w:rsidR="0096676F" w:rsidRPr="0016104B" w:rsidRDefault="00B43B99">
      <w:pPr>
        <w:pStyle w:val="ListParagraph"/>
        <w:numPr>
          <w:ilvl w:val="1"/>
          <w:numId w:val="17"/>
        </w:numPr>
        <w:tabs>
          <w:tab w:val="left" w:pos="1985"/>
        </w:tabs>
        <w:spacing w:before="21" w:line="256" w:lineRule="auto"/>
        <w:ind w:right="894" w:firstLine="719"/>
        <w:rPr>
          <w:sz w:val="26"/>
        </w:rPr>
      </w:pPr>
      <w:r w:rsidRPr="0016104B">
        <w:rPr>
          <w:sz w:val="26"/>
        </w:rPr>
        <w:t>Đối với đường cống thu gom và thoát nước mưa thuộc địa phận thuê đất của Công ty, Công ty phải chịu trách nhiệm thường xuyên nạo vét đường cống, không xả rác làm tắc đường ống thu gom và thoát nước</w:t>
      </w:r>
      <w:r w:rsidRPr="0016104B">
        <w:rPr>
          <w:spacing w:val="-3"/>
          <w:sz w:val="26"/>
        </w:rPr>
        <w:t xml:space="preserve"> </w:t>
      </w:r>
      <w:r w:rsidRPr="0016104B">
        <w:rPr>
          <w:sz w:val="26"/>
        </w:rPr>
        <w:t>mưa.</w:t>
      </w:r>
    </w:p>
    <w:bookmarkEnd w:id="37"/>
    <w:p w:rsidR="0096676F" w:rsidRPr="0016104B" w:rsidRDefault="00B43B99">
      <w:pPr>
        <w:pStyle w:val="Heading4"/>
        <w:numPr>
          <w:ilvl w:val="0"/>
          <w:numId w:val="17"/>
        </w:numPr>
        <w:tabs>
          <w:tab w:val="left" w:pos="1555"/>
        </w:tabs>
        <w:spacing w:before="1"/>
        <w:ind w:hanging="457"/>
      </w:pPr>
      <w:r w:rsidRPr="0016104B">
        <w:t>Biện pháp kỹ</w:t>
      </w:r>
      <w:r w:rsidRPr="0016104B">
        <w:rPr>
          <w:spacing w:val="-7"/>
        </w:rPr>
        <w:t xml:space="preserve"> </w:t>
      </w:r>
      <w:r w:rsidRPr="0016104B">
        <w:t>thuật.</w:t>
      </w:r>
    </w:p>
    <w:p w:rsidR="0096676F" w:rsidRPr="0016104B" w:rsidRDefault="00B43B99">
      <w:pPr>
        <w:pStyle w:val="ListParagraph"/>
        <w:numPr>
          <w:ilvl w:val="1"/>
          <w:numId w:val="25"/>
        </w:numPr>
        <w:tabs>
          <w:tab w:val="left" w:pos="2242"/>
        </w:tabs>
        <w:spacing w:before="61"/>
        <w:ind w:left="2241" w:hanging="436"/>
        <w:jc w:val="both"/>
        <w:rPr>
          <w:b/>
          <w:i/>
          <w:sz w:val="26"/>
        </w:rPr>
      </w:pPr>
      <w:bookmarkStart w:id="38" w:name="_bookmark36"/>
      <w:bookmarkEnd w:id="38"/>
      <w:r w:rsidRPr="0016104B">
        <w:rPr>
          <w:b/>
          <w:i/>
          <w:sz w:val="26"/>
        </w:rPr>
        <w:t>Về công trình, biện pháp thoát nước mưa, thu gom và xử lý nước</w:t>
      </w:r>
      <w:r w:rsidRPr="0016104B">
        <w:rPr>
          <w:b/>
          <w:i/>
          <w:spacing w:val="-6"/>
          <w:sz w:val="26"/>
        </w:rPr>
        <w:t xml:space="preserve"> </w:t>
      </w:r>
      <w:r w:rsidRPr="0016104B">
        <w:rPr>
          <w:b/>
          <w:i/>
          <w:sz w:val="26"/>
        </w:rPr>
        <w:t>thải:</w:t>
      </w:r>
    </w:p>
    <w:p w:rsidR="0096676F" w:rsidRPr="0016104B" w:rsidRDefault="00B43B99">
      <w:pPr>
        <w:spacing w:before="1" w:line="298" w:lineRule="exact"/>
        <w:ind w:left="1950"/>
        <w:jc w:val="both"/>
        <w:rPr>
          <w:i/>
          <w:sz w:val="26"/>
        </w:rPr>
      </w:pPr>
      <w:r w:rsidRPr="0016104B">
        <w:rPr>
          <w:i/>
          <w:sz w:val="26"/>
        </w:rPr>
        <w:t>a, Hệ thống thu gom, thoát nước mưa:</w:t>
      </w:r>
    </w:p>
    <w:p w:rsidR="0096676F" w:rsidRPr="0016104B" w:rsidRDefault="00B43B99">
      <w:pPr>
        <w:pStyle w:val="BodyText"/>
        <w:spacing w:line="288" w:lineRule="auto"/>
        <w:ind w:left="1098" w:right="896" w:firstLine="851"/>
        <w:jc w:val="both"/>
      </w:pPr>
      <w:bookmarkStart w:id="39" w:name="_bookmark37"/>
      <w:bookmarkEnd w:id="39"/>
      <w:r w:rsidRPr="0016104B">
        <w:t>Nước mưa chảy tràn qua khu vực dự án được thu gom theo đường cống, hố ga hiện trạng của Công ty cổ phần bao bì Nam Định.</w:t>
      </w:r>
    </w:p>
    <w:p w:rsidR="0096676F" w:rsidRPr="0016104B" w:rsidRDefault="0096676F">
      <w:pPr>
        <w:spacing w:line="288" w:lineRule="auto"/>
        <w:jc w:val="both"/>
        <w:sectPr w:rsidR="0096676F" w:rsidRPr="0016104B">
          <w:pgSz w:w="12240" w:h="15840"/>
          <w:pgMar w:top="1100" w:right="240" w:bottom="1200" w:left="320" w:header="523" w:footer="1007" w:gutter="0"/>
          <w:cols w:space="720"/>
        </w:sectPr>
      </w:pPr>
    </w:p>
    <w:p w:rsidR="0096676F" w:rsidRPr="0016104B" w:rsidRDefault="006D178D">
      <w:pPr>
        <w:pStyle w:val="BodyText"/>
        <w:spacing w:line="88" w:lineRule="exact"/>
        <w:ind w:left="1070"/>
        <w:rPr>
          <w:sz w:val="8"/>
        </w:rPr>
      </w:pPr>
      <w:r w:rsidRPr="0016104B">
        <w:rPr>
          <w:position w:val="-1"/>
          <w:sz w:val="8"/>
        </w:rPr>
      </w:r>
      <w:r w:rsidRPr="0016104B">
        <w:rPr>
          <w:position w:val="-1"/>
          <w:sz w:val="8"/>
        </w:rPr>
        <w:pict>
          <v:group id="_x0000_s1198" style="width:487.4pt;height:4.45pt;mso-position-horizontal-relative:char;mso-position-vertical-relative:line" coordsize="9748,89">
            <v:shape id="_x0000_s1199" style="position:absolute;width:9748;height:89" coordsize="9748,89" o:spt="100" adj="0,,0" path="m9748,29l,29,,89r9748,l9748,29xm9748,l,,,14r9748,l9748,xe" fillcolor="#612322" stroked="f">
              <v:stroke joinstyle="round"/>
              <v:formulas/>
              <v:path arrowok="t" o:connecttype="segments"/>
            </v:shape>
            <w10:anchorlock/>
          </v:group>
        </w:pict>
      </w:r>
    </w:p>
    <w:p w:rsidR="0096676F" w:rsidRPr="0016104B" w:rsidRDefault="006D178D">
      <w:pPr>
        <w:spacing w:before="38"/>
        <w:ind w:left="1797" w:right="1593"/>
        <w:jc w:val="center"/>
        <w:rPr>
          <w:i/>
          <w:sz w:val="26"/>
        </w:rPr>
      </w:pPr>
      <w:r w:rsidRPr="0016104B">
        <w:pict>
          <v:shape id="_x0000_s1197" type="#_x0000_t202" style="position:absolute;left:0;text-align:left;margin-left:103.55pt;margin-top:88.35pt;width:107.25pt;height:33.9pt;z-index:-15681536;mso-wrap-distance-left:0;mso-wrap-distance-right:0;mso-position-horizontal-relative:page" filled="f" strokeweight="1pt">
            <v:textbox inset="0,0,0,0">
              <w:txbxContent>
                <w:p w:rsidR="006D178D" w:rsidRDefault="006D178D">
                  <w:pPr>
                    <w:spacing w:before="74"/>
                    <w:ind w:left="458" w:right="144" w:hanging="300"/>
                  </w:pPr>
                  <w:r>
                    <w:t>Nước mưa chảy tràn từ sân, đường</w:t>
                  </w:r>
                </w:p>
              </w:txbxContent>
            </v:textbox>
            <w10:wrap type="topAndBottom" anchorx="page"/>
          </v:shape>
        </w:pict>
      </w:r>
      <w:r w:rsidRPr="0016104B">
        <w:pict>
          <v:shape id="_x0000_s1196" type="#_x0000_t202" style="position:absolute;left:0;text-align:left;margin-left:244.55pt;margin-top:88.35pt;width:107.25pt;height:33.9pt;z-index:-15681024;mso-wrap-distance-left:0;mso-wrap-distance-right:0;mso-position-horizontal-relative:page" filled="f" strokeweight="1pt">
            <v:textbox inset="0,0,0,0">
              <w:txbxContent>
                <w:p w:rsidR="006D178D" w:rsidRDefault="006D178D">
                  <w:pPr>
                    <w:spacing w:before="74"/>
                    <w:ind w:left="821" w:right="253" w:hanging="552"/>
                  </w:pPr>
                  <w:r>
                    <w:t>Cống B300 &amp; HT hố ga</w:t>
                  </w:r>
                </w:p>
              </w:txbxContent>
            </v:textbox>
            <w10:wrap type="topAndBottom" anchorx="page"/>
          </v:shape>
        </w:pict>
      </w:r>
      <w:r w:rsidRPr="0016104B">
        <w:pict>
          <v:shape id="_x0000_s1195" style="position:absolute;left:0;text-align:left;margin-left:353.3pt;margin-top:100.35pt;width:33pt;height:6pt;z-index:-15680512;mso-wrap-distance-left:0;mso-wrap-distance-right:0;mso-position-horizontal-relative:page" coordorigin="7066,2007" coordsize="660,120" o:spt="100" adj="0,,0" path="m7606,2007r,120l7706,2077r-80,l7626,2057r80,l7606,2007xm7606,2057r-540,l7066,2077r540,l7606,2057xm7706,2057r-80,l7626,2077r80,l7726,2067r-20,-10xe" fillcolor="black" stroked="f">
            <v:stroke joinstyle="round"/>
            <v:formulas/>
            <v:path arrowok="t" o:connecttype="segments"/>
            <w10:wrap type="topAndBottom" anchorx="page"/>
          </v:shape>
        </w:pict>
      </w:r>
      <w:r w:rsidRPr="0016104B">
        <w:pict>
          <v:shape id="_x0000_s1194" type="#_x0000_t202" style="position:absolute;left:0;text-align:left;margin-left:387.8pt;margin-top:74.85pt;width:129pt;height:49.05pt;z-index:-15680000;mso-wrap-distance-left:0;mso-wrap-distance-right:0;mso-position-horizontal-relative:page" filled="f" strokeweight="1pt">
            <v:textbox inset="0,0,0,0">
              <w:txbxContent>
                <w:p w:rsidR="006D178D" w:rsidRDefault="006D178D">
                  <w:pPr>
                    <w:spacing w:before="100"/>
                    <w:ind w:left="234" w:right="229"/>
                    <w:jc w:val="center"/>
                  </w:pPr>
                  <w:r>
                    <w:t>Cống thoát nước chung của khu vực qua 01 cửa xả phía Đôngdự án</w:t>
                  </w:r>
                </w:p>
              </w:txbxContent>
            </v:textbox>
            <w10:wrap type="topAndBottom" anchorx="page"/>
          </v:shape>
        </w:pict>
      </w:r>
      <w:r w:rsidRPr="0016104B">
        <w:pict>
          <v:shape id="_x0000_s1193" style="position:absolute;left:0;text-align:left;margin-left:301.55pt;margin-top:66.2pt;width:6pt;height:22.15pt;z-index:15777792;mso-position-horizontal-relative:page" coordorigin="6031,1324" coordsize="120,443" o:spt="100" adj="0,,0" path="m6081,1647r-50,l6091,1767r50,-100l6081,1667r,-20xm6101,1324r-20,l6081,1667r20,l6101,1324xm6151,1647r-50,l6101,1667r40,l6151,1647xe" fillcolor="black" stroked="f">
            <v:stroke joinstyle="round"/>
            <v:formulas/>
            <v:path arrowok="t" o:connecttype="segments"/>
            <w10:wrap anchorx="page"/>
          </v:shape>
        </w:pict>
      </w:r>
      <w:r w:rsidR="00B43B99" w:rsidRPr="0016104B">
        <w:rPr>
          <w:i/>
          <w:sz w:val="26"/>
        </w:rPr>
        <w:t>Sơ đồ 4. Quy trình thu gom và thoát nước mưa</w:t>
      </w:r>
    </w:p>
    <w:p w:rsidR="0096676F" w:rsidRPr="0016104B" w:rsidRDefault="006D178D">
      <w:pPr>
        <w:pStyle w:val="BodyText"/>
        <w:spacing w:before="5"/>
        <w:rPr>
          <w:i/>
          <w:sz w:val="21"/>
        </w:rPr>
      </w:pPr>
      <w:r w:rsidRPr="0016104B">
        <w:pict>
          <v:shape id="_x0000_s1192" type="#_x0000_t202" style="position:absolute;margin-left:251.3pt;margin-top:14.8pt;width:107.25pt;height:33.9pt;z-index:-15682048;mso-wrap-distance-left:0;mso-wrap-distance-right:0;mso-position-horizontal-relative:page" filled="f" strokeweight="1pt">
            <v:textbox inset="0,0,0,0">
              <w:txbxContent>
                <w:p w:rsidR="006D178D" w:rsidRDefault="006D178D">
                  <w:pPr>
                    <w:spacing w:before="73" w:line="244" w:lineRule="auto"/>
                    <w:ind w:left="902" w:right="186" w:hanging="701"/>
                  </w:pPr>
                  <w:r>
                    <w:t>Nước mưa trên mái nhà</w:t>
                  </w:r>
                </w:p>
              </w:txbxContent>
            </v:textbox>
            <w10:wrap type="topAndBottom" anchorx="page"/>
          </v:shape>
        </w:pict>
      </w:r>
    </w:p>
    <w:p w:rsidR="0096676F" w:rsidRPr="0016104B" w:rsidRDefault="0096676F">
      <w:pPr>
        <w:pStyle w:val="BodyText"/>
        <w:rPr>
          <w:i/>
          <w:sz w:val="28"/>
        </w:rPr>
      </w:pPr>
    </w:p>
    <w:p w:rsidR="0096676F" w:rsidRPr="0016104B" w:rsidRDefault="006D178D">
      <w:pPr>
        <w:pStyle w:val="BodyText"/>
        <w:spacing w:before="243"/>
        <w:ind w:left="1098" w:right="938" w:firstLine="719"/>
        <w:jc w:val="both"/>
      </w:pPr>
      <w:r w:rsidRPr="0016104B">
        <w:pict>
          <v:shape id="_x0000_s1191" style="position:absolute;left:0;text-align:left;margin-left:211.55pt;margin-top:-40.3pt;width:33pt;height:6pt;z-index:15778304;mso-position-horizontal-relative:page" coordorigin="4231,-806" coordsize="660,120" o:spt="100" adj="0,,0" path="m4771,-806r,120l4871,-736r-80,l4791,-756r80,l4771,-806xm4771,-756r-540,l4231,-736r540,l4771,-756xm4871,-756r-80,l4791,-736r80,l4891,-746r-20,-10xe" fillcolor="black" stroked="f">
            <v:stroke joinstyle="round"/>
            <v:formulas/>
            <v:path arrowok="t" o:connecttype="segments"/>
            <w10:wrap anchorx="page"/>
          </v:shape>
        </w:pict>
      </w:r>
      <w:r w:rsidR="00B43B99" w:rsidRPr="0016104B">
        <w:t xml:space="preserve">Đường cống thu gom nước mưa chảy tràn được bố trí dọc theo đường nội bộ, xung quanh các công trình, được thiết kế theo nguyên tắc tự chảy. Nước mưa từ trên mái nhà được thu gom theo đường ống nhựa PVC </w:t>
      </w:r>
      <w:r w:rsidR="00B43B99" w:rsidRPr="0016104B">
        <w:rPr>
          <w:spacing w:val="2"/>
        </w:rPr>
        <w:t xml:space="preserve">D90 </w:t>
      </w:r>
      <w:r w:rsidR="00B43B99" w:rsidRPr="0016104B">
        <w:t>xuống rãnh thoát nước B300 xung quanh tòa nhà. Nước sau khi được lắng cặn qua các hố ga sẽ thoát ra cống thoát nước chung của khu vực phía Đông dự án qua 01 cửa</w:t>
      </w:r>
      <w:r w:rsidR="00B43B99" w:rsidRPr="0016104B">
        <w:rPr>
          <w:spacing w:val="-4"/>
        </w:rPr>
        <w:t xml:space="preserve"> </w:t>
      </w:r>
      <w:r w:rsidR="00B43B99" w:rsidRPr="0016104B">
        <w:t>xả.</w:t>
      </w:r>
    </w:p>
    <w:p w:rsidR="0096676F" w:rsidRPr="0016104B" w:rsidRDefault="00B43B99">
      <w:pPr>
        <w:spacing w:before="1"/>
        <w:ind w:left="1818"/>
        <w:jc w:val="both"/>
        <w:rPr>
          <w:i/>
          <w:sz w:val="26"/>
        </w:rPr>
      </w:pPr>
      <w:r w:rsidRPr="0016104B">
        <w:rPr>
          <w:i/>
          <w:sz w:val="26"/>
        </w:rPr>
        <w:t>Thông số kỹ thuật của hệ thống thu gom, thoát nước mưa:</w:t>
      </w:r>
    </w:p>
    <w:p w:rsidR="0096676F" w:rsidRPr="0016104B" w:rsidRDefault="00B43B99">
      <w:pPr>
        <w:pStyle w:val="BodyText"/>
        <w:spacing w:before="90" w:line="312" w:lineRule="auto"/>
        <w:ind w:left="1098" w:right="899" w:firstLine="719"/>
        <w:jc w:val="both"/>
      </w:pPr>
      <w:r w:rsidRPr="0016104B">
        <w:t>+ Đường cống thu gom và thoát nước mưa là cống hộp BTCT B300 được xây dựng xung quanh các tòa nhà và chạy dọc đường giao thông nội bộ, độ dốc là 0,2 – 0,5 %.</w:t>
      </w:r>
    </w:p>
    <w:p w:rsidR="0096676F" w:rsidRPr="0016104B" w:rsidRDefault="00B43B99">
      <w:pPr>
        <w:pStyle w:val="BodyText"/>
        <w:spacing w:line="312" w:lineRule="auto"/>
        <w:ind w:left="1098" w:right="895" w:firstLine="719"/>
        <w:jc w:val="both"/>
      </w:pPr>
      <w:r w:rsidRPr="0016104B">
        <w:t>+ Hố ga có thể tích từ 0,8 đến 1,75 m</w:t>
      </w:r>
      <w:r w:rsidRPr="0016104B">
        <w:rPr>
          <w:vertAlign w:val="superscript"/>
        </w:rPr>
        <w:t>3</w:t>
      </w:r>
      <w:r w:rsidRPr="0016104B">
        <w:t>/hố. Hố ga được xây gạch đặc, láng vữa xi măng M100 dày 20mm, nắp đậy bằng tấm đan bê</w:t>
      </w:r>
      <w:r w:rsidRPr="0016104B">
        <w:rPr>
          <w:spacing w:val="-18"/>
        </w:rPr>
        <w:t xml:space="preserve"> </w:t>
      </w:r>
      <w:r w:rsidRPr="0016104B">
        <w:t>tông.</w:t>
      </w:r>
    </w:p>
    <w:p w:rsidR="0096676F" w:rsidRPr="0016104B" w:rsidRDefault="00B43B99">
      <w:pPr>
        <w:pStyle w:val="ListParagraph"/>
        <w:numPr>
          <w:ilvl w:val="0"/>
          <w:numId w:val="16"/>
        </w:numPr>
        <w:tabs>
          <w:tab w:val="left" w:pos="1359"/>
        </w:tabs>
        <w:ind w:left="1358" w:hanging="261"/>
        <w:jc w:val="both"/>
        <w:rPr>
          <w:i/>
          <w:sz w:val="26"/>
        </w:rPr>
      </w:pPr>
      <w:r w:rsidRPr="0016104B">
        <w:rPr>
          <w:i/>
          <w:sz w:val="26"/>
        </w:rPr>
        <w:t>Biện pháp thu gom và xử lý nước</w:t>
      </w:r>
      <w:r w:rsidRPr="0016104B">
        <w:rPr>
          <w:i/>
          <w:spacing w:val="-9"/>
          <w:sz w:val="26"/>
        </w:rPr>
        <w:t xml:space="preserve"> </w:t>
      </w:r>
      <w:r w:rsidRPr="0016104B">
        <w:rPr>
          <w:i/>
          <w:sz w:val="26"/>
        </w:rPr>
        <w:t>thải:</w:t>
      </w:r>
    </w:p>
    <w:p w:rsidR="0096676F" w:rsidRPr="0016104B" w:rsidRDefault="00B43B99">
      <w:pPr>
        <w:pStyle w:val="ListParagraph"/>
        <w:numPr>
          <w:ilvl w:val="0"/>
          <w:numId w:val="23"/>
        </w:numPr>
        <w:tabs>
          <w:tab w:val="left" w:pos="1294"/>
        </w:tabs>
        <w:spacing w:before="90"/>
        <w:ind w:hanging="196"/>
        <w:rPr>
          <w:i/>
          <w:sz w:val="26"/>
        </w:rPr>
      </w:pPr>
      <w:r w:rsidRPr="0016104B">
        <w:rPr>
          <w:i/>
          <w:sz w:val="26"/>
        </w:rPr>
        <w:t>Nguồn phát sinh, thành phần, khối lượng nước</w:t>
      </w:r>
      <w:r w:rsidRPr="0016104B">
        <w:rPr>
          <w:i/>
          <w:spacing w:val="-7"/>
          <w:sz w:val="26"/>
        </w:rPr>
        <w:t xml:space="preserve"> </w:t>
      </w:r>
      <w:r w:rsidRPr="0016104B">
        <w:rPr>
          <w:i/>
          <w:sz w:val="26"/>
        </w:rPr>
        <w:t>thải:</w:t>
      </w:r>
    </w:p>
    <w:p w:rsidR="0096676F" w:rsidRPr="0016104B" w:rsidRDefault="00B43B99">
      <w:pPr>
        <w:pStyle w:val="ListParagraph"/>
        <w:numPr>
          <w:ilvl w:val="1"/>
          <w:numId w:val="23"/>
        </w:numPr>
        <w:tabs>
          <w:tab w:val="left" w:pos="1970"/>
        </w:tabs>
        <w:spacing w:before="91"/>
        <w:ind w:left="1970"/>
        <w:rPr>
          <w:sz w:val="26"/>
        </w:rPr>
      </w:pPr>
      <w:r w:rsidRPr="0016104B">
        <w:rPr>
          <w:sz w:val="26"/>
        </w:rPr>
        <w:t>Nguồn phát</w:t>
      </w:r>
      <w:r w:rsidRPr="0016104B">
        <w:rPr>
          <w:spacing w:val="-3"/>
          <w:sz w:val="26"/>
        </w:rPr>
        <w:t xml:space="preserve"> </w:t>
      </w:r>
      <w:r w:rsidRPr="0016104B">
        <w:rPr>
          <w:sz w:val="26"/>
        </w:rPr>
        <w:t>sinh:</w:t>
      </w:r>
    </w:p>
    <w:p w:rsidR="0096676F" w:rsidRPr="0016104B" w:rsidRDefault="00B43B99">
      <w:pPr>
        <w:spacing w:before="87" w:line="312" w:lineRule="auto"/>
        <w:ind w:left="1098" w:right="889" w:firstLine="719"/>
        <w:jc w:val="both"/>
        <w:rPr>
          <w:sz w:val="26"/>
          <w:szCs w:val="26"/>
        </w:rPr>
      </w:pPr>
      <w:r w:rsidRPr="0016104B">
        <w:rPr>
          <w:sz w:val="26"/>
          <w:szCs w:val="26"/>
        </w:rPr>
        <w:t xml:space="preserve">+ Nước thải sịnh hoạt: </w:t>
      </w:r>
      <w:r w:rsidR="006A37E9" w:rsidRPr="0016104B">
        <w:rPr>
          <w:sz w:val="26"/>
          <w:szCs w:val="26"/>
          <w:lang w:val="en-US"/>
        </w:rPr>
        <w:t>N</w:t>
      </w:r>
      <w:r w:rsidRPr="0016104B">
        <w:rPr>
          <w:sz w:val="26"/>
          <w:szCs w:val="26"/>
        </w:rPr>
        <w:t>ước thải chỉ phát sinh từ công đoạn vệ sinh, rửa chân tay của cán bộ công nhân viên</w:t>
      </w:r>
      <w:r w:rsidR="006A37E9" w:rsidRPr="0016104B">
        <w:rPr>
          <w:sz w:val="26"/>
          <w:szCs w:val="26"/>
          <w:lang w:val="en-US"/>
        </w:rPr>
        <w:t xml:space="preserve"> và một phần nhỏ từ hoạt động nấu ăn cho cán bộ nhân viên văn phòng</w:t>
      </w:r>
      <w:r w:rsidRPr="0016104B">
        <w:rPr>
          <w:sz w:val="26"/>
          <w:szCs w:val="26"/>
        </w:rPr>
        <w:t xml:space="preserve">. Thành phần gồm </w:t>
      </w:r>
      <w:r w:rsidRPr="0016104B">
        <w:rPr>
          <w:position w:val="2"/>
          <w:sz w:val="26"/>
          <w:szCs w:val="26"/>
        </w:rPr>
        <w:t>COD, BOD</w:t>
      </w:r>
      <w:r w:rsidRPr="0016104B">
        <w:rPr>
          <w:sz w:val="26"/>
          <w:szCs w:val="26"/>
        </w:rPr>
        <w:t>5</w:t>
      </w:r>
      <w:r w:rsidRPr="0016104B">
        <w:rPr>
          <w:position w:val="2"/>
          <w:sz w:val="26"/>
          <w:szCs w:val="26"/>
        </w:rPr>
        <w:t>, chất rắn lơ lửng, vi khuẩn,…</w:t>
      </w:r>
    </w:p>
    <w:p w:rsidR="0096676F" w:rsidRPr="0016104B" w:rsidRDefault="00B43B99">
      <w:pPr>
        <w:pStyle w:val="BodyText"/>
        <w:spacing w:before="43" w:line="288" w:lineRule="auto"/>
        <w:ind w:left="1098" w:right="890" w:firstLine="719"/>
        <w:jc w:val="both"/>
      </w:pPr>
      <w:r w:rsidRPr="0016104B">
        <w:t>+ Nước thải sản xuất: Hoạt động sản xuất vỏ lon hộp kim loại, bao bì giấy không sử dụng đến nước nên không phát sinh nước thải.</w:t>
      </w:r>
    </w:p>
    <w:p w:rsidR="0096676F" w:rsidRPr="0016104B" w:rsidRDefault="00B43B99">
      <w:pPr>
        <w:pStyle w:val="ListParagraph"/>
        <w:numPr>
          <w:ilvl w:val="1"/>
          <w:numId w:val="23"/>
        </w:numPr>
        <w:tabs>
          <w:tab w:val="left" w:pos="1970"/>
        </w:tabs>
        <w:spacing w:line="258" w:lineRule="exact"/>
        <w:ind w:left="1970"/>
        <w:rPr>
          <w:sz w:val="26"/>
        </w:rPr>
      </w:pPr>
      <w:r w:rsidRPr="0016104B">
        <w:rPr>
          <w:sz w:val="26"/>
        </w:rPr>
        <w:t>Tải lượng nước</w:t>
      </w:r>
      <w:r w:rsidRPr="0016104B">
        <w:rPr>
          <w:spacing w:val="-1"/>
          <w:sz w:val="26"/>
        </w:rPr>
        <w:t xml:space="preserve"> </w:t>
      </w:r>
      <w:r w:rsidRPr="0016104B">
        <w:rPr>
          <w:sz w:val="26"/>
        </w:rPr>
        <w:t>thải.</w:t>
      </w:r>
    </w:p>
    <w:p w:rsidR="0096676F" w:rsidRPr="0016104B" w:rsidRDefault="00B43B99">
      <w:pPr>
        <w:pStyle w:val="BodyText"/>
        <w:spacing w:before="90" w:line="312" w:lineRule="auto"/>
        <w:ind w:left="1098" w:right="889" w:firstLine="719"/>
        <w:jc w:val="both"/>
      </w:pPr>
      <w:r w:rsidRPr="0016104B">
        <w:t xml:space="preserve">Nước thải sinh hoạt theo Nghị định số 80/2014/NĐ-CP của Chính phủ về thoát nước và xử lý nước thải, lượng nước thải sinh hoạt được tính bằng 100% lượng nước cấp. Theo tính toán tại chương I của báo cáo này; Nước cấp cho hoạt động sinh hoạt Công ty là </w:t>
      </w:r>
      <w:r w:rsidR="00B1077B" w:rsidRPr="0016104B">
        <w:rPr>
          <w:lang w:val="en-US"/>
        </w:rPr>
        <w:t>4</w:t>
      </w:r>
      <w:r w:rsidRPr="0016104B">
        <w:t>m</w:t>
      </w:r>
      <w:r w:rsidRPr="0016104B">
        <w:rPr>
          <w:vertAlign w:val="superscript"/>
        </w:rPr>
        <w:t>3</w:t>
      </w:r>
      <w:r w:rsidRPr="0016104B">
        <w:t xml:space="preserve">/ngày, vậy tổng lượng nước thải phát sinh của trường là </w:t>
      </w:r>
      <w:r w:rsidR="00B1077B" w:rsidRPr="0016104B">
        <w:rPr>
          <w:lang w:val="en-US"/>
        </w:rPr>
        <w:t>4</w:t>
      </w:r>
      <w:r w:rsidRPr="0016104B">
        <w:t>m</w:t>
      </w:r>
      <w:r w:rsidRPr="0016104B">
        <w:rPr>
          <w:vertAlign w:val="superscript"/>
        </w:rPr>
        <w:t>3</w:t>
      </w:r>
      <w:r w:rsidRPr="0016104B">
        <w:t>/ngày.</w:t>
      </w:r>
    </w:p>
    <w:p w:rsidR="0096676F" w:rsidRPr="0016104B" w:rsidRDefault="00B43B99">
      <w:pPr>
        <w:spacing w:before="1"/>
        <w:ind w:left="1806"/>
        <w:jc w:val="both"/>
        <w:rPr>
          <w:i/>
          <w:sz w:val="26"/>
        </w:rPr>
      </w:pPr>
      <w:r w:rsidRPr="0016104B">
        <w:rPr>
          <w:i/>
          <w:sz w:val="26"/>
        </w:rPr>
        <w:t>* Biện pháp thu gom nước thải</w:t>
      </w:r>
    </w:p>
    <w:p w:rsidR="0096676F" w:rsidRPr="0016104B" w:rsidRDefault="0096676F">
      <w:pPr>
        <w:jc w:val="both"/>
        <w:rPr>
          <w:sz w:val="26"/>
        </w:rPr>
        <w:sectPr w:rsidR="0096676F" w:rsidRPr="0016104B">
          <w:pgSz w:w="12240" w:h="15840"/>
          <w:pgMar w:top="1100" w:right="240" w:bottom="1200" w:left="320" w:header="523" w:footer="1007" w:gutter="0"/>
          <w:cols w:space="720"/>
        </w:sectPr>
      </w:pPr>
    </w:p>
    <w:p w:rsidR="0096676F" w:rsidRPr="0016104B" w:rsidRDefault="006D178D">
      <w:pPr>
        <w:pStyle w:val="BodyText"/>
        <w:spacing w:line="88" w:lineRule="exact"/>
        <w:ind w:left="1070"/>
        <w:rPr>
          <w:sz w:val="8"/>
        </w:rPr>
      </w:pPr>
      <w:r w:rsidRPr="0016104B">
        <w:rPr>
          <w:position w:val="-1"/>
          <w:sz w:val="8"/>
        </w:rPr>
      </w:r>
      <w:r w:rsidRPr="0016104B">
        <w:rPr>
          <w:position w:val="-1"/>
          <w:sz w:val="8"/>
        </w:rPr>
        <w:pict>
          <v:group id="_x0000_s1189" style="width:487.4pt;height:4.45pt;mso-position-horizontal-relative:char;mso-position-vertical-relative:line" coordsize="9748,89">
            <v:shape id="_x0000_s1190" style="position:absolute;width:9748;height:89" coordsize="9748,89" o:spt="100" adj="0,,0" path="m9748,29l,29,,89r9748,l9748,29xm9748,l,,,14r9748,l9748,xe" fillcolor="#612322" stroked="f">
              <v:stroke joinstyle="round"/>
              <v:formulas/>
              <v:path arrowok="t" o:connecttype="segments"/>
            </v:shape>
            <w10:anchorlock/>
          </v:group>
        </w:pict>
      </w:r>
    </w:p>
    <w:p w:rsidR="0096676F" w:rsidRPr="0016104B" w:rsidRDefault="00B43B99">
      <w:pPr>
        <w:spacing w:before="38"/>
        <w:ind w:left="1797" w:right="1592"/>
        <w:jc w:val="center"/>
        <w:rPr>
          <w:i/>
          <w:sz w:val="26"/>
        </w:rPr>
      </w:pPr>
      <w:bookmarkStart w:id="40" w:name="_bookmark38"/>
      <w:bookmarkEnd w:id="40"/>
      <w:r w:rsidRPr="0016104B">
        <w:rPr>
          <w:i/>
          <w:sz w:val="26"/>
        </w:rPr>
        <w:t>Sơ đồ 5. Sơ đồ thu gom, xử lý và thoát nước thải</w:t>
      </w:r>
    </w:p>
    <w:p w:rsidR="0096676F" w:rsidRPr="0016104B" w:rsidRDefault="0096676F">
      <w:pPr>
        <w:pStyle w:val="BodyText"/>
        <w:rPr>
          <w:i/>
          <w:sz w:val="20"/>
        </w:rPr>
      </w:pPr>
    </w:p>
    <w:p w:rsidR="0096676F" w:rsidRPr="0016104B" w:rsidRDefault="0096676F">
      <w:pPr>
        <w:pStyle w:val="BodyText"/>
        <w:spacing w:before="10"/>
        <w:rPr>
          <w:i/>
        </w:rPr>
      </w:pPr>
    </w:p>
    <w:p w:rsidR="0096676F" w:rsidRPr="0016104B" w:rsidRDefault="006D178D">
      <w:pPr>
        <w:spacing w:before="90"/>
        <w:ind w:left="3612"/>
        <w:rPr>
          <w:sz w:val="24"/>
        </w:rPr>
      </w:pPr>
      <w:r w:rsidRPr="0016104B">
        <w:pict>
          <v:shape id="_x0000_s1188" type="#_x0000_t202" style="position:absolute;left:0;text-align:left;margin-left:85.3pt;margin-top:.5pt;width:106.65pt;height:43.25pt;z-index:15783424;mso-position-horizontal-relative:page" filled="f">
            <v:textbox inset="0,0,0,0">
              <w:txbxContent>
                <w:p w:rsidR="006D178D" w:rsidRDefault="006D178D">
                  <w:pPr>
                    <w:spacing w:before="170"/>
                    <w:ind w:left="857" w:right="302" w:hanging="574"/>
                  </w:pPr>
                  <w:r>
                    <w:t>Nước thải nhà vệ sinh</w:t>
                  </w:r>
                </w:p>
              </w:txbxContent>
            </v:textbox>
            <w10:wrap anchorx="page"/>
          </v:shape>
        </w:pict>
      </w:r>
      <w:r w:rsidRPr="0016104B">
        <w:pict>
          <v:shape id="_x0000_s1187" type="#_x0000_t202" style="position:absolute;left:0;text-align:left;margin-left:383.05pt;margin-top:-7.25pt;width:111.9pt;height:52.95pt;z-index:15783936;mso-position-horizontal-relative:page" filled="f">
            <v:textbox inset="0,0,0,0">
              <w:txbxContent>
                <w:p w:rsidR="006D178D" w:rsidRDefault="006D178D">
                  <w:pPr>
                    <w:spacing w:before="140"/>
                    <w:ind w:left="795"/>
                    <w:rPr>
                      <w:b/>
                    </w:rPr>
                  </w:pPr>
                  <w:r>
                    <w:rPr>
                      <w:b/>
                    </w:rPr>
                    <w:t>Ngăn 2</w:t>
                  </w:r>
                </w:p>
                <w:p w:rsidR="006D178D" w:rsidRDefault="006D178D">
                  <w:pPr>
                    <w:spacing w:before="1"/>
                    <w:ind w:left="58"/>
                  </w:pPr>
                  <w:r>
                    <w:t>Lắng</w:t>
                  </w:r>
                </w:p>
                <w:p w:rsidR="006D178D" w:rsidRDefault="006D178D">
                  <w:pPr>
                    <w:spacing w:before="2"/>
                    <w:ind w:left="58"/>
                  </w:pPr>
                  <w:r>
                    <w:t>Phân hủy sinh học</w:t>
                  </w:r>
                </w:p>
              </w:txbxContent>
            </v:textbox>
            <w10:wrap anchorx="page"/>
          </v:shape>
        </w:pict>
      </w:r>
      <w:r w:rsidRPr="0016104B">
        <w:pict>
          <v:shape id="_x0000_s1186" type="#_x0000_t202" style="position:absolute;left:0;text-align:left;margin-left:227.65pt;margin-top:-12.35pt;width:120.3pt;height:67.9pt;z-index:15784448;mso-position-horizontal-relative:page" filled="f">
            <v:textbox inset="0,0,0,0">
              <w:txbxContent>
                <w:p w:rsidR="006D178D" w:rsidRDefault="006D178D">
                  <w:pPr>
                    <w:spacing w:line="250" w:lineRule="exact"/>
                    <w:ind w:left="878"/>
                    <w:rPr>
                      <w:b/>
                    </w:rPr>
                  </w:pPr>
                  <w:r>
                    <w:rPr>
                      <w:b/>
                    </w:rPr>
                    <w:t>Ngăn 1</w:t>
                  </w:r>
                </w:p>
                <w:p w:rsidR="006D178D" w:rsidRDefault="006D178D">
                  <w:pPr>
                    <w:spacing w:before="1"/>
                    <w:ind w:left="58" w:right="1512"/>
                  </w:pPr>
                  <w:r>
                    <w:t>Điều hòa Lắng</w:t>
                  </w:r>
                </w:p>
                <w:p w:rsidR="006D178D" w:rsidRDefault="006D178D">
                  <w:pPr>
                    <w:spacing w:before="3"/>
                    <w:ind w:left="58"/>
                  </w:pPr>
                  <w:r>
                    <w:t>Phân hủy sinh học</w:t>
                  </w:r>
                </w:p>
              </w:txbxContent>
            </v:textbox>
            <w10:wrap anchorx="page"/>
          </v:shape>
        </w:pict>
      </w:r>
      <w:r w:rsidR="00B43B99" w:rsidRPr="0016104B">
        <w:rPr>
          <w:sz w:val="24"/>
        </w:rPr>
        <w:t>D110</w:t>
      </w:r>
    </w:p>
    <w:p w:rsidR="0096676F" w:rsidRPr="0016104B" w:rsidRDefault="006D178D">
      <w:pPr>
        <w:tabs>
          <w:tab w:val="left" w:pos="6649"/>
        </w:tabs>
        <w:spacing w:line="146" w:lineRule="exact"/>
        <w:ind w:left="3522"/>
        <w:rPr>
          <w:sz w:val="12"/>
        </w:rPr>
      </w:pPr>
      <w:r w:rsidRPr="0016104B">
        <w:pict>
          <v:shape id="_x0000_s1185" style="position:absolute;left:0;text-align:left;margin-left:435.8pt;margin-top:28.65pt;width:6pt;height:25pt;z-index:15781376;mso-position-horizontal-relative:page" coordorigin="8716,573" coordsize="120,500" o:spt="100" adj="0,,0" path="m8768,953r-52,l8776,1073r50,-100l8768,973r,-20xm8783,573r-15,l8768,973r15,l8783,573xm8836,953r-53,l8783,973r43,l8836,953xe" fillcolor="black" stroked="f">
            <v:stroke joinstyle="round"/>
            <v:formulas/>
            <v:path arrowok="t" o:connecttype="segments"/>
            <w10:wrap anchorx="page"/>
          </v:shape>
        </w:pict>
      </w:r>
      <w:r w:rsidRPr="0016104B">
        <w:rPr>
          <w:position w:val="-2"/>
          <w:sz w:val="12"/>
        </w:rPr>
      </w:r>
      <w:r w:rsidRPr="0016104B">
        <w:rPr>
          <w:position w:val="-2"/>
          <w:sz w:val="12"/>
        </w:rPr>
        <w:pict>
          <v:group id="_x0000_s1183" style="width:35.05pt;height:6pt;mso-position-horizontal-relative:char;mso-position-vertical-relative:line" coordsize="701,120">
            <v:shape id="_x0000_s1184" style="position:absolute;width:701;height:120" coordsize="701,120" o:spt="100" adj="0,,0" path="m581,r,120l686,67r-85,l601,52r85,l581,xm581,52l,52,,67r581,l581,52xm686,52r-85,l601,67r85,l701,60,686,52xe" fillcolor="black" stroked="f">
              <v:stroke joinstyle="round"/>
              <v:formulas/>
              <v:path arrowok="t" o:connecttype="segments"/>
            </v:shape>
            <w10:anchorlock/>
          </v:group>
        </w:pict>
      </w:r>
      <w:r w:rsidR="00B43B99" w:rsidRPr="0016104B">
        <w:rPr>
          <w:position w:val="-2"/>
          <w:sz w:val="12"/>
        </w:rPr>
        <w:tab/>
      </w:r>
      <w:r w:rsidRPr="0016104B">
        <w:rPr>
          <w:sz w:val="12"/>
        </w:rPr>
      </w:r>
      <w:r w:rsidRPr="0016104B">
        <w:rPr>
          <w:sz w:val="12"/>
        </w:rPr>
        <w:pict>
          <v:group id="_x0000_s1181" style="width:35.05pt;height:6pt;mso-position-horizontal-relative:char;mso-position-vertical-relative:line" coordsize="701,120">
            <v:shape id="_x0000_s1182" style="position:absolute;width:701;height:120" coordsize="701,120" o:spt="100" adj="0,,0" path="m581,r,120l686,67r-85,l601,52r85,l581,xm581,52l,52,,67r581,l581,52xm686,52r-85,l601,67r85,l701,60,686,52xe" fillcolor="black" stroked="f">
              <v:stroke joinstyle="round"/>
              <v:formulas/>
              <v:path arrowok="t" o:connecttype="segments"/>
            </v:shape>
            <w10:anchorlock/>
          </v:group>
        </w:pict>
      </w:r>
    </w:p>
    <w:p w:rsidR="0096676F" w:rsidRPr="0016104B" w:rsidRDefault="0096676F">
      <w:pPr>
        <w:pStyle w:val="BodyText"/>
        <w:rPr>
          <w:sz w:val="20"/>
        </w:rPr>
      </w:pPr>
    </w:p>
    <w:p w:rsidR="0096676F" w:rsidRPr="0016104B" w:rsidRDefault="0096676F">
      <w:pPr>
        <w:pStyle w:val="BodyText"/>
        <w:rPr>
          <w:sz w:val="20"/>
        </w:rPr>
      </w:pPr>
    </w:p>
    <w:p w:rsidR="0096676F" w:rsidRPr="0016104B" w:rsidRDefault="0096676F">
      <w:pPr>
        <w:pStyle w:val="BodyText"/>
        <w:rPr>
          <w:sz w:val="20"/>
        </w:rPr>
      </w:pPr>
    </w:p>
    <w:p w:rsidR="0096676F" w:rsidRPr="0016104B" w:rsidRDefault="006D178D">
      <w:pPr>
        <w:pStyle w:val="BodyText"/>
        <w:rPr>
          <w:sz w:val="15"/>
        </w:rPr>
      </w:pPr>
      <w:r w:rsidRPr="0016104B">
        <w:pict>
          <v:shape id="_x0000_s1180" type="#_x0000_t202" style="position:absolute;margin-left:394.65pt;margin-top:11pt;width:88.95pt;height:38.8pt;z-index:-15676928;mso-wrap-distance-left:0;mso-wrap-distance-right:0;mso-position-horizontal-relative:page" filled="f">
            <v:textbox inset="0,0,0,0">
              <w:txbxContent>
                <w:p w:rsidR="006D178D" w:rsidRDefault="006D178D">
                  <w:pPr>
                    <w:spacing w:before="55" w:line="252" w:lineRule="exact"/>
                    <w:ind w:left="545" w:right="511"/>
                    <w:jc w:val="center"/>
                    <w:rPr>
                      <w:b/>
                    </w:rPr>
                  </w:pPr>
                  <w:r>
                    <w:rPr>
                      <w:b/>
                    </w:rPr>
                    <w:t>Ngăn 3</w:t>
                  </w:r>
                </w:p>
                <w:p w:rsidR="006D178D" w:rsidRDefault="006D178D">
                  <w:pPr>
                    <w:spacing w:line="252" w:lineRule="exact"/>
                    <w:ind w:left="545" w:right="508"/>
                    <w:jc w:val="center"/>
                  </w:pPr>
                  <w:r>
                    <w:t>Lắng</w:t>
                  </w:r>
                </w:p>
              </w:txbxContent>
            </v:textbox>
            <w10:wrap type="topAndBottom" anchorx="page"/>
          </v:shape>
        </w:pict>
      </w:r>
    </w:p>
    <w:p w:rsidR="0096676F" w:rsidRPr="0016104B" w:rsidRDefault="00B43B99">
      <w:pPr>
        <w:spacing w:before="54"/>
        <w:ind w:right="2576"/>
        <w:jc w:val="right"/>
        <w:rPr>
          <w:sz w:val="24"/>
        </w:rPr>
      </w:pPr>
      <w:r w:rsidRPr="0016104B">
        <w:rPr>
          <w:w w:val="95"/>
          <w:sz w:val="24"/>
        </w:rPr>
        <w:t>D110</w:t>
      </w:r>
    </w:p>
    <w:p w:rsidR="0096676F" w:rsidRPr="0016104B" w:rsidRDefault="006D178D">
      <w:pPr>
        <w:spacing w:before="195" w:after="21"/>
        <w:ind w:left="3790" w:right="1746"/>
        <w:jc w:val="center"/>
        <w:rPr>
          <w:sz w:val="24"/>
        </w:rPr>
      </w:pPr>
      <w:r w:rsidRPr="0016104B">
        <w:pict>
          <v:shape id="_x0000_s1179" style="position:absolute;left:0;text-align:left;margin-left:435.8pt;margin-top:-18.2pt;width:6pt;height:25pt;z-index:15781888;mso-position-horizontal-relative:page" coordorigin="8716,-364" coordsize="120,500" o:spt="100" adj="0,,0" path="m8768,16r-52,l8776,136,8826,36r-58,l8768,16xm8783,-364r-15,l8768,36r15,l8783,-364xm8836,16r-53,l8783,36r43,l8836,16xe" fillcolor="black" stroked="f">
            <v:stroke joinstyle="round"/>
            <v:formulas/>
            <v:path arrowok="t" o:connecttype="segments"/>
            <w10:wrap anchorx="page"/>
          </v:shape>
        </w:pict>
      </w:r>
      <w:r w:rsidRPr="0016104B">
        <w:pict>
          <v:shape id="_x0000_s1178" type="#_x0000_t202" style="position:absolute;left:0;text-align:left;margin-left:233.6pt;margin-top:8.5pt;width:103.3pt;height:38.6pt;z-index:15782400;mso-position-horizontal-relative:page" filled="f">
            <v:textbox inset="0,0,0,0">
              <w:txbxContent>
                <w:p w:rsidR="006D178D" w:rsidRDefault="006D178D">
                  <w:pPr>
                    <w:spacing w:before="141"/>
                    <w:ind w:left="529"/>
                  </w:pPr>
                  <w:r>
                    <w:t>Hồ điều hòa</w:t>
                  </w:r>
                </w:p>
              </w:txbxContent>
            </v:textbox>
            <w10:wrap anchorx="page"/>
          </v:shape>
        </w:pict>
      </w:r>
      <w:r w:rsidRPr="0016104B">
        <w:pict>
          <v:shape id="_x0000_s1177" type="#_x0000_t202" style="position:absolute;left:0;text-align:left;margin-left:377.7pt;margin-top:6.15pt;width:121.3pt;height:41.3pt;z-index:15782912;mso-position-horizontal-relative:page" filled="f">
            <v:textbox inset="0,0,0,0">
              <w:txbxContent>
                <w:p w:rsidR="006D178D" w:rsidRPr="00521C9D" w:rsidRDefault="006D178D">
                  <w:pPr>
                    <w:spacing w:before="56"/>
                    <w:ind w:left="518" w:right="340" w:hanging="154"/>
                    <w:rPr>
                      <w:color w:val="FF0000"/>
                    </w:rPr>
                  </w:pPr>
                  <w:r w:rsidRPr="00521C9D">
                    <w:rPr>
                      <w:color w:val="FF0000"/>
                    </w:rPr>
                    <w:t xml:space="preserve">HT xử lý nước thải </w:t>
                  </w:r>
                  <w:r w:rsidRPr="00521C9D">
                    <w:rPr>
                      <w:color w:val="FF0000"/>
                      <w:lang w:val="en-US"/>
                    </w:rPr>
                    <w:t>5</w:t>
                  </w:r>
                  <w:r w:rsidRPr="00521C9D">
                    <w:rPr>
                      <w:color w:val="FF0000"/>
                    </w:rPr>
                    <w:t>m</w:t>
                  </w:r>
                  <w:r w:rsidRPr="00521C9D">
                    <w:rPr>
                      <w:color w:val="FF0000"/>
                      <w:vertAlign w:val="superscript"/>
                    </w:rPr>
                    <w:t>3</w:t>
                  </w:r>
                  <w:r w:rsidRPr="00521C9D">
                    <w:rPr>
                      <w:color w:val="FF0000"/>
                    </w:rPr>
                    <w:t>/ngày.đêm</w:t>
                  </w:r>
                </w:p>
              </w:txbxContent>
            </v:textbox>
            <w10:wrap anchorx="page"/>
          </v:shape>
        </w:pict>
      </w:r>
      <w:r w:rsidR="00B43B99" w:rsidRPr="0016104B">
        <w:rPr>
          <w:sz w:val="24"/>
        </w:rPr>
        <w:t>D200</w:t>
      </w:r>
    </w:p>
    <w:p w:rsidR="0096676F" w:rsidRPr="0016104B" w:rsidRDefault="006D178D">
      <w:pPr>
        <w:pStyle w:val="BodyText"/>
        <w:spacing w:line="120" w:lineRule="exact"/>
        <w:ind w:left="6415"/>
        <w:rPr>
          <w:sz w:val="12"/>
        </w:rPr>
      </w:pPr>
      <w:r w:rsidRPr="0016104B">
        <w:rPr>
          <w:position w:val="-1"/>
          <w:sz w:val="12"/>
        </w:rPr>
      </w:r>
      <w:r w:rsidRPr="0016104B">
        <w:rPr>
          <w:position w:val="-1"/>
          <w:sz w:val="12"/>
        </w:rPr>
        <w:pict>
          <v:group id="_x0000_s1175" style="width:40.95pt;height:6pt;mso-position-horizontal-relative:char;mso-position-vertical-relative:line" coordsize="819,120">
            <v:shape id="_x0000_s1176" style="position:absolute;width:819;height:120" coordsize="819,120" o:spt="100" adj="0,,0" path="m120,l,60r120,60l120,67r-20,l100,52r20,l120,xm120,52r-20,l100,67r20,l120,52xm819,52r-699,l120,67r699,l819,52xe" fillcolor="black" stroked="f">
              <v:stroke joinstyle="round"/>
              <v:formulas/>
              <v:path arrowok="t" o:connecttype="segments"/>
            </v:shape>
            <w10:anchorlock/>
          </v:group>
        </w:pict>
      </w:r>
    </w:p>
    <w:p w:rsidR="0096676F" w:rsidRPr="0016104B" w:rsidRDefault="0096676F">
      <w:pPr>
        <w:pStyle w:val="BodyText"/>
        <w:rPr>
          <w:sz w:val="20"/>
        </w:rPr>
      </w:pPr>
    </w:p>
    <w:p w:rsidR="0096676F" w:rsidRPr="0016104B" w:rsidRDefault="0096676F">
      <w:pPr>
        <w:pStyle w:val="BodyText"/>
        <w:spacing w:before="8"/>
        <w:rPr>
          <w:sz w:val="22"/>
        </w:rPr>
      </w:pPr>
    </w:p>
    <w:p w:rsidR="0096676F" w:rsidRPr="0016104B" w:rsidRDefault="00B43B99">
      <w:pPr>
        <w:spacing w:before="92"/>
        <w:ind w:left="1818"/>
        <w:jc w:val="both"/>
        <w:rPr>
          <w:b/>
          <w:i/>
        </w:rPr>
      </w:pPr>
      <w:r w:rsidRPr="0016104B">
        <w:rPr>
          <w:b/>
          <w:i/>
        </w:rPr>
        <w:t>Thuyết minh:</w:t>
      </w:r>
    </w:p>
    <w:p w:rsidR="0096676F" w:rsidRPr="0016104B" w:rsidRDefault="00B43B99">
      <w:pPr>
        <w:pStyle w:val="BodyText"/>
        <w:spacing w:before="89" w:line="304" w:lineRule="auto"/>
        <w:ind w:left="1098" w:right="890" w:firstLine="719"/>
        <w:jc w:val="both"/>
      </w:pPr>
      <w:r w:rsidRPr="0016104B">
        <w:t xml:space="preserve">Bể tự hoại được xây ngầm có chức năng: Lắng và phân huỷ chất hữu cơ. Nguyên lý hoạt động của bể tự hoại dựa trên hoạt động của các vi sinh vật phân huỷ yếm khí. Nước thải nhà vệ sinh được thu về ngăn số 1 và chảy tràn sang ngăn số 2 bằng lỗ thông nước giữa 2 ngăn. Tại đây 70 - 85% chất hữu cơ được phân huỷ, bùn lắng xuống đáy ngăn. Nước thải phân huỷ ở ngăn số 2 sẽ chảy tràn sang ngăn số 3, tại đây chất hữu cơ tiếp tục được lắng xuống đáy ngăn. Nước thải nhà vệ sinh sau khi xử lý sơ bộ sẽ đấu nối vào hệ thống đường ống uPVC D110, i=1% dẫn về hệ thống xử lý nước thải </w:t>
      </w:r>
      <w:r w:rsidR="006A37E9" w:rsidRPr="0016104B">
        <w:rPr>
          <w:lang w:val="en-US"/>
        </w:rPr>
        <w:t>5</w:t>
      </w:r>
      <w:r w:rsidRPr="0016104B">
        <w:t xml:space="preserve"> m</w:t>
      </w:r>
      <w:r w:rsidRPr="0016104B">
        <w:rPr>
          <w:vertAlign w:val="superscript"/>
        </w:rPr>
        <w:t>3</w:t>
      </w:r>
      <w:r w:rsidRPr="0016104B">
        <w:t>/ngày.đêm để xử lý đạt QCVN 14:2008/BTNMT (cột B) - Quy chuẩn kỹ thuật quốc gia về nước thải sinh hoạt trước khi xả ra hồ điều hòa tại 01 cửa xả phía Tây Nam dự án.</w:t>
      </w:r>
    </w:p>
    <w:p w:rsidR="0096676F" w:rsidRPr="0016104B" w:rsidRDefault="00B43B99" w:rsidP="00F94C40">
      <w:pPr>
        <w:pStyle w:val="BodyText"/>
        <w:spacing w:line="360" w:lineRule="atLeast"/>
        <w:ind w:left="1818"/>
        <w:jc w:val="both"/>
      </w:pPr>
      <w:r w:rsidRPr="0016104B">
        <w:t>+ Toàn bộ nước thải từ khu vệ sinh được thu gom bằng nhựa PVC 110 về các bể tự</w:t>
      </w:r>
    </w:p>
    <w:p w:rsidR="0096676F" w:rsidRPr="0016104B" w:rsidRDefault="00B43B99" w:rsidP="00F94C40">
      <w:pPr>
        <w:pStyle w:val="BodyText"/>
        <w:spacing w:line="360" w:lineRule="atLeast"/>
        <w:ind w:left="1202" w:right="999"/>
        <w:jc w:val="both"/>
      </w:pPr>
      <w:r w:rsidRPr="0016104B">
        <w:t>hoại xây ngầm dưới mỗi tòa nhà để xử lý sơ bộ. Nước thải từ các khu nhà vệ sinh sau khi xử lý sơ bộ bằng bể hoại 3 ngăn cùng với nước thoát sàn, nước thải nhà bếp theo đường ống PVC D110 dẫn tới bể xử lý nước thải trước khi thoát ra hồ điều hòa phía Tây Nam dự án.</w:t>
      </w:r>
    </w:p>
    <w:p w:rsidR="0096676F" w:rsidRPr="0016104B" w:rsidRDefault="00B43B99">
      <w:pPr>
        <w:spacing w:before="2" w:line="299" w:lineRule="exact"/>
        <w:ind w:left="1818"/>
        <w:rPr>
          <w:i/>
          <w:sz w:val="26"/>
        </w:rPr>
      </w:pPr>
      <w:r w:rsidRPr="0016104B">
        <w:rPr>
          <w:i/>
          <w:sz w:val="26"/>
        </w:rPr>
        <w:t>Điểm xả nước thải sau xử lý:</w:t>
      </w:r>
    </w:p>
    <w:p w:rsidR="0096676F" w:rsidRPr="0016104B" w:rsidRDefault="00B43B99">
      <w:pPr>
        <w:pStyle w:val="ListParagraph"/>
        <w:numPr>
          <w:ilvl w:val="1"/>
          <w:numId w:val="23"/>
        </w:numPr>
        <w:tabs>
          <w:tab w:val="left" w:pos="1994"/>
        </w:tabs>
        <w:ind w:right="941" w:firstLine="719"/>
        <w:jc w:val="left"/>
        <w:rPr>
          <w:sz w:val="26"/>
        </w:rPr>
      </w:pPr>
      <w:r w:rsidRPr="0016104B">
        <w:rPr>
          <w:sz w:val="26"/>
        </w:rPr>
        <w:t>Nước thải sau khi xử lý đạt và QCVN 14:2008/BTNMT (cột B, K= 1) chảy theo đường ống D110 ra hồ đièu hòa phía Nam dự án qua 01 cửa</w:t>
      </w:r>
      <w:r w:rsidRPr="0016104B">
        <w:rPr>
          <w:spacing w:val="-8"/>
          <w:sz w:val="26"/>
        </w:rPr>
        <w:t xml:space="preserve"> </w:t>
      </w:r>
      <w:r w:rsidRPr="0016104B">
        <w:rPr>
          <w:sz w:val="26"/>
        </w:rPr>
        <w:t>xả.</w:t>
      </w:r>
    </w:p>
    <w:p w:rsidR="0096676F" w:rsidRPr="0016104B" w:rsidRDefault="00B43B99">
      <w:pPr>
        <w:pStyle w:val="ListParagraph"/>
        <w:numPr>
          <w:ilvl w:val="1"/>
          <w:numId w:val="23"/>
        </w:numPr>
        <w:tabs>
          <w:tab w:val="left" w:pos="1970"/>
        </w:tabs>
        <w:spacing w:before="2" w:line="254" w:lineRule="auto"/>
        <w:ind w:right="941" w:firstLine="719"/>
        <w:jc w:val="left"/>
        <w:rPr>
          <w:sz w:val="26"/>
        </w:rPr>
      </w:pPr>
      <w:r w:rsidRPr="0016104B">
        <w:rPr>
          <w:sz w:val="26"/>
        </w:rPr>
        <w:t>Tọa độ vị trí xả nước thải: X: 2261580, Y: 0487676 (hệ tọa độ VN 2000, kinh tuyến trục 105</w:t>
      </w:r>
      <w:r w:rsidRPr="0016104B">
        <w:rPr>
          <w:sz w:val="26"/>
          <w:vertAlign w:val="superscript"/>
        </w:rPr>
        <w:t>0</w:t>
      </w:r>
      <w:r w:rsidRPr="0016104B">
        <w:rPr>
          <w:sz w:val="26"/>
        </w:rPr>
        <w:t>30’, múi chiếu</w:t>
      </w:r>
      <w:r w:rsidRPr="0016104B">
        <w:rPr>
          <w:spacing w:val="1"/>
          <w:sz w:val="26"/>
        </w:rPr>
        <w:t xml:space="preserve"> </w:t>
      </w:r>
      <w:r w:rsidRPr="0016104B">
        <w:rPr>
          <w:sz w:val="26"/>
        </w:rPr>
        <w:t>3</w:t>
      </w:r>
      <w:r w:rsidRPr="0016104B">
        <w:rPr>
          <w:sz w:val="26"/>
          <w:vertAlign w:val="superscript"/>
        </w:rPr>
        <w:t>0</w:t>
      </w:r>
      <w:r w:rsidRPr="0016104B">
        <w:rPr>
          <w:sz w:val="26"/>
        </w:rPr>
        <w:t>).</w:t>
      </w:r>
    </w:p>
    <w:p w:rsidR="0096676F" w:rsidRPr="0016104B" w:rsidRDefault="00B43B99">
      <w:pPr>
        <w:pStyle w:val="BodyText"/>
        <w:spacing w:line="299" w:lineRule="exact"/>
        <w:ind w:left="1818"/>
      </w:pPr>
      <w:r w:rsidRPr="0016104B">
        <w:t>Sơ đồ tổng thể mạng lưới thu gom, thoát nước thải được đóng kèm phụ lục của báo</w:t>
      </w:r>
    </w:p>
    <w:p w:rsidR="0096676F" w:rsidRPr="0016104B" w:rsidRDefault="0096676F">
      <w:pPr>
        <w:spacing w:line="299" w:lineRule="exact"/>
        <w:sectPr w:rsidR="0096676F" w:rsidRPr="0016104B">
          <w:pgSz w:w="12240" w:h="15840"/>
          <w:pgMar w:top="1100" w:right="240" w:bottom="1200" w:left="320" w:header="523" w:footer="1007" w:gutter="0"/>
          <w:cols w:space="720"/>
        </w:sectPr>
      </w:pPr>
    </w:p>
    <w:p w:rsidR="0096676F" w:rsidRPr="0016104B" w:rsidRDefault="00B43B99">
      <w:pPr>
        <w:pStyle w:val="BodyText"/>
        <w:spacing w:before="13"/>
        <w:jc w:val="right"/>
      </w:pPr>
      <w:r w:rsidRPr="0016104B">
        <w:rPr>
          <w:w w:val="95"/>
        </w:rPr>
        <w:t>cáo.</w:t>
      </w:r>
    </w:p>
    <w:p w:rsidR="0096676F" w:rsidRPr="0016104B" w:rsidRDefault="00B43B99">
      <w:pPr>
        <w:pStyle w:val="BodyText"/>
        <w:spacing w:before="5"/>
        <w:rPr>
          <w:sz w:val="28"/>
        </w:rPr>
      </w:pPr>
      <w:r w:rsidRPr="0016104B">
        <w:br w:type="column"/>
      </w:r>
    </w:p>
    <w:p w:rsidR="0096676F" w:rsidRPr="0016104B" w:rsidRDefault="00B43B99">
      <w:pPr>
        <w:spacing w:line="298" w:lineRule="exact"/>
        <w:ind w:left="254"/>
        <w:rPr>
          <w:i/>
          <w:sz w:val="26"/>
        </w:rPr>
      </w:pPr>
      <w:r w:rsidRPr="0016104B">
        <w:rPr>
          <w:i/>
          <w:sz w:val="26"/>
        </w:rPr>
        <w:t>* Hệ thống xử lý nước thải sinh hoạt</w:t>
      </w:r>
    </w:p>
    <w:p w:rsidR="0096676F" w:rsidRPr="0016104B" w:rsidRDefault="00B43B99">
      <w:pPr>
        <w:pStyle w:val="BodyText"/>
        <w:spacing w:line="298" w:lineRule="exact"/>
        <w:ind w:left="254"/>
      </w:pPr>
      <w:r w:rsidRPr="0016104B">
        <w:t>Với đặc trưng nguồn nước thải là nước thải sinh hoạt có thành phần chất rắn lơ lửng,</w:t>
      </w:r>
    </w:p>
    <w:p w:rsidR="0096676F" w:rsidRPr="0016104B" w:rsidRDefault="0096676F">
      <w:pPr>
        <w:spacing w:line="298" w:lineRule="exact"/>
        <w:sectPr w:rsidR="0096676F" w:rsidRPr="0016104B">
          <w:type w:val="continuous"/>
          <w:pgSz w:w="12240" w:h="15840"/>
          <w:pgMar w:top="1200" w:right="240" w:bottom="1120" w:left="320" w:header="720" w:footer="720" w:gutter="0"/>
          <w:cols w:num="2" w:space="720" w:equalWidth="0">
            <w:col w:w="1524" w:space="40"/>
            <w:col w:w="10116"/>
          </w:cols>
        </w:sectPr>
      </w:pPr>
    </w:p>
    <w:p w:rsidR="0096676F" w:rsidRPr="0016104B" w:rsidRDefault="00B43B99">
      <w:pPr>
        <w:pStyle w:val="BodyText"/>
        <w:spacing w:before="35"/>
        <w:ind w:left="1098"/>
      </w:pPr>
      <w:r w:rsidRPr="0016104B">
        <w:t>hàm lượng chất hữu cơ cao, các vi sinh vật gây bệnh... Chủ dự án sẽ xây dựng hệ thống xử</w:t>
      </w:r>
    </w:p>
    <w:p w:rsidR="0096676F" w:rsidRPr="0016104B" w:rsidRDefault="0096676F">
      <w:pPr>
        <w:sectPr w:rsidR="0096676F" w:rsidRPr="0016104B">
          <w:type w:val="continuous"/>
          <w:pgSz w:w="12240" w:h="15840"/>
          <w:pgMar w:top="1200" w:right="240" w:bottom="1120" w:left="320" w:header="720" w:footer="720" w:gutter="0"/>
          <w:cols w:space="720"/>
        </w:sectPr>
      </w:pPr>
    </w:p>
    <w:p w:rsidR="0096676F" w:rsidRPr="0016104B" w:rsidRDefault="006D178D">
      <w:pPr>
        <w:pStyle w:val="BodyText"/>
        <w:spacing w:line="88" w:lineRule="exact"/>
        <w:ind w:left="1070"/>
        <w:rPr>
          <w:sz w:val="8"/>
        </w:rPr>
      </w:pPr>
      <w:r w:rsidRPr="0016104B">
        <w:rPr>
          <w:position w:val="-1"/>
          <w:sz w:val="8"/>
        </w:rPr>
      </w:r>
      <w:r w:rsidRPr="0016104B">
        <w:rPr>
          <w:position w:val="-1"/>
          <w:sz w:val="8"/>
        </w:rPr>
        <w:pict>
          <v:group id="_x0000_s1173" style="width:487.4pt;height:4.45pt;mso-position-horizontal-relative:char;mso-position-vertical-relative:line" coordsize="9748,89">
            <v:shape id="_x0000_s1174" style="position:absolute;width:9748;height:89" coordsize="9748,89" o:spt="100" adj="0,,0" path="m9748,29l,29,,89r9748,l9748,29xm9748,l,,,14r9748,l9748,xe" fillcolor="#612322" stroked="f">
              <v:stroke joinstyle="round"/>
              <v:formulas/>
              <v:path arrowok="t" o:connecttype="segments"/>
            </v:shape>
            <w10:anchorlock/>
          </v:group>
        </w:pict>
      </w:r>
    </w:p>
    <w:p w:rsidR="0096676F" w:rsidRPr="0016104B" w:rsidRDefault="00B43B99">
      <w:pPr>
        <w:pStyle w:val="BodyText"/>
        <w:spacing w:before="35" w:line="268" w:lineRule="auto"/>
        <w:ind w:left="1098" w:right="1318"/>
      </w:pPr>
      <w:r w:rsidRPr="0016104B">
        <w:t>lý nước thải tập trung để xử lý nước thải đảm bảo đat quy chuẩn trước khi thải ra môi trường. Quy trình thu gom, xử lý nước thải của Công ty như sau:</w:t>
      </w:r>
    </w:p>
    <w:p w:rsidR="0096676F" w:rsidRPr="0016104B" w:rsidRDefault="00B43B99">
      <w:pPr>
        <w:spacing w:before="121"/>
        <w:ind w:left="2889"/>
        <w:rPr>
          <w:i/>
          <w:sz w:val="26"/>
        </w:rPr>
      </w:pPr>
      <w:bookmarkStart w:id="41" w:name="_bookmark39"/>
      <w:bookmarkEnd w:id="41"/>
      <w:r w:rsidRPr="0016104B">
        <w:rPr>
          <w:i/>
          <w:sz w:val="26"/>
        </w:rPr>
        <w:t>Sơ đồ 5. Quy trình công nghệ của hệ thống xử lý nước thải</w:t>
      </w:r>
    </w:p>
    <w:p w:rsidR="0096676F" w:rsidRPr="0016104B" w:rsidRDefault="006D178D">
      <w:pPr>
        <w:pStyle w:val="BodyText"/>
        <w:spacing w:before="9"/>
        <w:rPr>
          <w:i/>
          <w:sz w:val="22"/>
        </w:rPr>
      </w:pPr>
      <w:r w:rsidRPr="0016104B">
        <w:pict>
          <v:group id="_x0000_s1168" style="position:absolute;margin-left:353.4pt;margin-top:15.1pt;width:224.5pt;height:43.5pt;z-index:-15670784;mso-wrap-distance-left:0;mso-wrap-distance-right:0;mso-position-horizontal-relative:page" coordorigin="7068,302" coordsize="4490,870">
            <v:rect id="_x0000_s1172" style="position:absolute;left:9346;top:309;width:2205;height:855" filled="f">
              <v:stroke dashstyle="3 1"/>
            </v:rect>
            <v:shape id="_x0000_s1171" style="position:absolute;left:8411;top:813;width:1096;height:120" coordorigin="8411,813" coordsize="1096,120" o:spt="100" adj="0,,0" path="m9507,866r-60,l9447,881r60,l9507,866xm9402,866r-60,l9342,881r60,l9402,866xm9297,866r-60,l9237,881r60,l9297,866xm9192,866r-60,l9132,881r60,l9192,866xm9087,866r-60,l9027,881r60,l9087,866xm8982,866r-60,l8922,881r60,l8982,866xm8877,866r-60,l8817,881r60,l8877,866xm8772,866r-60,l8712,881r60,l8772,866xm8667,866r-60,l8607,881r60,l8667,866xm8531,813r-120,60l8531,933r,-52l8511,881r,-15l8531,866r,-53xm8531,866r-20,l8511,881r20,l8531,866xm8562,866r-31,l8531,881r31,l8562,866xe" fillcolor="black" stroked="f">
              <v:stroke joinstyle="round"/>
              <v:formulas/>
              <v:path arrowok="t" o:connecttype="segments"/>
            </v:shape>
            <v:shape id="_x0000_s1170" type="#_x0000_t202" style="position:absolute;left:8411;top:301;width:3148;height:870" filled="f" stroked="f">
              <v:textbox inset="0,0,0,0">
                <w:txbxContent>
                  <w:p w:rsidR="006D178D" w:rsidRDefault="006D178D">
                    <w:pPr>
                      <w:spacing w:before="88"/>
                      <w:ind w:left="1286" w:right="264" w:hanging="72"/>
                      <w:rPr>
                        <w:sz w:val="26"/>
                      </w:rPr>
                    </w:pPr>
                    <w:r>
                      <w:rPr>
                        <w:sz w:val="26"/>
                      </w:rPr>
                      <w:t>Thuê xử lý theo đúng quy định</w:t>
                    </w:r>
                  </w:p>
                </w:txbxContent>
              </v:textbox>
            </v:shape>
            <v:shape id="_x0000_s1169" type="#_x0000_t202" style="position:absolute;left:7076;top:388;width:1365;height:720" filled="f">
              <v:stroke dashstyle="3 1"/>
              <v:textbox inset="0,0,0,0">
                <w:txbxContent>
                  <w:p w:rsidR="006D178D" w:rsidRDefault="006D178D">
                    <w:pPr>
                      <w:spacing w:before="73"/>
                      <w:ind w:left="230"/>
                      <w:rPr>
                        <w:sz w:val="26"/>
                      </w:rPr>
                    </w:pPr>
                    <w:r>
                      <w:rPr>
                        <w:sz w:val="26"/>
                      </w:rPr>
                      <w:t>Bùn thải</w:t>
                    </w:r>
                  </w:p>
                </w:txbxContent>
              </v:textbox>
            </v:shape>
            <w10:wrap type="topAndBottom" anchorx="page"/>
          </v:group>
        </w:pict>
      </w:r>
    </w:p>
    <w:p w:rsidR="0096676F" w:rsidRPr="0016104B" w:rsidRDefault="0096676F">
      <w:pPr>
        <w:pStyle w:val="BodyText"/>
        <w:spacing w:before="5"/>
        <w:rPr>
          <w:i/>
          <w:sz w:val="3"/>
        </w:rPr>
      </w:pPr>
    </w:p>
    <w:p w:rsidR="0096676F" w:rsidRPr="0016104B" w:rsidRDefault="006D178D">
      <w:pPr>
        <w:pStyle w:val="BodyText"/>
        <w:ind w:left="7644"/>
        <w:rPr>
          <w:sz w:val="20"/>
        </w:rPr>
      </w:pPr>
      <w:r w:rsidRPr="0016104B">
        <w:rPr>
          <w:sz w:val="20"/>
        </w:rPr>
      </w:r>
      <w:r w:rsidRPr="0016104B">
        <w:rPr>
          <w:sz w:val="20"/>
        </w:rPr>
        <w:pict>
          <v:group id="_x0000_s1166" style="width:6pt;height:32.55pt;mso-position-horizontal-relative:char;mso-position-vertical-relative:line" coordsize="120,651">
            <v:shape id="_x0000_s1167" style="position:absolute;width:120;height:651" coordsize="120,651" o:spt="100" adj="0,,0" path="m65,l64,60r15,l80,,65,xm63,105r-2,60l76,165r2,-60l63,105xm60,210r-1,60l74,270r1,-60l60,210xm58,315r-2,60l71,375r2,-60l58,315xm55,420r-1,60l69,480r1,-60l55,420xm,529l57,650,110,550r-43,l52,550r,-20l,529xm52,530r,20l67,550r,-20l52,530xm67,530r,20l110,550r10,-18l67,530xm53,525r-1,5l67,530r1,-5l53,525xe" fillcolor="black" stroked="f">
              <v:stroke joinstyle="round"/>
              <v:formulas/>
              <v:path arrowok="t" o:connecttype="segments"/>
            </v:shape>
            <w10:anchorlock/>
          </v:group>
        </w:pict>
      </w:r>
    </w:p>
    <w:p w:rsidR="0096676F" w:rsidRPr="0016104B" w:rsidRDefault="006D178D">
      <w:pPr>
        <w:spacing w:line="202" w:lineRule="exact"/>
        <w:ind w:left="4255"/>
      </w:pPr>
      <w:r w:rsidRPr="0016104B">
        <w:pict>
          <v:shape id="_x0000_s1165" style="position:absolute;left:0;text-align:left;margin-left:340.9pt;margin-top:16.5pt;width:27pt;height:7.5pt;z-index:-15669760;mso-wrap-distance-left:0;mso-wrap-distance-right:0;mso-position-horizontal-relative:page" coordorigin="6818,330" coordsize="540,150" o:spt="100" adj="0,,0" path="m7208,330r,150l7308,430r-75,l7233,380r75,l7208,330xm7208,380r-390,l6818,430r390,l7208,380xm7308,380r-75,l7233,430r75,l7358,405r-50,-25xe" fillcolor="black" stroked="f">
            <v:stroke joinstyle="round"/>
            <v:formulas/>
            <v:path arrowok="t" o:connecttype="segments"/>
            <w10:wrap type="topAndBottom" anchorx="page"/>
          </v:shape>
        </w:pict>
      </w:r>
      <w:r w:rsidRPr="0016104B">
        <w:pict>
          <v:group id="_x0000_s1158" style="position:absolute;left:0;text-align:left;margin-left:367.15pt;margin-top:-2.45pt;width:190.5pt;height:139.95pt;z-index:-19599360;mso-position-horizontal-relative:page" coordorigin="7343,-49" coordsize="3810,2799">
            <v:rect id="_x0000_s1164" style="position:absolute;left:9698;top:-9;width:1440;height:880" filled="f" strokeweight="1.5pt"/>
            <v:shape id="_x0000_s1163" style="position:absolute;left:8978;top:329;width:1536;height:1502" coordorigin="8978,330" coordsize="1536,1502" o:spt="100" adj="0,,0" path="m9698,405r-50,-25l9548,330r,50l8978,380r,50l9548,430r,50l9648,430r50,-25xm10514,1680r-50,1l10444,819r-50,1l10414,1682r-50,1l10442,1832r59,-125l10514,1680xe" fillcolor="black" stroked="f">
              <v:stroke joinstyle="round"/>
              <v:formulas/>
              <v:path arrowok="t" o:connecttype="segments"/>
            </v:shape>
            <v:shape id="_x0000_s1162" type="#_x0000_t202" style="position:absolute;left:9947;top:93;width:964;height:288" filled="f" stroked="f">
              <v:textbox inset="0,0,0,0">
                <w:txbxContent>
                  <w:p w:rsidR="006D178D" w:rsidRDefault="006D178D">
                    <w:pPr>
                      <w:spacing w:line="287" w:lineRule="exact"/>
                      <w:rPr>
                        <w:sz w:val="26"/>
                      </w:rPr>
                    </w:pPr>
                    <w:r>
                      <w:rPr>
                        <w:sz w:val="26"/>
                      </w:rPr>
                      <w:t>Ngăn lọc</w:t>
                    </w:r>
                  </w:p>
                </w:txbxContent>
              </v:textbox>
            </v:shape>
            <v:shape id="_x0000_s1161" type="#_x0000_t202" style="position:absolute;left:8583;top:1546;width:848;height:288" filled="f" stroked="f">
              <v:textbox inset="0,0,0,0">
                <w:txbxContent>
                  <w:p w:rsidR="006D178D" w:rsidRDefault="006D178D">
                    <w:pPr>
                      <w:spacing w:line="287" w:lineRule="exact"/>
                      <w:rPr>
                        <w:sz w:val="26"/>
                      </w:rPr>
                    </w:pPr>
                    <w:r>
                      <w:rPr>
                        <w:sz w:val="26"/>
                      </w:rPr>
                      <w:t>PVC 90</w:t>
                    </w:r>
                  </w:p>
                </w:txbxContent>
              </v:textbox>
            </v:shape>
            <v:shape id="_x0000_s1160" type="#_x0000_t202" style="position:absolute;left:9662;top:1845;width:1440;height:889" filled="f" strokeweight="1.5pt">
              <v:textbox inset="0,0,0,0">
                <w:txbxContent>
                  <w:p w:rsidR="006D178D" w:rsidRDefault="006D178D">
                    <w:pPr>
                      <w:spacing w:before="74"/>
                      <w:ind w:left="431" w:hanging="238"/>
                      <w:rPr>
                        <w:sz w:val="26"/>
                      </w:rPr>
                    </w:pPr>
                    <w:r>
                      <w:rPr>
                        <w:sz w:val="26"/>
                      </w:rPr>
                      <w:t>Ngăn khử trùng</w:t>
                    </w:r>
                  </w:p>
                </w:txbxContent>
              </v:textbox>
            </v:shape>
            <v:shape id="_x0000_s1159" type="#_x0000_t202" style="position:absolute;left:7358;top:-35;width:1620;height:880" filled="f" strokeweight="1.5pt">
              <v:textbox inset="0,0,0,0">
                <w:txbxContent>
                  <w:p w:rsidR="006D178D" w:rsidRDefault="006D178D">
                    <w:pPr>
                      <w:spacing w:before="75"/>
                      <w:ind w:left="258"/>
                      <w:rPr>
                        <w:sz w:val="26"/>
                      </w:rPr>
                    </w:pPr>
                    <w:r>
                      <w:rPr>
                        <w:sz w:val="26"/>
                      </w:rPr>
                      <w:t>Ngăn lắng</w:t>
                    </w:r>
                  </w:p>
                </w:txbxContent>
              </v:textbox>
            </v:shape>
            <w10:wrap anchorx="page"/>
          </v:group>
        </w:pict>
      </w:r>
      <w:r w:rsidRPr="0016104B">
        <w:pict>
          <v:group id="_x0000_s1153" style="position:absolute;left:0;text-align:left;margin-left:124.15pt;margin-top:-2.45pt;width:218.25pt;height:55.95pt;z-index:-19596800;mso-position-horizontal-relative:page" coordorigin="2483,-49" coordsize="4365,1119">
            <v:shape id="_x0000_s1157" style="position:absolute;left:4053;top:347;width:1321;height:150" coordorigin="4054,347" coordsize="1321,150" o:spt="100" adj="0,,0" path="m5225,347r-1,50l5249,398r,50l5224,448r-1,49l5326,448r-77,l5224,447r103,l5374,425,5225,347xm5224,397r,50l5249,448r,-50l5224,397xm4054,381r,50l5224,447r,-50l4054,381xe" fillcolor="black" stroked="f">
              <v:stroke joinstyle="round"/>
              <v:formulas/>
              <v:path arrowok="t" o:connecttype="segments"/>
            </v:shape>
            <v:shape id="_x0000_s1156" style="position:absolute;left:4552;top:261;width:256;height:303" coordorigin="4552,262" coordsize="256,303" o:spt="100" adj="0,,0" path="m4808,262l4680,545t,-263l4552,565e" filled="f">
              <v:stroke joinstyle="round"/>
              <v:formulas/>
              <v:path arrowok="t" o:connecttype="segments"/>
            </v:shape>
            <v:shape id="_x0000_s1155" type="#_x0000_t202" style="position:absolute;left:2498;top:154;width:1560;height:570" filled="f" strokeweight="1.5pt">
              <v:textbox inset="0,0,0,0">
                <w:txbxContent>
                  <w:p w:rsidR="006D178D" w:rsidRDefault="006D178D">
                    <w:pPr>
                      <w:spacing w:before="73"/>
                      <w:ind w:left="144"/>
                      <w:rPr>
                        <w:sz w:val="26"/>
                      </w:rPr>
                    </w:pPr>
                    <w:r>
                      <w:rPr>
                        <w:sz w:val="26"/>
                      </w:rPr>
                      <w:t>Nước thải</w:t>
                    </w:r>
                  </w:p>
                </w:txbxContent>
              </v:textbox>
            </v:shape>
            <v:shape id="_x0000_s1154" type="#_x0000_t202" style="position:absolute;left:5393;top:-35;width:1440;height:1089" filled="f" strokeweight="1.5pt">
              <v:textbox inset="0,0,0,0">
                <w:txbxContent>
                  <w:p w:rsidR="006D178D" w:rsidRPr="00521C9D" w:rsidRDefault="006D178D">
                    <w:pPr>
                      <w:spacing w:before="72"/>
                      <w:ind w:left="259" w:right="239" w:firstLine="165"/>
                      <w:rPr>
                        <w:color w:val="FF0000"/>
                        <w:sz w:val="26"/>
                        <w:lang w:val="en-US"/>
                      </w:rPr>
                    </w:pPr>
                    <w:r w:rsidRPr="00521C9D">
                      <w:rPr>
                        <w:color w:val="FF0000"/>
                        <w:sz w:val="26"/>
                      </w:rPr>
                      <w:t xml:space="preserve">Ngăn </w:t>
                    </w:r>
                    <w:r>
                      <w:rPr>
                        <w:color w:val="FF0000"/>
                        <w:sz w:val="26"/>
                        <w:lang w:val="en-US"/>
                      </w:rPr>
                      <w:t>thu gom</w:t>
                    </w:r>
                  </w:p>
                  <w:p w:rsidR="006D178D" w:rsidRDefault="006D178D">
                    <w:pPr>
                      <w:spacing w:before="72"/>
                      <w:ind w:left="259" w:right="239" w:firstLine="165"/>
                      <w:rPr>
                        <w:sz w:val="26"/>
                      </w:rPr>
                    </w:pPr>
                  </w:p>
                </w:txbxContent>
              </v:textbox>
            </v:shape>
            <w10:wrap anchorx="page"/>
          </v:group>
        </w:pict>
      </w:r>
      <w:r w:rsidR="00B43B99" w:rsidRPr="0016104B">
        <w:t>SCR</w:t>
      </w:r>
    </w:p>
    <w:p w:rsidR="0096676F" w:rsidRPr="0016104B" w:rsidRDefault="00B43B99">
      <w:pPr>
        <w:pStyle w:val="BodyText"/>
        <w:spacing w:before="116"/>
        <w:ind w:left="4231" w:right="6687" w:hanging="89"/>
      </w:pPr>
      <w:r w:rsidRPr="0016104B">
        <w:rPr>
          <w:w w:val="95"/>
        </w:rPr>
        <w:t xml:space="preserve">PVC </w:t>
      </w:r>
      <w:r w:rsidRPr="0016104B">
        <w:t>110</w:t>
      </w:r>
    </w:p>
    <w:p w:rsidR="0096676F" w:rsidRPr="0016104B" w:rsidRDefault="006D178D">
      <w:pPr>
        <w:pStyle w:val="BodyText"/>
        <w:spacing w:before="10"/>
        <w:rPr>
          <w:sz w:val="28"/>
        </w:rPr>
      </w:pPr>
      <w:r w:rsidRPr="0016104B">
        <w:pict>
          <v:shape id="_x0000_s1152" type="#_x0000_t202" style="position:absolute;margin-left:161.7pt;margin-top:20.5pt;width:92.95pt;height:55.3pt;z-index:-15669248;mso-wrap-distance-left:0;mso-wrap-distance-right:0;mso-position-horizontal-relative:page" filled="f" strokeweight="1.5pt">
            <v:textbox inset="0,0,0,0">
              <w:txbxContent>
                <w:p w:rsidR="006D178D" w:rsidRDefault="006D178D">
                  <w:pPr>
                    <w:pStyle w:val="BodyText"/>
                    <w:spacing w:before="74"/>
                    <w:ind w:left="171" w:right="150" w:firstLine="108"/>
                  </w:pPr>
                  <w:r>
                    <w:t>Hồ điều hòa phía Tây Nam</w:t>
                  </w:r>
                </w:p>
              </w:txbxContent>
            </v:textbox>
            <w10:wrap type="topAndBottom" anchorx="page"/>
          </v:shape>
        </w:pict>
      </w:r>
      <w:r w:rsidRPr="0016104B">
        <w:pict>
          <v:shape id="_x0000_s1151" type="#_x0000_t202" style="position:absolute;margin-left:306.2pt;margin-top:19.3pt;width:114.85pt;height:57.45pt;z-index:-15668736;mso-wrap-distance-left:0;mso-wrap-distance-right:0;mso-position-horizontal-relative:page" filled="f" strokeweight="1.5pt">
            <v:textbox inset="0,0,0,0">
              <w:txbxContent>
                <w:p w:rsidR="006D178D" w:rsidRDefault="006D178D">
                  <w:pPr>
                    <w:spacing w:before="123" w:line="304" w:lineRule="auto"/>
                    <w:ind w:left="145" w:right="659"/>
                  </w:pPr>
                  <w:r>
                    <w:t>Nước thải đạt QCVN14:2008/ BTNMT (cột B)</w:t>
                  </w:r>
                </w:p>
              </w:txbxContent>
            </v:textbox>
            <w10:wrap type="topAndBottom" anchorx="page"/>
          </v:shape>
        </w:pict>
      </w:r>
      <w:r w:rsidRPr="0016104B">
        <w:pict>
          <v:shape id="_x0000_s1150" style="position:absolute;margin-left:423.35pt;margin-top:42.7pt;width:59.8pt;height:7.5pt;z-index:-15668224;mso-wrap-distance-left:0;mso-wrap-distance-right:0;mso-position-horizontal-relative:page" coordorigin="8467,854" coordsize="1196,150" o:spt="100" adj="0,,0" path="m8619,854r-152,72l8615,1004r1,-50l8591,954r1,-50l8618,904r1,-50xm8618,904r-2,50l9661,976r2,-50l8618,904xm8592,904r-1,50l8616,954r2,-50l8592,904xm8618,904r-26,l8618,904r,xe" fillcolor="black" stroked="f">
            <v:stroke joinstyle="round"/>
            <v:formulas/>
            <v:path arrowok="t" o:connecttype="segments"/>
            <w10:wrap type="topAndBottom" anchorx="page"/>
          </v:shape>
        </w:pict>
      </w:r>
    </w:p>
    <w:p w:rsidR="0096676F" w:rsidRPr="0016104B" w:rsidRDefault="0096676F">
      <w:pPr>
        <w:pStyle w:val="BodyText"/>
        <w:spacing w:before="9"/>
        <w:rPr>
          <w:sz w:val="17"/>
        </w:rPr>
      </w:pPr>
    </w:p>
    <w:p w:rsidR="0096676F" w:rsidRPr="0016104B" w:rsidRDefault="006D178D">
      <w:pPr>
        <w:spacing w:before="88"/>
        <w:ind w:left="1818"/>
        <w:rPr>
          <w:i/>
          <w:sz w:val="26"/>
        </w:rPr>
      </w:pPr>
      <w:r w:rsidRPr="0016104B">
        <w:pict>
          <v:shape id="_x0000_s1149" style="position:absolute;left:0;text-align:left;margin-left:515.45pt;margin-top:-15.9pt;width:6pt;height:23.45pt;z-index:15794688;mso-position-horizontal-relative:page" coordorigin="10309,-318" coordsize="120,469" o:spt="100" adj="0,,0" path="m10353,90r-2,60l10366,150r2,-60l10353,90xm10356,-15r-1,60l10370,45r1,-60l10356,-15xm10360,-120r-2,60l10373,-60r2,-60l10360,-120xm10362,-198r-1,33l10376,-165r1,-33l10362,-198xm10419,-218r-56,l10378,-218r-1,20l10429,-196r-10,-22xm10363,-218r-1,20l10377,-198r1,-20l10363,-218xm10373,-318r-64,118l10362,-198r1,-20l10419,-218r-46,-100xe" fillcolor="black" stroked="f">
            <v:stroke joinstyle="round"/>
            <v:formulas/>
            <v:path arrowok="t" o:connecttype="segments"/>
            <w10:wrap anchorx="page"/>
          </v:shape>
        </w:pict>
      </w:r>
      <w:r w:rsidRPr="0016104B">
        <w:pict>
          <v:shape id="_x0000_s1148" style="position:absolute;left:0;text-align:left;margin-left:252.75pt;margin-top:-46.8pt;width:54.6pt;height:7.5pt;z-index:15795200;mso-position-horizontal-relative:page" coordorigin="5055,-936" coordsize="1092,150" o:spt="100" adj="0,,0" path="m5203,-936r-148,78l5207,-786r-1,-50l5180,-836r-1,-50l5204,-886r-1,-50xm5204,-886r-25,l5180,-836r26,l5204,-886xm5206,-836r-26,l5206,-836r,xm6145,-906r-941,20l5206,-836r941,-20l6145,-906xe" fillcolor="black" stroked="f">
            <v:stroke joinstyle="round"/>
            <v:formulas/>
            <v:path arrowok="t" o:connecttype="segments"/>
            <w10:wrap anchorx="page"/>
          </v:shape>
        </w:pict>
      </w:r>
      <w:r w:rsidRPr="0016104B">
        <w:pict>
          <v:shape id="_x0000_s1147" type="#_x0000_t202" style="position:absolute;left:0;text-align:left;margin-left:484.1pt;margin-top:7.85pt;width:1in;height:44pt;z-index:15796224;mso-position-horizontal-relative:page" filled="f">
            <v:textbox inset="0,0,0,0">
              <w:txbxContent>
                <w:p w:rsidR="006D178D" w:rsidRDefault="006D178D">
                  <w:pPr>
                    <w:pStyle w:val="BodyText"/>
                    <w:spacing w:before="74"/>
                    <w:ind w:left="205" w:right="185" w:firstLine="43"/>
                  </w:pPr>
                  <w:r>
                    <w:t>Hóa chất khử trùng</w:t>
                  </w:r>
                </w:p>
              </w:txbxContent>
            </v:textbox>
            <w10:wrap anchorx="page"/>
          </v:shape>
        </w:pict>
      </w:r>
      <w:r w:rsidR="00B43B99" w:rsidRPr="0016104B">
        <w:rPr>
          <w:i/>
          <w:sz w:val="26"/>
        </w:rPr>
        <w:t>Ghi chú:</w:t>
      </w:r>
    </w:p>
    <w:p w:rsidR="0096676F" w:rsidRPr="0016104B" w:rsidRDefault="006D178D">
      <w:pPr>
        <w:pStyle w:val="BodyText"/>
        <w:spacing w:before="37" w:line="256" w:lineRule="auto"/>
        <w:ind w:left="2858" w:right="6687" w:firstLine="64"/>
      </w:pPr>
      <w:r w:rsidRPr="0016104B">
        <w:pict>
          <v:shape id="_x0000_s1146" style="position:absolute;left:0;text-align:left;margin-left:119.2pt;margin-top:23.3pt;width:36pt;height:6pt;z-index:15792128;mso-position-horizontal-relative:page" coordorigin="2384,466" coordsize="720,120" o:spt="100" adj="0,,0" path="m2444,519r-60,l2384,534r60,l2444,519xm2549,519r-60,l2489,534r60,l2549,519xm2654,519r-60,l2594,534r60,l2654,519xm2759,519r-60,l2699,534r60,l2759,519xm2864,519r-60,l2804,534r60,l2864,519xm2969,519r-60,l2909,534r60,l2969,519xm2984,466r,120l3104,526,2984,466xe" fillcolor="black" stroked="f">
            <v:stroke joinstyle="round"/>
            <v:formulas/>
            <v:path arrowok="t" o:connecttype="segments"/>
            <w10:wrap anchorx="page"/>
          </v:shape>
        </w:pict>
      </w:r>
      <w:r w:rsidRPr="0016104B">
        <w:pict>
          <v:shape id="_x0000_s1145" style="position:absolute;left:0;text-align:left;margin-left:119.2pt;margin-top:9.2pt;width:36pt;height:7.5pt;z-index:15792640;mso-position-horizontal-relative:page" coordorigin="2384,184" coordsize="720,150" o:spt="100" adj="0,,0" path="m2954,184r,150l3054,284r-75,l2979,234r75,l2954,184xm2954,234r-570,l2384,284r570,l2954,234xm3054,234r-75,l2979,284r75,l3104,259r-50,-25xe" fillcolor="black" stroked="f">
            <v:stroke joinstyle="round"/>
            <v:formulas/>
            <v:path arrowok="t" o:connecttype="segments"/>
            <w10:wrap anchorx="page"/>
          </v:shape>
        </w:pict>
      </w:r>
      <w:r w:rsidRPr="0016104B">
        <w:pict>
          <v:shape id="_x0000_s1144" style="position:absolute;left:0;text-align:left;margin-left:132.9pt;margin-top:35.35pt;width:14.55pt;height:14.15pt;z-index:15795712;mso-position-horizontal-relative:page" coordorigin="2658,707" coordsize="291,283" o:spt="100" adj="0,,0" path="m2769,707l2658,959m2949,707l2821,990e" filled="f">
            <v:stroke joinstyle="round"/>
            <v:formulas/>
            <v:path arrowok="t" o:connecttype="segments"/>
            <w10:wrap anchorx="page"/>
          </v:shape>
        </w:pict>
      </w:r>
      <w:r w:rsidR="00B43B99" w:rsidRPr="0016104B">
        <w:t>Đường công nghệ Đường cấp hóa chất Song chắn rác</w:t>
      </w:r>
    </w:p>
    <w:p w:rsidR="0096676F" w:rsidRPr="0016104B" w:rsidRDefault="00B43B99">
      <w:pPr>
        <w:spacing w:before="1"/>
        <w:ind w:left="1818"/>
        <w:rPr>
          <w:i/>
          <w:sz w:val="26"/>
        </w:rPr>
      </w:pPr>
      <w:r w:rsidRPr="0016104B">
        <w:rPr>
          <w:spacing w:val="-65"/>
          <w:w w:val="99"/>
          <w:sz w:val="26"/>
          <w:u w:val="single"/>
        </w:rPr>
        <w:t xml:space="preserve"> </w:t>
      </w:r>
      <w:r w:rsidRPr="0016104B">
        <w:rPr>
          <w:i/>
          <w:sz w:val="26"/>
          <w:u w:val="single"/>
        </w:rPr>
        <w:t>Thuyết minh:</w:t>
      </w:r>
    </w:p>
    <w:p w:rsidR="0096676F" w:rsidRPr="0016104B" w:rsidRDefault="00B43B99">
      <w:pPr>
        <w:pStyle w:val="BodyText"/>
        <w:spacing w:before="20"/>
        <w:ind w:left="1818"/>
      </w:pPr>
      <w:r w:rsidRPr="0016104B">
        <w:t>Nước thải tại hệ thống xử lý tập trung được xử lý qua các công đoạn sau:</w:t>
      </w:r>
    </w:p>
    <w:p w:rsidR="0096676F" w:rsidRPr="0016104B" w:rsidRDefault="00B43B99">
      <w:pPr>
        <w:spacing w:before="20"/>
        <w:ind w:left="1818"/>
        <w:rPr>
          <w:i/>
          <w:sz w:val="26"/>
        </w:rPr>
      </w:pPr>
      <w:r w:rsidRPr="0016104B">
        <w:rPr>
          <w:i/>
          <w:sz w:val="26"/>
        </w:rPr>
        <w:t>+ Song chắn rác:</w:t>
      </w:r>
    </w:p>
    <w:p w:rsidR="0096676F" w:rsidRPr="0016104B" w:rsidRDefault="00B43B99">
      <w:pPr>
        <w:pStyle w:val="BodyText"/>
        <w:spacing w:before="23" w:line="256" w:lineRule="auto"/>
        <w:ind w:left="1098" w:right="947" w:firstLine="719"/>
        <w:jc w:val="both"/>
      </w:pPr>
      <w:r w:rsidRPr="0016104B">
        <w:t>Nước thải dẫn qua song chắn rác trước khi vào hệ thống xử lý nhằm loại bỏ rác có kích thước lớn.</w:t>
      </w:r>
    </w:p>
    <w:p w:rsidR="0096676F" w:rsidRPr="0016104B" w:rsidRDefault="00B43B99">
      <w:pPr>
        <w:spacing w:line="298" w:lineRule="exact"/>
        <w:ind w:left="1818"/>
        <w:jc w:val="both"/>
        <w:rPr>
          <w:i/>
          <w:sz w:val="26"/>
        </w:rPr>
      </w:pPr>
      <w:r w:rsidRPr="0016104B">
        <w:rPr>
          <w:i/>
          <w:sz w:val="26"/>
        </w:rPr>
        <w:t xml:space="preserve">+ Ngăn </w:t>
      </w:r>
      <w:r w:rsidR="00521C9D" w:rsidRPr="0016104B">
        <w:rPr>
          <w:i/>
          <w:sz w:val="26"/>
          <w:lang w:val="en-US"/>
        </w:rPr>
        <w:t>thu gom</w:t>
      </w:r>
      <w:r w:rsidRPr="0016104B">
        <w:rPr>
          <w:i/>
          <w:sz w:val="26"/>
        </w:rPr>
        <w:t xml:space="preserve"> :</w:t>
      </w:r>
    </w:p>
    <w:p w:rsidR="0096676F" w:rsidRPr="0016104B" w:rsidRDefault="00B43B99">
      <w:pPr>
        <w:pStyle w:val="BodyText"/>
        <w:spacing w:before="23" w:line="256" w:lineRule="auto"/>
        <w:ind w:left="1098" w:right="948" w:firstLine="719"/>
        <w:jc w:val="both"/>
      </w:pPr>
      <w:r w:rsidRPr="0016104B">
        <w:t>Ngăn chứa có chức năng điều hòa lưu lượng, thành phần, tính chất và nhiệt độ nước thải nhằm tránh tình trạng quá tải vào giờ cao điểm, đồng thời giúp bể xử lý hoạt động ổn định. Sau đó nước thải chảy sang ngăn lắng để lắng cặn, tách rác trước khi chảy sang ngăn lọc.</w:t>
      </w:r>
    </w:p>
    <w:p w:rsidR="0096676F" w:rsidRPr="0016104B" w:rsidRDefault="00B43B99">
      <w:pPr>
        <w:ind w:left="1818"/>
        <w:jc w:val="both"/>
        <w:rPr>
          <w:i/>
          <w:sz w:val="26"/>
        </w:rPr>
      </w:pPr>
      <w:r w:rsidRPr="0016104B">
        <w:rPr>
          <w:i/>
          <w:sz w:val="26"/>
        </w:rPr>
        <w:t>+ Ngăn lắng:</w:t>
      </w:r>
    </w:p>
    <w:p w:rsidR="0096676F" w:rsidRPr="0016104B" w:rsidRDefault="00B43B99">
      <w:pPr>
        <w:pStyle w:val="BodyText"/>
        <w:spacing w:before="20" w:line="256" w:lineRule="auto"/>
        <w:ind w:left="1098" w:right="947" w:firstLine="719"/>
        <w:jc w:val="both"/>
      </w:pPr>
      <w:r w:rsidRPr="0016104B">
        <w:t>Nước từ ngăn chứa tự chảy sang bể lắng. Tại đây diễn ra quá trình lắng sinh học nước thải, bùn cặn có trọng lượng lớn sẽ được lắng xuống đáy. Lớp nước bên trên sẽ chảy sang ngăn</w:t>
      </w:r>
      <w:r w:rsidRPr="0016104B">
        <w:rPr>
          <w:spacing w:val="-3"/>
        </w:rPr>
        <w:t xml:space="preserve"> </w:t>
      </w:r>
      <w:r w:rsidRPr="0016104B">
        <w:t>lọc.</w:t>
      </w:r>
    </w:p>
    <w:p w:rsidR="0096676F" w:rsidRPr="0016104B" w:rsidRDefault="00B43B99">
      <w:pPr>
        <w:pStyle w:val="BodyText"/>
        <w:spacing w:line="256" w:lineRule="auto"/>
        <w:ind w:left="1098" w:right="944" w:firstLine="719"/>
        <w:jc w:val="both"/>
      </w:pPr>
      <w:r w:rsidRPr="0016104B">
        <w:t>Bể lắng có nhiệm vụ lắng và tách bùn ra khỏi nước thải. Bùn sau khi lắng có hàm lượng SS= 8.000 – 10.000 mg/l. Lượng bùn dư trong bể lắng định kỳ sẽ được đơn vị có chức năng thu gom và đem đi xử lý theo đúng quy</w:t>
      </w:r>
      <w:r w:rsidRPr="0016104B">
        <w:rPr>
          <w:spacing w:val="-13"/>
        </w:rPr>
        <w:t xml:space="preserve"> </w:t>
      </w:r>
      <w:r w:rsidRPr="0016104B">
        <w:t>định.</w:t>
      </w:r>
    </w:p>
    <w:p w:rsidR="0096676F" w:rsidRPr="0016104B" w:rsidRDefault="00B43B99">
      <w:pPr>
        <w:ind w:left="1818"/>
        <w:jc w:val="both"/>
        <w:rPr>
          <w:i/>
          <w:sz w:val="26"/>
        </w:rPr>
      </w:pPr>
      <w:r w:rsidRPr="0016104B">
        <w:rPr>
          <w:i/>
          <w:sz w:val="26"/>
        </w:rPr>
        <w:t>+ Ngăn lọc:</w:t>
      </w:r>
    </w:p>
    <w:p w:rsidR="0096676F" w:rsidRPr="0016104B" w:rsidRDefault="0096676F">
      <w:pPr>
        <w:jc w:val="both"/>
        <w:rPr>
          <w:sz w:val="26"/>
        </w:rPr>
        <w:sectPr w:rsidR="0096676F" w:rsidRPr="0016104B">
          <w:pgSz w:w="12240" w:h="15840"/>
          <w:pgMar w:top="1100" w:right="240" w:bottom="1200" w:left="320" w:header="523" w:footer="1007" w:gutter="0"/>
          <w:cols w:space="720"/>
        </w:sectPr>
      </w:pPr>
    </w:p>
    <w:p w:rsidR="0096676F" w:rsidRPr="0016104B" w:rsidRDefault="006D178D">
      <w:pPr>
        <w:pStyle w:val="BodyText"/>
        <w:spacing w:line="88" w:lineRule="exact"/>
        <w:ind w:left="1070"/>
        <w:rPr>
          <w:sz w:val="8"/>
        </w:rPr>
      </w:pPr>
      <w:r w:rsidRPr="0016104B">
        <w:rPr>
          <w:position w:val="-1"/>
          <w:sz w:val="8"/>
        </w:rPr>
      </w:r>
      <w:r w:rsidRPr="0016104B">
        <w:rPr>
          <w:position w:val="-1"/>
          <w:sz w:val="8"/>
        </w:rPr>
        <w:pict>
          <v:group id="_x0000_s1142" style="width:487.4pt;height:4.45pt;mso-position-horizontal-relative:char;mso-position-vertical-relative:line" coordsize="9748,89">
            <v:shape id="_x0000_s1143" style="position:absolute;width:9748;height:89" coordsize="9748,89" o:spt="100" adj="0,,0" path="m9748,29l,29,,89r9748,l9748,29xm9748,l,,,14r9748,l9748,xe" fillcolor="#612322" stroked="f">
              <v:stroke joinstyle="round"/>
              <v:formulas/>
              <v:path arrowok="t" o:connecttype="segments"/>
            </v:shape>
            <w10:anchorlock/>
          </v:group>
        </w:pict>
      </w:r>
    </w:p>
    <w:p w:rsidR="0096676F" w:rsidRPr="0016104B" w:rsidRDefault="00B43B99">
      <w:pPr>
        <w:pStyle w:val="BodyText"/>
        <w:spacing w:before="57" w:line="256" w:lineRule="auto"/>
        <w:ind w:left="1098" w:right="1211" w:firstLine="719"/>
      </w:pPr>
      <w:r w:rsidRPr="0016104B">
        <w:t>Tại bể lọc diễn ra quá trình lọc chất lơ lửng và bùn cặn ra khỏi nước. Nước sau khi lọc sẽ chảy sang bể khử</w:t>
      </w:r>
      <w:r w:rsidRPr="0016104B">
        <w:rPr>
          <w:spacing w:val="-5"/>
        </w:rPr>
        <w:t xml:space="preserve"> </w:t>
      </w:r>
      <w:r w:rsidRPr="0016104B">
        <w:t>trùng.</w:t>
      </w:r>
    </w:p>
    <w:p w:rsidR="0096676F" w:rsidRPr="0016104B" w:rsidRDefault="00B43B99">
      <w:pPr>
        <w:pStyle w:val="BodyText"/>
        <w:spacing w:before="1"/>
        <w:ind w:left="1818"/>
      </w:pPr>
      <w:r w:rsidRPr="0016104B">
        <w:t>Hạng mục vật liệu lọc được bố trí trong bể như sau: Bể được bố trí gồm 3 lớp vật liệu</w:t>
      </w:r>
    </w:p>
    <w:p w:rsidR="0096676F" w:rsidRPr="0016104B" w:rsidRDefault="0096676F">
      <w:pPr>
        <w:sectPr w:rsidR="0096676F" w:rsidRPr="0016104B">
          <w:pgSz w:w="12240" w:h="15840"/>
          <w:pgMar w:top="1100" w:right="240" w:bottom="1200" w:left="320" w:header="523" w:footer="1007" w:gutter="0"/>
          <w:cols w:space="720"/>
        </w:sectPr>
      </w:pPr>
    </w:p>
    <w:p w:rsidR="0096676F" w:rsidRPr="0016104B" w:rsidRDefault="00B43B99">
      <w:pPr>
        <w:pStyle w:val="BodyText"/>
        <w:spacing w:before="21"/>
        <w:jc w:val="right"/>
      </w:pPr>
      <w:r w:rsidRPr="0016104B">
        <w:rPr>
          <w:w w:val="95"/>
        </w:rPr>
        <w:t>lọc:</w:t>
      </w:r>
    </w:p>
    <w:p w:rsidR="0096676F" w:rsidRPr="0016104B" w:rsidRDefault="00B43B99">
      <w:pPr>
        <w:pStyle w:val="BodyText"/>
        <w:spacing w:before="6"/>
        <w:rPr>
          <w:sz w:val="29"/>
        </w:rPr>
      </w:pPr>
      <w:r w:rsidRPr="0016104B">
        <w:br w:type="column"/>
      </w:r>
    </w:p>
    <w:p w:rsidR="0096676F" w:rsidRPr="0016104B" w:rsidRDefault="00B43B99">
      <w:pPr>
        <w:pStyle w:val="BodyText"/>
        <w:ind w:left="291"/>
      </w:pPr>
      <w:r w:rsidRPr="0016104B">
        <w:t>+ Lớp 1: Đá 1x2</w:t>
      </w:r>
    </w:p>
    <w:p w:rsidR="0096676F" w:rsidRPr="0016104B" w:rsidRDefault="00B43B99">
      <w:pPr>
        <w:pStyle w:val="BodyText"/>
        <w:spacing w:before="23"/>
        <w:ind w:left="291"/>
      </w:pPr>
      <w:r w:rsidRPr="0016104B">
        <w:t>+ Lớp 2: Cát vàng</w:t>
      </w:r>
    </w:p>
    <w:p w:rsidR="0096676F" w:rsidRPr="0016104B" w:rsidRDefault="00B43B99">
      <w:pPr>
        <w:pStyle w:val="BodyText"/>
        <w:spacing w:before="20"/>
        <w:ind w:left="291"/>
      </w:pPr>
      <w:r w:rsidRPr="0016104B">
        <w:t>+ Lớp 3: Than hoạt tính</w:t>
      </w:r>
    </w:p>
    <w:p w:rsidR="0096676F" w:rsidRPr="0016104B" w:rsidRDefault="00B43B99">
      <w:pPr>
        <w:spacing w:before="20"/>
        <w:ind w:left="291"/>
        <w:rPr>
          <w:i/>
          <w:sz w:val="26"/>
        </w:rPr>
      </w:pPr>
      <w:r w:rsidRPr="0016104B">
        <w:rPr>
          <w:i/>
          <w:sz w:val="26"/>
        </w:rPr>
        <w:t>+ Ngăn khử trùng: Khử trùng làm sạch nước:</w:t>
      </w:r>
    </w:p>
    <w:p w:rsidR="0096676F" w:rsidRPr="0016104B" w:rsidRDefault="00B43B99">
      <w:pPr>
        <w:pStyle w:val="BodyText"/>
        <w:spacing w:before="23"/>
        <w:ind w:left="291"/>
      </w:pPr>
      <w:r w:rsidRPr="0016104B">
        <w:t>Tại bể khử trùng, nước thải được khử trùng, diệt khuẩn bằng hóa chất Clorin, nước</w:t>
      </w:r>
    </w:p>
    <w:p w:rsidR="0096676F" w:rsidRPr="0016104B" w:rsidRDefault="0096676F">
      <w:pPr>
        <w:sectPr w:rsidR="0096676F" w:rsidRPr="0016104B">
          <w:type w:val="continuous"/>
          <w:pgSz w:w="12240" w:h="15840"/>
          <w:pgMar w:top="1200" w:right="240" w:bottom="1120" w:left="320" w:header="720" w:footer="720" w:gutter="0"/>
          <w:cols w:num="2" w:space="720" w:equalWidth="0">
            <w:col w:w="1488" w:space="40"/>
            <w:col w:w="10152"/>
          </w:cols>
        </w:sectPr>
      </w:pPr>
    </w:p>
    <w:p w:rsidR="0096676F" w:rsidRPr="0016104B" w:rsidRDefault="00B43B99">
      <w:pPr>
        <w:pStyle w:val="BodyText"/>
        <w:spacing w:before="20" w:line="256" w:lineRule="auto"/>
        <w:ind w:left="1098" w:right="942"/>
        <w:jc w:val="both"/>
      </w:pPr>
      <w:r w:rsidRPr="0016104B">
        <w:t>thải được lưu trong bể khoảng 30 phút trước khi thải ra đường ống thoát nước và chảy vào môi trường. Tại bể khử trùng thiết kế thiết bị chứa chất khử trùng, nước thải chảy qua thiết bị khử trùng trước khi chảy vào bể khử trùng nhằm tiêu diệt vi sinh vật có hại trong có nước thải trước khi thải vào nguồn tiếp nhận. Lượng hóa chất Clorin sử dụng khoảng 1,5g/m</w:t>
      </w:r>
      <w:r w:rsidRPr="0016104B">
        <w:rPr>
          <w:vertAlign w:val="superscript"/>
        </w:rPr>
        <w:t>3</w:t>
      </w:r>
      <w:r w:rsidRPr="0016104B">
        <w:t xml:space="preserve"> nước thải.</w:t>
      </w:r>
    </w:p>
    <w:p w:rsidR="0096676F" w:rsidRPr="0016104B" w:rsidRDefault="00B43B99">
      <w:pPr>
        <w:pStyle w:val="BodyText"/>
        <w:spacing w:before="2" w:line="256" w:lineRule="auto"/>
        <w:ind w:left="1098" w:right="937" w:firstLine="719"/>
        <w:jc w:val="both"/>
      </w:pPr>
      <w:r w:rsidRPr="0016104B">
        <w:t>Nước thải sau xử lý đảm bảo đạt QCVN 14:2008/BTNMT (cột B) - Quy chuẩn kỹ thuật quốc gia về nước thải sinh hoạt theo đừng ống D110 thoát ra cống thoát nước chung của khu vực.</w:t>
      </w:r>
    </w:p>
    <w:p w:rsidR="0096676F" w:rsidRPr="0016104B" w:rsidRDefault="00B43B99">
      <w:pPr>
        <w:spacing w:line="280" w:lineRule="exact"/>
        <w:ind w:left="1797" w:right="1595"/>
        <w:jc w:val="center"/>
        <w:rPr>
          <w:i/>
          <w:sz w:val="26"/>
        </w:rPr>
      </w:pPr>
      <w:bookmarkStart w:id="42" w:name="_bookmark40"/>
      <w:bookmarkEnd w:id="42"/>
      <w:r w:rsidRPr="0016104B">
        <w:rPr>
          <w:i/>
          <w:sz w:val="26"/>
        </w:rPr>
        <w:t>Bảng 10. Thông số kỹ thuật bể xử lý nước thải</w:t>
      </w:r>
    </w:p>
    <w:p w:rsidR="0096676F" w:rsidRPr="0016104B" w:rsidRDefault="0096676F">
      <w:pPr>
        <w:pStyle w:val="BodyText"/>
        <w:spacing w:before="2"/>
        <w:rPr>
          <w:i/>
          <w:sz w:val="17"/>
        </w:rPr>
      </w:pPr>
    </w:p>
    <w:tbl>
      <w:tblPr>
        <w:tblW w:w="0" w:type="auto"/>
        <w:tblInd w:w="1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
        <w:gridCol w:w="1906"/>
        <w:gridCol w:w="1418"/>
        <w:gridCol w:w="2645"/>
        <w:gridCol w:w="2693"/>
      </w:tblGrid>
      <w:tr w:rsidR="0016104B" w:rsidRPr="0016104B" w:rsidTr="00D33874">
        <w:trPr>
          <w:trHeight w:val="614"/>
        </w:trPr>
        <w:tc>
          <w:tcPr>
            <w:tcW w:w="907" w:type="dxa"/>
            <w:vMerge w:val="restart"/>
          </w:tcPr>
          <w:p w:rsidR="0096676F" w:rsidRPr="0016104B" w:rsidRDefault="0096676F">
            <w:pPr>
              <w:pStyle w:val="TableParagraph"/>
              <w:rPr>
                <w:i/>
                <w:sz w:val="28"/>
              </w:rPr>
            </w:pPr>
          </w:p>
          <w:p w:rsidR="0096676F" w:rsidRPr="0016104B" w:rsidRDefault="00B43B99">
            <w:pPr>
              <w:pStyle w:val="TableParagraph"/>
              <w:spacing w:before="188"/>
              <w:ind w:left="280"/>
              <w:rPr>
                <w:b/>
                <w:sz w:val="26"/>
              </w:rPr>
            </w:pPr>
            <w:r w:rsidRPr="0016104B">
              <w:rPr>
                <w:b/>
                <w:sz w:val="26"/>
              </w:rPr>
              <w:t>TT</w:t>
            </w:r>
          </w:p>
        </w:tc>
        <w:tc>
          <w:tcPr>
            <w:tcW w:w="1906" w:type="dxa"/>
            <w:vMerge w:val="restart"/>
          </w:tcPr>
          <w:p w:rsidR="0096676F" w:rsidRPr="0016104B" w:rsidRDefault="0096676F">
            <w:pPr>
              <w:pStyle w:val="TableParagraph"/>
              <w:rPr>
                <w:i/>
                <w:sz w:val="28"/>
              </w:rPr>
            </w:pPr>
          </w:p>
          <w:p w:rsidR="0096676F" w:rsidRPr="0016104B" w:rsidRDefault="00B43B99">
            <w:pPr>
              <w:pStyle w:val="TableParagraph"/>
              <w:spacing w:before="188"/>
              <w:ind w:left="451"/>
              <w:rPr>
                <w:b/>
                <w:sz w:val="26"/>
              </w:rPr>
            </w:pPr>
            <w:r w:rsidRPr="0016104B">
              <w:rPr>
                <w:b/>
                <w:sz w:val="26"/>
              </w:rPr>
              <w:t>Nội dung</w:t>
            </w:r>
          </w:p>
        </w:tc>
        <w:tc>
          <w:tcPr>
            <w:tcW w:w="1418" w:type="dxa"/>
            <w:vMerge w:val="restart"/>
          </w:tcPr>
          <w:p w:rsidR="0096676F" w:rsidRPr="0016104B" w:rsidRDefault="0096676F">
            <w:pPr>
              <w:pStyle w:val="TableParagraph"/>
              <w:rPr>
                <w:i/>
                <w:sz w:val="28"/>
              </w:rPr>
            </w:pPr>
          </w:p>
          <w:p w:rsidR="0096676F" w:rsidRPr="0016104B" w:rsidRDefault="00B43B99">
            <w:pPr>
              <w:pStyle w:val="TableParagraph"/>
              <w:spacing w:before="188"/>
              <w:ind w:left="223"/>
              <w:rPr>
                <w:b/>
                <w:sz w:val="26"/>
              </w:rPr>
            </w:pPr>
            <w:r w:rsidRPr="0016104B">
              <w:rPr>
                <w:b/>
                <w:sz w:val="26"/>
              </w:rPr>
              <w:t>Số lượng</w:t>
            </w:r>
          </w:p>
        </w:tc>
        <w:tc>
          <w:tcPr>
            <w:tcW w:w="5338" w:type="dxa"/>
            <w:gridSpan w:val="2"/>
          </w:tcPr>
          <w:p w:rsidR="0096676F" w:rsidRPr="0016104B" w:rsidRDefault="00B43B99">
            <w:pPr>
              <w:pStyle w:val="TableParagraph"/>
              <w:spacing w:before="167"/>
              <w:ind w:left="1837" w:right="1827"/>
              <w:jc w:val="center"/>
              <w:rPr>
                <w:b/>
                <w:sz w:val="26"/>
              </w:rPr>
            </w:pPr>
            <w:r w:rsidRPr="0016104B">
              <w:rPr>
                <w:b/>
                <w:sz w:val="26"/>
              </w:rPr>
              <w:t>Kích thước</w:t>
            </w:r>
          </w:p>
        </w:tc>
      </w:tr>
      <w:tr w:rsidR="0016104B" w:rsidRPr="0016104B" w:rsidTr="00D33874">
        <w:trPr>
          <w:trHeight w:val="679"/>
        </w:trPr>
        <w:tc>
          <w:tcPr>
            <w:tcW w:w="907" w:type="dxa"/>
            <w:vMerge/>
            <w:tcBorders>
              <w:top w:val="nil"/>
            </w:tcBorders>
          </w:tcPr>
          <w:p w:rsidR="0096676F" w:rsidRPr="0016104B" w:rsidRDefault="0096676F">
            <w:pPr>
              <w:rPr>
                <w:sz w:val="2"/>
                <w:szCs w:val="2"/>
              </w:rPr>
            </w:pPr>
          </w:p>
        </w:tc>
        <w:tc>
          <w:tcPr>
            <w:tcW w:w="1906" w:type="dxa"/>
            <w:vMerge/>
            <w:tcBorders>
              <w:top w:val="nil"/>
            </w:tcBorders>
          </w:tcPr>
          <w:p w:rsidR="0096676F" w:rsidRPr="0016104B" w:rsidRDefault="0096676F">
            <w:pPr>
              <w:rPr>
                <w:sz w:val="2"/>
                <w:szCs w:val="2"/>
              </w:rPr>
            </w:pPr>
          </w:p>
        </w:tc>
        <w:tc>
          <w:tcPr>
            <w:tcW w:w="1418" w:type="dxa"/>
            <w:vMerge/>
            <w:tcBorders>
              <w:top w:val="nil"/>
            </w:tcBorders>
          </w:tcPr>
          <w:p w:rsidR="0096676F" w:rsidRPr="0016104B" w:rsidRDefault="0096676F">
            <w:pPr>
              <w:rPr>
                <w:sz w:val="2"/>
                <w:szCs w:val="2"/>
              </w:rPr>
            </w:pPr>
          </w:p>
        </w:tc>
        <w:tc>
          <w:tcPr>
            <w:tcW w:w="2645" w:type="dxa"/>
          </w:tcPr>
          <w:p w:rsidR="0096676F" w:rsidRPr="0016104B" w:rsidRDefault="00B43B99">
            <w:pPr>
              <w:pStyle w:val="TableParagraph"/>
              <w:spacing w:before="28"/>
              <w:ind w:left="367"/>
              <w:rPr>
                <w:b/>
                <w:sz w:val="26"/>
              </w:rPr>
            </w:pPr>
            <w:r w:rsidRPr="0016104B">
              <w:rPr>
                <w:b/>
                <w:sz w:val="26"/>
              </w:rPr>
              <w:t>Kích thước (m)</w:t>
            </w:r>
          </w:p>
          <w:p w:rsidR="0096676F" w:rsidRPr="0016104B" w:rsidRDefault="00B43B99">
            <w:pPr>
              <w:pStyle w:val="TableParagraph"/>
              <w:spacing w:before="42" w:line="290" w:lineRule="exact"/>
              <w:ind w:left="254"/>
              <w:rPr>
                <w:b/>
                <w:sz w:val="26"/>
              </w:rPr>
            </w:pPr>
            <w:r w:rsidRPr="0016104B">
              <w:rPr>
                <w:b/>
                <w:sz w:val="26"/>
              </w:rPr>
              <w:t>(dài x rộng x cao)</w:t>
            </w:r>
          </w:p>
        </w:tc>
        <w:tc>
          <w:tcPr>
            <w:tcW w:w="2693" w:type="dxa"/>
          </w:tcPr>
          <w:p w:rsidR="0096676F" w:rsidRPr="0016104B" w:rsidRDefault="00B43B99">
            <w:pPr>
              <w:pStyle w:val="TableParagraph"/>
              <w:spacing w:before="28"/>
              <w:ind w:left="272" w:right="262"/>
              <w:jc w:val="center"/>
              <w:rPr>
                <w:b/>
                <w:sz w:val="26"/>
              </w:rPr>
            </w:pPr>
            <w:r w:rsidRPr="0016104B">
              <w:rPr>
                <w:b/>
                <w:sz w:val="26"/>
              </w:rPr>
              <w:t>Thể tích lưu chứa</w:t>
            </w:r>
          </w:p>
          <w:p w:rsidR="0096676F" w:rsidRPr="0016104B" w:rsidRDefault="00B43B99">
            <w:pPr>
              <w:pStyle w:val="TableParagraph"/>
              <w:spacing w:before="42" w:line="290" w:lineRule="exact"/>
              <w:ind w:left="272" w:right="261"/>
              <w:jc w:val="center"/>
              <w:rPr>
                <w:b/>
                <w:sz w:val="26"/>
              </w:rPr>
            </w:pPr>
            <w:r w:rsidRPr="0016104B">
              <w:rPr>
                <w:b/>
                <w:sz w:val="26"/>
              </w:rPr>
              <w:t>(m</w:t>
            </w:r>
            <w:r w:rsidRPr="0016104B">
              <w:rPr>
                <w:b/>
                <w:sz w:val="26"/>
                <w:vertAlign w:val="superscript"/>
              </w:rPr>
              <w:t>3</w:t>
            </w:r>
            <w:r w:rsidRPr="0016104B">
              <w:rPr>
                <w:b/>
                <w:sz w:val="26"/>
              </w:rPr>
              <w:t>)</w:t>
            </w:r>
          </w:p>
        </w:tc>
      </w:tr>
      <w:tr w:rsidR="0016104B" w:rsidRPr="0016104B" w:rsidTr="00D33874">
        <w:trPr>
          <w:trHeight w:val="340"/>
        </w:trPr>
        <w:tc>
          <w:tcPr>
            <w:tcW w:w="907" w:type="dxa"/>
          </w:tcPr>
          <w:p w:rsidR="0096676F" w:rsidRPr="0016104B" w:rsidRDefault="00B43B99">
            <w:pPr>
              <w:pStyle w:val="TableParagraph"/>
              <w:spacing w:before="30" w:line="290" w:lineRule="exact"/>
              <w:ind w:left="9"/>
              <w:jc w:val="center"/>
              <w:rPr>
                <w:sz w:val="26"/>
              </w:rPr>
            </w:pPr>
            <w:r w:rsidRPr="0016104B">
              <w:rPr>
                <w:w w:val="99"/>
                <w:sz w:val="26"/>
              </w:rPr>
              <w:t>1</w:t>
            </w:r>
          </w:p>
        </w:tc>
        <w:tc>
          <w:tcPr>
            <w:tcW w:w="1906" w:type="dxa"/>
          </w:tcPr>
          <w:p w:rsidR="0096676F" w:rsidRPr="0016104B" w:rsidRDefault="00B43B99">
            <w:pPr>
              <w:pStyle w:val="TableParagraph"/>
              <w:spacing w:before="30" w:line="290" w:lineRule="exact"/>
              <w:ind w:left="107"/>
              <w:rPr>
                <w:sz w:val="26"/>
              </w:rPr>
            </w:pPr>
            <w:r w:rsidRPr="0016104B">
              <w:rPr>
                <w:sz w:val="26"/>
              </w:rPr>
              <w:t>Ngăn chứa 1</w:t>
            </w:r>
          </w:p>
        </w:tc>
        <w:tc>
          <w:tcPr>
            <w:tcW w:w="1418" w:type="dxa"/>
          </w:tcPr>
          <w:p w:rsidR="0096676F" w:rsidRPr="0016104B" w:rsidRDefault="00B43B99">
            <w:pPr>
              <w:pStyle w:val="TableParagraph"/>
              <w:spacing w:before="30" w:line="290" w:lineRule="exact"/>
              <w:ind w:left="580"/>
              <w:rPr>
                <w:sz w:val="26"/>
              </w:rPr>
            </w:pPr>
            <w:r w:rsidRPr="0016104B">
              <w:rPr>
                <w:sz w:val="26"/>
              </w:rPr>
              <w:t>01</w:t>
            </w:r>
          </w:p>
        </w:tc>
        <w:tc>
          <w:tcPr>
            <w:tcW w:w="2645" w:type="dxa"/>
          </w:tcPr>
          <w:p w:rsidR="0096676F" w:rsidRPr="0016104B" w:rsidRDefault="006310C0">
            <w:pPr>
              <w:pStyle w:val="TableParagraph"/>
              <w:spacing w:before="30" w:line="290" w:lineRule="exact"/>
              <w:ind w:left="435" w:right="430"/>
              <w:jc w:val="center"/>
              <w:rPr>
                <w:sz w:val="26"/>
              </w:rPr>
            </w:pPr>
            <w:r w:rsidRPr="0016104B">
              <w:rPr>
                <w:sz w:val="26"/>
                <w:lang w:val="en-US"/>
              </w:rPr>
              <w:t>2,7</w:t>
            </w:r>
            <w:r w:rsidR="00462F8A" w:rsidRPr="0016104B">
              <w:rPr>
                <w:sz w:val="26"/>
                <w:lang w:val="en-US"/>
              </w:rPr>
              <w:t xml:space="preserve"> </w:t>
            </w:r>
            <w:r w:rsidR="00B43B99" w:rsidRPr="0016104B">
              <w:rPr>
                <w:sz w:val="26"/>
              </w:rPr>
              <w:t>x</w:t>
            </w:r>
            <w:r w:rsidRPr="0016104B">
              <w:rPr>
                <w:sz w:val="26"/>
                <w:lang w:val="en-US"/>
              </w:rPr>
              <w:t>2,45</w:t>
            </w:r>
            <w:r w:rsidR="00B43B99" w:rsidRPr="0016104B">
              <w:rPr>
                <w:sz w:val="26"/>
              </w:rPr>
              <w:t>x1,</w:t>
            </w:r>
            <w:r w:rsidR="00FE59E9" w:rsidRPr="0016104B">
              <w:rPr>
                <w:sz w:val="26"/>
                <w:lang w:val="en-US"/>
              </w:rPr>
              <w:t>6</w:t>
            </w:r>
          </w:p>
        </w:tc>
        <w:tc>
          <w:tcPr>
            <w:tcW w:w="2693" w:type="dxa"/>
          </w:tcPr>
          <w:p w:rsidR="0096676F" w:rsidRPr="0016104B" w:rsidRDefault="00FE59E9">
            <w:pPr>
              <w:pStyle w:val="TableParagraph"/>
              <w:spacing w:before="30" w:line="290" w:lineRule="exact"/>
              <w:ind w:left="268" w:right="262"/>
              <w:jc w:val="center"/>
              <w:rPr>
                <w:sz w:val="26"/>
                <w:lang w:val="en-US"/>
              </w:rPr>
            </w:pPr>
            <w:r w:rsidRPr="0016104B">
              <w:rPr>
                <w:sz w:val="26"/>
                <w:lang w:val="en-US"/>
              </w:rPr>
              <w:t>10,58</w:t>
            </w:r>
          </w:p>
        </w:tc>
      </w:tr>
      <w:tr w:rsidR="0016104B" w:rsidRPr="0016104B" w:rsidTr="00D33874">
        <w:trPr>
          <w:trHeight w:val="340"/>
        </w:trPr>
        <w:tc>
          <w:tcPr>
            <w:tcW w:w="907" w:type="dxa"/>
          </w:tcPr>
          <w:p w:rsidR="006310C0" w:rsidRPr="0016104B" w:rsidRDefault="006310C0" w:rsidP="006310C0">
            <w:pPr>
              <w:pStyle w:val="TableParagraph"/>
              <w:spacing w:before="30" w:line="290" w:lineRule="exact"/>
              <w:ind w:left="9"/>
              <w:jc w:val="center"/>
              <w:rPr>
                <w:sz w:val="26"/>
              </w:rPr>
            </w:pPr>
            <w:r w:rsidRPr="0016104B">
              <w:rPr>
                <w:w w:val="99"/>
                <w:sz w:val="26"/>
              </w:rPr>
              <w:t>2</w:t>
            </w:r>
          </w:p>
        </w:tc>
        <w:tc>
          <w:tcPr>
            <w:tcW w:w="1906" w:type="dxa"/>
          </w:tcPr>
          <w:p w:rsidR="006310C0" w:rsidRPr="0016104B" w:rsidRDefault="006310C0" w:rsidP="006310C0">
            <w:pPr>
              <w:pStyle w:val="TableParagraph"/>
              <w:spacing w:before="30" w:line="290" w:lineRule="exact"/>
              <w:ind w:left="107"/>
              <w:rPr>
                <w:sz w:val="26"/>
              </w:rPr>
            </w:pPr>
            <w:r w:rsidRPr="0016104B">
              <w:rPr>
                <w:sz w:val="26"/>
              </w:rPr>
              <w:t>Ngăn lắng</w:t>
            </w:r>
          </w:p>
        </w:tc>
        <w:tc>
          <w:tcPr>
            <w:tcW w:w="1418" w:type="dxa"/>
          </w:tcPr>
          <w:p w:rsidR="006310C0" w:rsidRPr="0016104B" w:rsidRDefault="006310C0" w:rsidP="006310C0">
            <w:pPr>
              <w:pStyle w:val="TableParagraph"/>
              <w:spacing w:before="30" w:line="290" w:lineRule="exact"/>
              <w:ind w:left="580"/>
              <w:rPr>
                <w:sz w:val="26"/>
              </w:rPr>
            </w:pPr>
            <w:r w:rsidRPr="0016104B">
              <w:rPr>
                <w:sz w:val="26"/>
              </w:rPr>
              <w:t>01</w:t>
            </w:r>
          </w:p>
        </w:tc>
        <w:tc>
          <w:tcPr>
            <w:tcW w:w="2645" w:type="dxa"/>
          </w:tcPr>
          <w:p w:rsidR="006310C0" w:rsidRPr="0016104B" w:rsidRDefault="00D33874" w:rsidP="006310C0">
            <w:pPr>
              <w:pStyle w:val="TableParagraph"/>
              <w:spacing w:before="30" w:line="290" w:lineRule="exact"/>
              <w:ind w:left="435" w:right="430"/>
              <w:jc w:val="center"/>
              <w:rPr>
                <w:sz w:val="26"/>
              </w:rPr>
            </w:pPr>
            <w:r w:rsidRPr="0016104B">
              <w:rPr>
                <w:sz w:val="26"/>
                <w:lang w:val="en-US"/>
              </w:rPr>
              <w:t>2,45</w:t>
            </w:r>
            <w:r w:rsidR="006310C0" w:rsidRPr="0016104B">
              <w:rPr>
                <w:sz w:val="26"/>
              </w:rPr>
              <w:t>x</w:t>
            </w:r>
            <w:r w:rsidRPr="0016104B">
              <w:rPr>
                <w:sz w:val="26"/>
                <w:lang w:val="en-US"/>
              </w:rPr>
              <w:t>1,23</w:t>
            </w:r>
            <w:r w:rsidR="006310C0" w:rsidRPr="0016104B">
              <w:rPr>
                <w:sz w:val="26"/>
              </w:rPr>
              <w:t>x1,</w:t>
            </w:r>
            <w:r w:rsidR="00FE59E9" w:rsidRPr="0016104B">
              <w:rPr>
                <w:sz w:val="26"/>
                <w:lang w:val="en-US"/>
              </w:rPr>
              <w:t>6</w:t>
            </w:r>
          </w:p>
        </w:tc>
        <w:tc>
          <w:tcPr>
            <w:tcW w:w="2693" w:type="dxa"/>
          </w:tcPr>
          <w:p w:rsidR="006310C0" w:rsidRPr="0016104B" w:rsidRDefault="00FE59E9" w:rsidP="00FE59E9">
            <w:pPr>
              <w:pStyle w:val="TableParagraph"/>
              <w:jc w:val="center"/>
              <w:rPr>
                <w:sz w:val="24"/>
                <w:lang w:val="en-US"/>
              </w:rPr>
            </w:pPr>
            <w:r w:rsidRPr="0016104B">
              <w:rPr>
                <w:sz w:val="24"/>
                <w:lang w:val="en-US"/>
              </w:rPr>
              <w:t>4,82</w:t>
            </w:r>
          </w:p>
        </w:tc>
      </w:tr>
      <w:tr w:rsidR="0016104B" w:rsidRPr="0016104B" w:rsidTr="00D33874">
        <w:trPr>
          <w:trHeight w:val="337"/>
        </w:trPr>
        <w:tc>
          <w:tcPr>
            <w:tcW w:w="907" w:type="dxa"/>
          </w:tcPr>
          <w:p w:rsidR="0096676F" w:rsidRPr="0016104B" w:rsidRDefault="006310C0">
            <w:pPr>
              <w:pStyle w:val="TableParagraph"/>
              <w:spacing w:before="28" w:line="290" w:lineRule="exact"/>
              <w:ind w:left="9"/>
              <w:jc w:val="center"/>
              <w:rPr>
                <w:sz w:val="26"/>
                <w:lang w:val="en-US"/>
              </w:rPr>
            </w:pPr>
            <w:r w:rsidRPr="0016104B">
              <w:rPr>
                <w:w w:val="99"/>
                <w:sz w:val="26"/>
                <w:lang w:val="en-US"/>
              </w:rPr>
              <w:t>3</w:t>
            </w:r>
          </w:p>
        </w:tc>
        <w:tc>
          <w:tcPr>
            <w:tcW w:w="1906" w:type="dxa"/>
          </w:tcPr>
          <w:p w:rsidR="0096676F" w:rsidRPr="0016104B" w:rsidRDefault="00B43B99">
            <w:pPr>
              <w:pStyle w:val="TableParagraph"/>
              <w:spacing w:before="28" w:line="290" w:lineRule="exact"/>
              <w:ind w:left="107"/>
              <w:rPr>
                <w:sz w:val="26"/>
              </w:rPr>
            </w:pPr>
            <w:r w:rsidRPr="0016104B">
              <w:rPr>
                <w:sz w:val="26"/>
              </w:rPr>
              <w:t>Ngăn lọc</w:t>
            </w:r>
          </w:p>
        </w:tc>
        <w:tc>
          <w:tcPr>
            <w:tcW w:w="1418" w:type="dxa"/>
          </w:tcPr>
          <w:p w:rsidR="0096676F" w:rsidRPr="0016104B" w:rsidRDefault="00B43B99">
            <w:pPr>
              <w:pStyle w:val="TableParagraph"/>
              <w:spacing w:before="28" w:line="290" w:lineRule="exact"/>
              <w:ind w:left="580"/>
              <w:rPr>
                <w:sz w:val="26"/>
              </w:rPr>
            </w:pPr>
            <w:r w:rsidRPr="0016104B">
              <w:rPr>
                <w:sz w:val="26"/>
              </w:rPr>
              <w:t>01</w:t>
            </w:r>
          </w:p>
        </w:tc>
        <w:tc>
          <w:tcPr>
            <w:tcW w:w="2645" w:type="dxa"/>
          </w:tcPr>
          <w:p w:rsidR="0096676F" w:rsidRPr="0016104B" w:rsidRDefault="00B43B99">
            <w:pPr>
              <w:pStyle w:val="TableParagraph"/>
              <w:spacing w:before="28" w:line="290" w:lineRule="exact"/>
              <w:ind w:left="435" w:right="430"/>
              <w:jc w:val="center"/>
              <w:rPr>
                <w:sz w:val="26"/>
              </w:rPr>
            </w:pPr>
            <w:r w:rsidRPr="0016104B">
              <w:rPr>
                <w:sz w:val="26"/>
              </w:rPr>
              <w:t>1,</w:t>
            </w:r>
            <w:r w:rsidR="006310C0" w:rsidRPr="0016104B">
              <w:rPr>
                <w:sz w:val="26"/>
              </w:rPr>
              <w:t xml:space="preserve"> </w:t>
            </w:r>
            <w:r w:rsidRPr="0016104B">
              <w:rPr>
                <w:sz w:val="26"/>
              </w:rPr>
              <w:t>3x</w:t>
            </w:r>
            <w:r w:rsidR="006310C0" w:rsidRPr="0016104B">
              <w:rPr>
                <w:sz w:val="26"/>
                <w:lang w:val="en-US"/>
              </w:rPr>
              <w:t>1,0</w:t>
            </w:r>
            <w:r w:rsidRPr="0016104B">
              <w:rPr>
                <w:sz w:val="26"/>
              </w:rPr>
              <w:t>x1,</w:t>
            </w:r>
            <w:r w:rsidR="00FE59E9" w:rsidRPr="0016104B">
              <w:rPr>
                <w:sz w:val="26"/>
                <w:lang w:val="en-US"/>
              </w:rPr>
              <w:t>6</w:t>
            </w:r>
          </w:p>
        </w:tc>
        <w:tc>
          <w:tcPr>
            <w:tcW w:w="2693" w:type="dxa"/>
          </w:tcPr>
          <w:p w:rsidR="0096676F" w:rsidRPr="0016104B" w:rsidRDefault="00FE59E9">
            <w:pPr>
              <w:pStyle w:val="TableParagraph"/>
              <w:spacing w:before="28" w:line="290" w:lineRule="exact"/>
              <w:ind w:left="268" w:right="262"/>
              <w:jc w:val="center"/>
              <w:rPr>
                <w:sz w:val="26"/>
                <w:lang w:val="en-US"/>
              </w:rPr>
            </w:pPr>
            <w:r w:rsidRPr="0016104B">
              <w:rPr>
                <w:sz w:val="26"/>
                <w:lang w:val="en-US"/>
              </w:rPr>
              <w:t>2,08</w:t>
            </w:r>
          </w:p>
        </w:tc>
      </w:tr>
      <w:tr w:rsidR="0016104B" w:rsidRPr="0016104B" w:rsidTr="00D33874">
        <w:trPr>
          <w:trHeight w:val="340"/>
        </w:trPr>
        <w:tc>
          <w:tcPr>
            <w:tcW w:w="907" w:type="dxa"/>
          </w:tcPr>
          <w:p w:rsidR="0096676F" w:rsidRPr="0016104B" w:rsidRDefault="006310C0">
            <w:pPr>
              <w:pStyle w:val="TableParagraph"/>
              <w:spacing w:before="30" w:line="290" w:lineRule="exact"/>
              <w:ind w:left="9"/>
              <w:jc w:val="center"/>
              <w:rPr>
                <w:sz w:val="26"/>
                <w:lang w:val="en-US"/>
              </w:rPr>
            </w:pPr>
            <w:r w:rsidRPr="0016104B">
              <w:rPr>
                <w:w w:val="99"/>
                <w:sz w:val="26"/>
                <w:lang w:val="en-US"/>
              </w:rPr>
              <w:t>4</w:t>
            </w:r>
          </w:p>
        </w:tc>
        <w:tc>
          <w:tcPr>
            <w:tcW w:w="1906" w:type="dxa"/>
          </w:tcPr>
          <w:p w:rsidR="0096676F" w:rsidRPr="0016104B" w:rsidRDefault="00B43B99">
            <w:pPr>
              <w:pStyle w:val="TableParagraph"/>
              <w:spacing w:before="30" w:line="290" w:lineRule="exact"/>
              <w:ind w:left="107"/>
              <w:rPr>
                <w:sz w:val="26"/>
              </w:rPr>
            </w:pPr>
            <w:r w:rsidRPr="0016104B">
              <w:rPr>
                <w:sz w:val="26"/>
              </w:rPr>
              <w:t>Ngăn khử trùng</w:t>
            </w:r>
          </w:p>
        </w:tc>
        <w:tc>
          <w:tcPr>
            <w:tcW w:w="1418" w:type="dxa"/>
          </w:tcPr>
          <w:p w:rsidR="0096676F" w:rsidRPr="0016104B" w:rsidRDefault="00B43B99">
            <w:pPr>
              <w:pStyle w:val="TableParagraph"/>
              <w:spacing w:before="30" w:line="290" w:lineRule="exact"/>
              <w:ind w:left="580"/>
              <w:rPr>
                <w:sz w:val="26"/>
              </w:rPr>
            </w:pPr>
            <w:r w:rsidRPr="0016104B">
              <w:rPr>
                <w:sz w:val="26"/>
              </w:rPr>
              <w:t>01</w:t>
            </w:r>
          </w:p>
        </w:tc>
        <w:tc>
          <w:tcPr>
            <w:tcW w:w="2645" w:type="dxa"/>
          </w:tcPr>
          <w:p w:rsidR="0096676F" w:rsidRPr="0016104B" w:rsidRDefault="00B43B99">
            <w:pPr>
              <w:pStyle w:val="TableParagraph"/>
              <w:spacing w:before="30" w:line="290" w:lineRule="exact"/>
              <w:ind w:left="435" w:right="430"/>
              <w:jc w:val="center"/>
              <w:rPr>
                <w:sz w:val="26"/>
              </w:rPr>
            </w:pPr>
            <w:r w:rsidRPr="0016104B">
              <w:rPr>
                <w:sz w:val="26"/>
              </w:rPr>
              <w:t>1,</w:t>
            </w:r>
            <w:r w:rsidR="00D33874" w:rsidRPr="0016104B">
              <w:rPr>
                <w:sz w:val="26"/>
                <w:lang w:val="en-US"/>
              </w:rPr>
              <w:t>45</w:t>
            </w:r>
            <w:r w:rsidRPr="0016104B">
              <w:rPr>
                <w:sz w:val="26"/>
              </w:rPr>
              <w:t>x1,</w:t>
            </w:r>
            <w:r w:rsidR="00D33874" w:rsidRPr="0016104B">
              <w:rPr>
                <w:sz w:val="26"/>
                <w:lang w:val="en-US"/>
              </w:rPr>
              <w:t>3</w:t>
            </w:r>
            <w:r w:rsidRPr="0016104B">
              <w:rPr>
                <w:sz w:val="26"/>
              </w:rPr>
              <w:t>x1,</w:t>
            </w:r>
            <w:r w:rsidR="00FE59E9" w:rsidRPr="0016104B">
              <w:rPr>
                <w:sz w:val="26"/>
                <w:lang w:val="en-US"/>
              </w:rPr>
              <w:t>6</w:t>
            </w:r>
          </w:p>
        </w:tc>
        <w:tc>
          <w:tcPr>
            <w:tcW w:w="2693" w:type="dxa"/>
          </w:tcPr>
          <w:p w:rsidR="0096676F" w:rsidRPr="0016104B" w:rsidRDefault="00FE59E9">
            <w:pPr>
              <w:pStyle w:val="TableParagraph"/>
              <w:spacing w:before="30" w:line="290" w:lineRule="exact"/>
              <w:ind w:left="268" w:right="262"/>
              <w:jc w:val="center"/>
              <w:rPr>
                <w:sz w:val="26"/>
                <w:lang w:val="en-US"/>
              </w:rPr>
            </w:pPr>
            <w:r w:rsidRPr="0016104B">
              <w:rPr>
                <w:sz w:val="26"/>
                <w:lang w:val="en-US"/>
              </w:rPr>
              <w:t>3,02</w:t>
            </w:r>
          </w:p>
        </w:tc>
      </w:tr>
    </w:tbl>
    <w:p w:rsidR="0096676F" w:rsidRPr="0016104B" w:rsidRDefault="00B43B99">
      <w:pPr>
        <w:pStyle w:val="Heading4"/>
        <w:numPr>
          <w:ilvl w:val="1"/>
          <w:numId w:val="25"/>
        </w:numPr>
        <w:tabs>
          <w:tab w:val="left" w:pos="1555"/>
        </w:tabs>
        <w:spacing w:before="62"/>
        <w:ind w:left="1554" w:hanging="457"/>
        <w:jc w:val="both"/>
      </w:pPr>
      <w:bookmarkStart w:id="43" w:name="_bookmark41"/>
      <w:bookmarkEnd w:id="43"/>
      <w:r w:rsidRPr="0016104B">
        <w:t>Về công trình, biện pháp xử lý bụi, khí</w:t>
      </w:r>
      <w:r w:rsidRPr="0016104B">
        <w:rPr>
          <w:spacing w:val="-6"/>
        </w:rPr>
        <w:t xml:space="preserve"> </w:t>
      </w:r>
      <w:r w:rsidRPr="0016104B">
        <w:t>thải:</w:t>
      </w:r>
    </w:p>
    <w:p w:rsidR="0096676F" w:rsidRPr="0016104B" w:rsidRDefault="00B43B99">
      <w:pPr>
        <w:pStyle w:val="BodyText"/>
        <w:spacing w:before="121"/>
        <w:ind w:left="1581"/>
        <w:jc w:val="both"/>
      </w:pPr>
      <w:r w:rsidRPr="0016104B">
        <w:t>Công ty đề xuất các biện pháp giảm thiểu như sau:</w:t>
      </w:r>
    </w:p>
    <w:p w:rsidR="0096676F" w:rsidRPr="0016104B" w:rsidRDefault="00B43B99">
      <w:pPr>
        <w:spacing w:before="119"/>
        <w:ind w:left="1098"/>
        <w:jc w:val="both"/>
        <w:rPr>
          <w:i/>
          <w:sz w:val="26"/>
        </w:rPr>
      </w:pPr>
      <w:r w:rsidRPr="0016104B">
        <w:rPr>
          <w:i/>
          <w:sz w:val="26"/>
        </w:rPr>
        <w:t>* Đối với hoạt động giao thông:</w:t>
      </w:r>
    </w:p>
    <w:p w:rsidR="0096676F" w:rsidRPr="0016104B" w:rsidRDefault="00B43B99">
      <w:pPr>
        <w:pStyle w:val="BodyText"/>
        <w:spacing w:before="44"/>
        <w:ind w:left="1818"/>
        <w:jc w:val="both"/>
      </w:pPr>
      <w:r w:rsidRPr="0016104B">
        <w:t>+ Định kỳ tiến hành kiểm tra, bảo dưỡng phương tiện.</w:t>
      </w:r>
    </w:p>
    <w:p w:rsidR="0096676F" w:rsidRPr="0016104B" w:rsidRDefault="00B43B99">
      <w:pPr>
        <w:pStyle w:val="BodyText"/>
        <w:spacing w:before="61" w:line="288" w:lineRule="auto"/>
        <w:ind w:left="1098" w:right="894" w:firstLine="719"/>
        <w:jc w:val="both"/>
      </w:pPr>
      <w:r w:rsidRPr="0016104B">
        <w:t>+ Quy định vận tốc, trọng tải xe chở nguyên liệu, sản phẩm, không chở quá đầy, có vật liệu che chắn thùng xe để tránh rơi vãi, phát tán ra môi trường xung quanh và trên dọc tuyến đường vận chuyển.</w:t>
      </w:r>
    </w:p>
    <w:p w:rsidR="0096676F" w:rsidRPr="0016104B" w:rsidRDefault="00B43B99">
      <w:pPr>
        <w:pStyle w:val="BodyText"/>
        <w:spacing w:before="4" w:line="288" w:lineRule="auto"/>
        <w:ind w:left="1098" w:right="901" w:firstLine="719"/>
        <w:jc w:val="both"/>
      </w:pPr>
      <w:r w:rsidRPr="0016104B">
        <w:t>+ Cây xanh được trồng dọc tường rào, sân đường nội bộ, trước khu vực sản xuất và tận dụng tối đa diện tích để chậu cây cảnh, tiểu cảnh ...</w:t>
      </w:r>
    </w:p>
    <w:p w:rsidR="0096676F" w:rsidRPr="0016104B" w:rsidRDefault="00B43B99">
      <w:pPr>
        <w:spacing w:before="2"/>
        <w:ind w:left="1098"/>
        <w:jc w:val="both"/>
        <w:rPr>
          <w:i/>
          <w:sz w:val="26"/>
        </w:rPr>
      </w:pPr>
      <w:r w:rsidRPr="0016104B">
        <w:rPr>
          <w:i/>
          <w:sz w:val="26"/>
        </w:rPr>
        <w:t>* Đối với khí thải từ hoạt động sản xuất</w:t>
      </w:r>
    </w:p>
    <w:p w:rsidR="0096676F" w:rsidRPr="0016104B" w:rsidRDefault="0096676F">
      <w:pPr>
        <w:jc w:val="both"/>
        <w:rPr>
          <w:sz w:val="26"/>
        </w:rPr>
        <w:sectPr w:rsidR="0096676F" w:rsidRPr="0016104B">
          <w:type w:val="continuous"/>
          <w:pgSz w:w="12240" w:h="15840"/>
          <w:pgMar w:top="1200" w:right="240" w:bottom="1120" w:left="320" w:header="720" w:footer="720" w:gutter="0"/>
          <w:cols w:space="720"/>
        </w:sectPr>
      </w:pPr>
    </w:p>
    <w:p w:rsidR="0096676F" w:rsidRPr="0016104B" w:rsidRDefault="006D178D">
      <w:pPr>
        <w:pStyle w:val="BodyText"/>
        <w:spacing w:line="88" w:lineRule="exact"/>
        <w:ind w:left="1070"/>
        <w:rPr>
          <w:sz w:val="8"/>
        </w:rPr>
      </w:pPr>
      <w:r w:rsidRPr="0016104B">
        <w:rPr>
          <w:position w:val="-1"/>
          <w:sz w:val="8"/>
        </w:rPr>
      </w:r>
      <w:r w:rsidRPr="0016104B">
        <w:rPr>
          <w:position w:val="-1"/>
          <w:sz w:val="8"/>
        </w:rPr>
        <w:pict>
          <v:group id="_x0000_s1140" style="width:487.4pt;height:4.45pt;mso-position-horizontal-relative:char;mso-position-vertical-relative:line" coordsize="9748,89">
            <v:shape id="_x0000_s1141" style="position:absolute;width:9748;height:89" coordsize="9748,89" o:spt="100" adj="0,,0" path="m9748,29l,29,,89r9748,l9748,29xm9748,l,,,14r9748,l9748,xe" fillcolor="#612322" stroked="f">
              <v:stroke joinstyle="round"/>
              <v:formulas/>
              <v:path arrowok="t" o:connecttype="segments"/>
            </v:shape>
            <w10:anchorlock/>
          </v:group>
        </w:pict>
      </w:r>
    </w:p>
    <w:p w:rsidR="0096676F" w:rsidRPr="0016104B" w:rsidRDefault="00B43B99">
      <w:pPr>
        <w:spacing w:before="81"/>
        <w:ind w:left="1665"/>
        <w:jc w:val="both"/>
        <w:rPr>
          <w:i/>
          <w:sz w:val="26"/>
        </w:rPr>
      </w:pPr>
      <w:r w:rsidRPr="0016104B">
        <w:rPr>
          <w:i/>
          <w:sz w:val="26"/>
        </w:rPr>
        <w:t>- Quá trình sản xuất và in ấn vỏ hộp kim loại</w:t>
      </w:r>
    </w:p>
    <w:p w:rsidR="0096676F" w:rsidRPr="0016104B" w:rsidRDefault="00B43B99">
      <w:pPr>
        <w:pStyle w:val="BodyText"/>
        <w:spacing w:before="54" w:line="280" w:lineRule="auto"/>
        <w:ind w:left="1098" w:right="892" w:firstLine="566"/>
        <w:jc w:val="both"/>
      </w:pPr>
      <w:r w:rsidRPr="0016104B">
        <w:t>+ Hoạt động phun phủ vecni và sấy khô nên phát sinh ra hơi mùi dung môi hữu cơ như vinylclorua.</w:t>
      </w:r>
    </w:p>
    <w:p w:rsidR="0096676F" w:rsidRPr="0016104B" w:rsidRDefault="00B43B99">
      <w:pPr>
        <w:pStyle w:val="BodyText"/>
        <w:spacing w:before="9" w:line="288" w:lineRule="auto"/>
        <w:ind w:left="1098" w:right="889" w:firstLine="707"/>
        <w:jc w:val="both"/>
      </w:pPr>
      <w:r w:rsidRPr="0016104B">
        <w:t>+ Công đoạn in: Công ty sử công nghệ in Offset hiện đại nên hơi mùi hầu như không phát sinh từ công đoạn này. Công nghệ in Offset là phương pháp in sử dụng một lực ép tác động lên các tấm cao su (hay còn gọi là tấm Offset) sau đó mới in lên vật liệu in.. Trục có bề mặt khắc lõm với nhiều ô nhỏ. Mực thông qua các ô nhỏ đi vào lại hộp mực và đậy kín, mỗi trục in và máng mực được sử dụng cho một màu mực riêng để tránh gây ảnh hưởng đến chất lượng sản phẩm. Các dụng cụ dùng để pha và chứa mực in chỉ được Công ty vệ sinh sau khi hoàn thành toàn bộ lô hàng, quá trình vệ sinh chủ yếu bằng giẻ lau và dung môi vệ sinh do đó quá trình hoạt động không phát sinh nước thải mà chỉ có giẻ lau nhiễm mực in thải. Các chất thải từ công đoạn in trên được thu gom và quản lý như chất thải nguy hại.</w:t>
      </w:r>
    </w:p>
    <w:p w:rsidR="0096676F" w:rsidRPr="0016104B" w:rsidRDefault="00B43B99">
      <w:pPr>
        <w:pStyle w:val="BodyText"/>
        <w:spacing w:before="3"/>
        <w:ind w:left="1665"/>
        <w:jc w:val="both"/>
      </w:pPr>
      <w:r w:rsidRPr="0016104B">
        <w:rPr>
          <w:position w:val="2"/>
        </w:rPr>
        <w:t>+ Công đoạn hàn: Thành phần chủ yếu là khói quang học, CO, NO</w:t>
      </w:r>
      <w:r w:rsidRPr="0016104B">
        <w:rPr>
          <w:sz w:val="17"/>
        </w:rPr>
        <w:t>x</w:t>
      </w:r>
      <w:r w:rsidRPr="0016104B">
        <w:rPr>
          <w:position w:val="2"/>
        </w:rPr>
        <w:t>,...</w:t>
      </w:r>
    </w:p>
    <w:p w:rsidR="0096676F" w:rsidRPr="0016104B" w:rsidRDefault="006D178D">
      <w:pPr>
        <w:pStyle w:val="BodyText"/>
        <w:spacing w:before="13"/>
        <w:ind w:left="1098" w:right="891" w:firstLine="719"/>
        <w:jc w:val="both"/>
      </w:pPr>
      <w:r w:rsidRPr="0016104B">
        <w:pict>
          <v:group id="_x0000_s1094" style="position:absolute;left:0;text-align:left;margin-left:120.95pt;margin-top:123.55pt;width:424.7pt;height:223.45pt;z-index:15798272;mso-position-horizontal-relative:page" coordorigin="2419,2471" coordsize="8494,4469">
            <v:shape id="_x0000_s1139" style="position:absolute;left:5156;top:4294;width:2553;height:1073" coordorigin="5156,4294" coordsize="2553,1073" o:spt="100" adj="0,,0" path="m5991,4294l5156,5367r2553,l6873,4294t-882,l6873,4294e" filled="f" strokeweight=".14pt">
              <v:stroke joinstyle="round"/>
              <v:formulas/>
              <v:path arrowok="t" o:connecttype="segments"/>
            </v:shape>
            <v:rect id="_x0000_s1138" style="position:absolute;left:5162;top:5367;width:2551;height:563" filled="f" strokeweight=".14pt"/>
            <v:shape id="_x0000_s1137" style="position:absolute;left:5023;top:2740;width:2690;height:2894" coordorigin="5023,2741" coordsize="2690,2894" o:spt="100" adj="0,,0" path="m7713,5635r-2551,m6871,4294r,-1479m5991,4294r,-1482m6872,2818r-8,14l6840,2847r-39,13l6749,2872r-63,9l6613,2887r-80,6l6450,2895r-84,-1l6285,2890r-77,-5l6139,2876r-58,-11l6036,2853r-31,-13l5988,2825r,-15l6005,2796r31,-13l6081,2770r58,-11l6208,2751r77,-6l6366,2741r84,l6533,2742r80,5l6686,2755r63,9l6801,2776r39,13l6864,2804r8,14xm5611,3886r-39,-108l5464,3698r-147,-29l5170,3698r-107,80l5023,3886r40,110l5170,4076r147,29l5464,4076r108,-80l5611,3886xm5531,3899r-29,-78l5424,3763r-107,-22l5210,3763r-78,58l5103,3899r29,80l5210,4037r107,21l5424,4037r78,-58l5531,3899xe" filled="f" strokeweight=".14pt">
              <v:stroke joinstyle="round"/>
              <v:formulas/>
              <v:path arrowok="t" o:connecttype="segments"/>
            </v:shape>
            <v:shape id="_x0000_s1136" type="#_x0000_t75" style="position:absolute;left:5173;top:3786;width:288;height:214">
              <v:imagedata r:id="rId37" o:title=""/>
            </v:shape>
            <v:shape id="_x0000_s1135" style="position:absolute;left:5996;top:3106;width:870;height:134" coordorigin="5996,3107" coordsize="870,134" o:spt="100" adj="0,,0" path="m6019,3118r3,-3m6029,3159r4,-4m6072,3121r4,-3m5997,3239r3,-4m6039,3200r4,-3m6083,3163r3,-4m6126,3125r3,-4m6052,3240r1,-1m6093,3204r4,-3m6136,3166r3,-3m6179,3128r3,-3m6146,3208r3,-3m6189,3170r4,-3m6232,3132r4,-4m6199,3212r4,-4m6243,3172r3,-2m6286,3135r3,-3m6253,3214r4,-2m6295,3176r4,-2m6339,3138r3,-2m6306,3218r3,-4m6349,3180r4,-2m6392,3142r4,-4m6359,3222r4,-4m6402,3183r4,-3m6445,3145r4,-3m6413,3225r3,-3m6455,3187r4,-3m6499,3149r3,-3m6542,3111r3,-4m6466,3229r3,-4m6509,3191r4,-4m6552,3153r4,-4m6595,3115r3,-4m6519,3233r4,-4m6562,3193r4,-2m6605,3155r4,-2m6648,3118r4,-3m6573,3235r3,-2m6615,3197r4,-2m6659,3159r3,-2m6702,3121r3,-3m6626,3239r3,-4m6669,3201r4,-4m6712,3163r4,-4m6755,3125r3,-4m6682,3240r1,-1m6722,3204r4,-3m6765,3166r4,-3m6808,3128r4,-3m6775,3208r4,-3m6819,3170r3,-3m6862,3132r3,-4m6829,3212r3,-4m6541,3111r5,m6595,3115r4,m6648,3118r4,m6701,3121r5,m6755,3125r4,m6808,3128r4,m6861,3132r5,m6019,3118r4,m6072,3121r4,m6125,3125r5,m6179,3128r4,m6232,3132r4,m6285,3135r5,m6339,3138r4,m6392,3142r4,m6445,3145r4,m6499,3149r4,m6552,3153r4,m6605,3155r4,2m6659,3159r4,m6711,3163r5,m6765,3166r4,1m6819,3170r4,m6029,3159r4,m6083,3163r4,m6135,3166r5,m6189,3170r4,m6243,3172r4,2m6295,3176r5,m6349,3180r4,m6402,3183r5,1m6455,3187r5,m6509,3191r4,m6562,3193r5,2m6615,3197r5,m6669,3201r4,m6722,3204r5,1m6775,3208r5,m6829,3212r4,m6039,3200r5,1m6093,3204r4,1m6146,3208r4,m6199,3210r5,2m6252,3214r5,m6306,3218r4,m6359,3221r5,1m6412,3225r5,m6466,3229r4,m6519,3231r5,2m6572,3235r5,m6626,3239r4,m5996,3239r5,e" filled="f" strokeweight=".14pt">
              <v:stroke joinstyle="round"/>
              <v:formulas/>
              <v:path arrowok="t" o:connecttype="segments"/>
            </v:shape>
            <v:line id="_x0000_s1134" style="position:absolute" from="5999,3237" to="6001,3237" strokeweight=".2pt"/>
            <v:line id="_x0000_s1133" style="position:absolute" from="6052,3240" to="6054,3240" strokeweight=".06pt"/>
            <v:shape id="_x0000_s1132" style="position:absolute;left:6022;top:3114;width:75;height:91" coordorigin="6022,3115" coordsize="75,91" o:spt="100" adj="0,,0" path="m6044,3201r-2,-4m6033,3159r-1,-2m6023,3118r-1,-3m6097,3205r-1,-4e" filled="f" strokeweight=".14pt">
              <v:stroke joinstyle="round"/>
              <v:formulas/>
              <v:path arrowok="t" o:connecttype="segments"/>
            </v:shape>
            <v:line id="_x0000_s1131" style="position:absolute" from="6085,3161" to="6087,3161" strokeweight=".19pt"/>
            <v:shape id="_x0000_s1130" style="position:absolute;left:6075;top:3117;width:75;height:91" coordorigin="6075,3118" coordsize="75,91" o:spt="100" adj="0,,0" path="m6076,3121r-1,-3m6150,3208r-1,-3m6140,3167r-1,-4e" filled="f" strokeweight=".14pt">
              <v:stroke joinstyle="round"/>
              <v:formulas/>
              <v:path arrowok="t" o:connecttype="segments"/>
            </v:shape>
            <v:line id="_x0000_s1129" style="position:absolute" from="6128,3123" to="6130,3123" strokeweight=".2pt"/>
            <v:shape id="_x0000_s1128" style="position:absolute;left:6182;top:3125;width:75;height:89" coordorigin="6182,3125" coordsize="75,89" o:spt="100" adj="0,,0" path="m6204,3212r-2,-4m6193,3170r-1,-3m6183,3128r-1,-3m6257,3214r-1,-2e" filled="f" strokeweight=".14pt">
              <v:stroke joinstyle="round"/>
              <v:formulas/>
              <v:path arrowok="t" o:connecttype="segments"/>
            </v:shape>
            <v:line id="_x0000_s1127" style="position:absolute" from="6245,3172" to="6247,3172" strokeweight=".2pt"/>
            <v:shape id="_x0000_s1126" style="position:absolute;left:6235;top:3129;width:75;height:89" coordorigin="6235,3129" coordsize="75,89" o:spt="100" adj="0,,0" path="m6236,3132r-1,-3m6310,3218r-1,-4m6300,3178r-1,-4e" filled="f" strokeweight=".14pt">
              <v:stroke joinstyle="round"/>
              <v:formulas/>
              <v:path arrowok="t" o:connecttype="segments"/>
            </v:shape>
            <v:line id="_x0000_s1125" style="position:absolute" from="6288,3134" to="6290,3134" strokeweight=".2pt"/>
            <v:shape id="_x0000_s1124" style="position:absolute;left:6342;top:3135;width:22;height:87" coordorigin="6342,3136" coordsize="22,87" o:spt="100" adj="0,,0" path="m6364,3222r-2,-4m6353,3180r-1,-2m6343,3140r-1,-4e" filled="f" strokeweight=".14pt">
              <v:stroke joinstyle="round"/>
              <v:formulas/>
              <v:path arrowok="t" o:connecttype="segments"/>
            </v:shape>
            <v:line id="_x0000_s1123" style="position:absolute" from="6415,3223" to="6417,3223" strokeweight=".13pt"/>
            <v:line id="_x0000_s1122" style="position:absolute" from="6405,3182" to="6407,3182" strokeweight=".2pt"/>
            <v:shape id="_x0000_s1121" style="position:absolute;left:6395;top:3139;width:75;height:89" coordorigin="6395,3140" coordsize="75,89" o:spt="100" adj="0,,0" path="m6396,3142r-1,-2m6470,3229r-1,-4m6460,3187r-1,-3e" filled="f" strokeweight=".14pt">
              <v:stroke joinstyle="round"/>
              <v:formulas/>
              <v:path arrowok="t" o:connecttype="segments"/>
            </v:shape>
            <v:line id="_x0000_s1120" style="position:absolute" from="6448,3144" to="6450,3144" strokeweight=".19pt"/>
            <v:shape id="_x0000_s1119" style="position:absolute;left:6502;top:3146;width:22;height:87" coordorigin="6502,3146" coordsize="22,87" o:spt="100" adj="0,,0" path="m6524,3233r-2,-4m6513,3191r-1,-4m6503,3150r-1,-4e" filled="f" strokeweight=".14pt">
              <v:stroke joinstyle="round"/>
              <v:formulas/>
              <v:path arrowok="t" o:connecttype="segments"/>
            </v:shape>
            <v:line id="_x0000_s1118" style="position:absolute" from="6492,3108" to="6494,3108" strokeweight=".07pt"/>
            <v:line id="_x0000_s1117" style="position:absolute" from="6575,3234" to="6577,3234" strokeweight=".13pt"/>
            <v:shape id="_x0000_s1116" style="position:absolute;left:6555;top:3150;width:11;height:45" coordorigin="6555,3150" coordsize="11,45" o:spt="100" adj="0,,0" path="m6566,3195r-1,-4m6556,3153r-1,-3e" filled="f" strokeweight=".14pt">
              <v:stroke joinstyle="round"/>
              <v:formulas/>
              <v:path arrowok="t" o:connecttype="segments"/>
            </v:shape>
            <v:line id="_x0000_s1115" style="position:absolute" from="6544,3110" to="6546,3110" strokeweight=".13pt"/>
            <v:shape id="_x0000_s1114" style="position:absolute;left:6598;top:3110;width:32;height:129" coordorigin="6598,3111" coordsize="32,129" o:spt="100" adj="0,,0" path="m6630,3239r-1,-4m6620,3197r-2,-2m6609,3157r-1,-4m6599,3115r-1,-4e" filled="f" strokeweight=".14pt">
              <v:stroke joinstyle="round"/>
              <v:formulas/>
              <v:path arrowok="t" o:connecttype="segments"/>
            </v:shape>
            <v:line id="_x0000_s1113" style="position:absolute" from="6681,3240" to="6683,3240" strokeweight=".06pt"/>
            <v:shape id="_x0000_s1112" style="position:absolute;left:6651;top:3114;width:75;height:91" coordorigin="6651,3115" coordsize="75,91" o:spt="100" adj="0,,0" path="m6673,3201r-1,-4m6663,3159r-1,-2m6652,3119r-1,-4m6726,3205r-1,-4m6716,3163r-1,-4e" filled="f" strokeweight=".14pt">
              <v:stroke joinstyle="round"/>
              <v:formulas/>
              <v:path arrowok="t" o:connecttype="segments"/>
            </v:shape>
            <v:line id="_x0000_s1111" style="position:absolute" from="6704,3120" to="6706,3120" strokeweight=".13pt"/>
            <v:shape id="_x0000_s1110" style="position:absolute;left:6758;top:3121;width:22;height:87" coordorigin="6758,3121" coordsize="22,87" o:spt="100" adj="0,,0" path="m6780,3208r-2,-3m6769,3167r-1,-4m6759,3125r-1,-4e" filled="f" strokeweight=".14pt">
              <v:stroke joinstyle="round"/>
              <v:formulas/>
              <v:path arrowok="t" o:connecttype="segments"/>
            </v:shape>
            <v:line id="_x0000_s1109" style="position:absolute" from="6831,3210" to="6833,3210" strokeweight=".19pt"/>
            <v:line id="_x0000_s1108" style="position:absolute" from="6821,3168" to="6823,3168" strokeweight=".13pt"/>
            <v:line id="_x0000_s1107" style="position:absolute" from="6812,3129" to="6811,3125" strokeweight=".14pt"/>
            <v:line id="_x0000_s1106" style="position:absolute" from="6864,3130" to="6866,3130" strokeweight=".13pt"/>
            <v:shape id="_x0000_s1105" style="position:absolute;left:5945;top:3106;width:853;height:374" coordorigin="5945,3107" coordsize="853,374" o:spt="100" adj="0,,0" path="m6048,3111r4,-4m5991,3225r3,-3m6058,3172r6,-3m6128,3119r5,-4m6068,3236r5,-5m6137,3183r6,-5m6207,3129r6,-5m6216,3192r6,-5m6286,3138r6,-5m6247,3453r6,-3m6316,3412r6,-3m6326,3460r6,-3m6395,3419r7,-3m6406,3468r5,-4m6475,3426r6,-3m6544,3385r5,-3m6485,3474r6,-3m6554,3433r6,-3m6624,3392r6,-3m6565,3481r5,-3m6634,3440r5,-3m6703,3399r6,-3m6713,3447r6,-3m6782,3406r6,-3m6793,3454r5,-3m5946,3474r-1,-4m6026,3481r-2,-4m6016,3433r-1,-4m6006,3385r-1,-3m6095,3440r-1,-4m6085,3392r-1,-4m6174,3447r-1,-4e" filled="f" strokeweight=".14pt">
              <v:stroke joinstyle="round"/>
              <v:formulas/>
              <v:path arrowok="t" o:connecttype="segments"/>
            </v:shape>
            <v:line id="_x0000_s1104" style="position:absolute" from="6163,3397" to="6165,3397" strokeweight=".2pt"/>
            <v:shape id="_x0000_s1103" style="position:absolute;left:6243;top:3401;width:169;height:66" coordorigin="6243,3402" coordsize="169,66" o:spt="100" adj="0,,0" path="m6254,3454r-1,-4m6244,3406r-1,-4m6333,3461r-1,-4m6323,3413r-1,-4m6412,3468r-1,-4e" filled="f" strokeweight=".14pt">
              <v:stroke joinstyle="round"/>
              <v:formulas/>
              <v:path arrowok="t" o:connecttype="segments"/>
            </v:shape>
            <v:line id="_x0000_s1102" style="position:absolute" from="6401,3418" to="6403,3418" strokeweight=".2pt"/>
            <v:shape id="_x0000_s1101" style="position:absolute;left:6481;top:3422;width:90;height:59" coordorigin="6481,3423" coordsize="90,59" o:spt="100" adj="0,,0" path="m6492,3475r-1,-4m6482,3427r-1,-4m6571,3482r-1,-4m6561,3434r-1,-4e" filled="f" strokeweight=".14pt">
              <v:stroke joinstyle="round"/>
              <v:formulas/>
              <v:path arrowok="t" o:connecttype="segments"/>
            </v:shape>
            <v:line id="_x0000_s1100" style="position:absolute" from="6550,3384" to="6552,3384" strokeweight=".2pt"/>
            <v:line id="_x0000_s1099" style="position:absolute" from="6641,3441" to="6639,3437" strokeweight=".14pt"/>
            <v:line id="_x0000_s1098" style="position:absolute" from="6629,3391" to="6631,3391" strokeweight=".2pt"/>
            <v:shape id="_x0000_s1097" style="position:absolute;left:5942;top:3383;width:873;height:100" coordorigin="5942,3384" coordsize="873,100" o:spt="100" adj="0,,0" path="m6720,3448r-1,-4m6710,3400r-1,-4m6799,3455r-1,-4m6789,3407r-1,-4m6544,3385r7,1m6624,3392r6,1m6703,3399r7,1m6782,3406r7,1m5999,3385r7,m6079,3391r6,1m6158,3399r6,m6237,3406r6,m6316,3412r7,1m6395,3419r7,1m6475,3426r7,1m6554,3433r7,1m6634,3440r7,1m6713,3447r7,1m6792,3454r7,1m6009,3432r6,1m6088,3440r7,m6167,3447r7,m6247,3453r7,1m6326,3460r7,1m6406,3468r6,m6485,3474r7,1m6564,3481r7,1m5942,3474r4,m6019,3481r7,m5973,3385r5,-1m5955,3415r5,-1m6017,3402r6,-2m6080,3388r5,-1m5999,3432r5,-1m6062,3419r4,-1m6124,3405r5,-1m6186,3391r6,-1m5981,3463r5,-1m6043,3449r6,-1m6106,3436r5,-2m6169,3422r4,-1m6231,3408r5,-1m6293,3395r5,-1m6025,3480r6,-1m6088,3466r5,-1m6150,3452r5,-1m6212,3439r6,-1m6275,3425r6,-1m6338,3412r5,-1m6400,3398r5,-1m6462,3385r6,-1m6132,3483r6,-1m6195,3470r5,-2m6257,3456r5,-1m6319,3442r6,-1m6382,3429r5,-1m6444,3415r6,-1m6507,3401r5,-1m6569,3388r5,-1m6301,3473r6,-1m6364,3459r5,-1m6426,3446r5,-2m6489,3432r5,-1m6551,3419r6,-2m6614,3405r5,-1m6676,3391r5,-1m6408,3476r6,-1m6471,3463r5,-2m6533,3449r5,-1m6596,3436r5,-2m6658,3422r5,-1m6720,3408r6,-1m6783,3395r5,-1m6515,3480r5,-1m6577,3466r6,-1m6640,3452r5,-1m6703,3439r4,-1m6765,3425r5,-1m6622,3483r5,-1m6684,3469r5,-1m6746,3456r6,-1m6809,3442r6,-1m6791,3473r5,-1m6783,3395r4,1m6676,3391r3,2m6720,3408r4,2m6765,3425r3,2m6809,3442r4,1m6569,3388r4,1m6613,3405r4,1m6658,3422r3,1m6702,3439r4,1m6746,3456r4,1m6791,3473r3,1m6462,3385r4,1m6507,3401r3,2m6551,3418r4,2m6596,3436r3,1m6640,3452r4,2m6684,3469r4,2m6400,3398r3,2m6444,3415r4,2m6489,3432r3,1m6533,3449r4,1m6577,3466r4,1m6622,3483r2,1m6293,3395r4,1m6338,3412r3,1m6382,3429r4,1m6426,3446r4,1m6470,3463r4,1m6515,3480r3,1m6186,3391r4,2m6231,3408r3,2m6275,3425r4,2m6319,3442r4,2m6364,3459r3,2m6408,3476r4,2m6079,3388r4,1m6124,3405r3,1m6168,3422r4,1m6212,3439r4,1m6257,3456r3,1m6301,3473r4,1m5973,3385r3,1m6017,3401r4,2m6062,3419r3,1m6106,3436r4,1m6150,3452r4,2m6195,3469r3,2m5955,3415r3,2m5999,3432r4,1m6043,3449r4,2m6088,3466r3,2m6132,3483r2,1m5981,3463r3,1m6025,3480r4,1m5958,3417r2,-3m5976,3386r2,-2m5984,3464r2,-2m6003,3433r1,-2m6021,3403r1,-3m6029,3481r2,-2m6047,3450r1,-2m6065,3420r1,-3m6083,3389r2,-2m6091,3468r2,-3m6110,3437r1,-3m6127,3406r2,-2m6136,3484r1,-2m6154,3454r1,-3m6172,3423r1,-2m6190,3393r2,-3m6198,3471r2,-3m6216,3440r2,-2m6234,3410r2,-3m6260,3457r2,-2m6279,3427r1,-3m6297,3396r1,-2m6305,3474r2,-2m6323,3444r1,-3m6341,3413r2,-2m6367,3461r2,-3m6386,3430r1,-2m6403,3399r2,-2m6412,3478r1,-3m6430,3447r1,-3m6448,3417r2,-3m6466,3386r1,-2m6474,3464r2,-3m6492,3433r2,-2m6510,3403r2,-3m6518,3481r2,-3m6537,3450r1,-2m6555,3420r1,-3m6573,3389r1,-2m6581,3467r1,-2m6599,3437r1,-3m6617,3406r2,-2m6625,3484r2,-2m6644,3454r1,-3m6661,3423r2,-2m6679,3393r2,-3m6688,3471r1,-3m6706,3440r1,-2m6724,3410r2,-3m6750,3457r2,-3m6768,3427r2,-3m6787,3396r1,-2m6794,3474r2,-2m6813,3443r1,-2e" filled="f" strokeweight=".14pt">
              <v:stroke joinstyle="round"/>
              <v:formulas/>
              <v:path arrowok="t" o:connecttype="segments"/>
            </v:shape>
            <v:rect id="_x0000_s1096" style="position:absolute;left:5942;top:3381;width:880;height:102" filled="f" strokeweight=".14pt"/>
            <v:shape id="_x0000_s1095" type="#_x0000_t202" style="position:absolute;left:2420;top:2472;width:8491;height:4466" filled="f" strokecolor="red" strokeweight=".14pt">
              <v:textbox inset="0,0,0,0">
                <w:txbxContent>
                  <w:p w:rsidR="006D178D" w:rsidRDefault="006D178D">
                    <w:pPr>
                      <w:rPr>
                        <w:sz w:val="12"/>
                      </w:rPr>
                    </w:pPr>
                  </w:p>
                  <w:p w:rsidR="006D178D" w:rsidRDefault="006D178D">
                    <w:pPr>
                      <w:rPr>
                        <w:sz w:val="12"/>
                      </w:rPr>
                    </w:pPr>
                  </w:p>
                  <w:p w:rsidR="006D178D" w:rsidRDefault="006D178D">
                    <w:pPr>
                      <w:rPr>
                        <w:sz w:val="12"/>
                      </w:rPr>
                    </w:pPr>
                  </w:p>
                  <w:p w:rsidR="006D178D" w:rsidRDefault="006D178D">
                    <w:pPr>
                      <w:rPr>
                        <w:sz w:val="12"/>
                      </w:rPr>
                    </w:pPr>
                  </w:p>
                  <w:p w:rsidR="006D178D" w:rsidRDefault="006D178D">
                    <w:pPr>
                      <w:rPr>
                        <w:sz w:val="12"/>
                      </w:rPr>
                    </w:pPr>
                  </w:p>
                  <w:p w:rsidR="006D178D" w:rsidRDefault="006D178D">
                    <w:pPr>
                      <w:rPr>
                        <w:sz w:val="12"/>
                      </w:rPr>
                    </w:pPr>
                  </w:p>
                  <w:p w:rsidR="006D178D" w:rsidRDefault="006D178D">
                    <w:pPr>
                      <w:spacing w:before="76"/>
                      <w:ind w:left="3463" w:right="1834"/>
                      <w:jc w:val="center"/>
                      <w:rPr>
                        <w:rFonts w:ascii="Arial" w:hAnsi="Arial"/>
                        <w:sz w:val="12"/>
                      </w:rPr>
                    </w:pPr>
                    <w:r>
                      <w:rPr>
                        <w:rFonts w:ascii="Arial" w:hAnsi="Arial"/>
                        <w:spacing w:val="-1"/>
                        <w:w w:val="109"/>
                        <w:sz w:val="12"/>
                      </w:rPr>
                      <w:t>v</w:t>
                    </w:r>
                    <w:r>
                      <w:rPr>
                        <w:rFonts w:ascii="Arial" w:hAnsi="Arial"/>
                        <w:spacing w:val="-1"/>
                        <w:w w:val="81"/>
                        <w:sz w:val="12"/>
                      </w:rPr>
                      <w:t>Ë</w:t>
                    </w:r>
                    <w:r>
                      <w:rPr>
                        <w:rFonts w:ascii="Arial" w:hAnsi="Arial"/>
                        <w:w w:val="180"/>
                        <w:sz w:val="12"/>
                      </w:rPr>
                      <w:t>t</w:t>
                    </w:r>
                    <w:r>
                      <w:rPr>
                        <w:rFonts w:ascii="Arial" w:hAnsi="Arial"/>
                        <w:spacing w:val="-8"/>
                        <w:sz w:val="12"/>
                      </w:rPr>
                      <w:t xml:space="preserve"> </w:t>
                    </w:r>
                    <w:r>
                      <w:rPr>
                        <w:rFonts w:ascii="Arial" w:hAnsi="Arial"/>
                        <w:w w:val="205"/>
                        <w:sz w:val="12"/>
                      </w:rPr>
                      <w:t>l</w:t>
                    </w:r>
                    <w:r>
                      <w:rPr>
                        <w:rFonts w:ascii="Arial" w:hAnsi="Arial"/>
                        <w:spacing w:val="1"/>
                        <w:w w:val="102"/>
                        <w:sz w:val="12"/>
                      </w:rPr>
                      <w:t>i</w:t>
                    </w:r>
                    <w:r>
                      <w:rPr>
                        <w:rFonts w:ascii="Arial" w:hAnsi="Arial"/>
                        <w:spacing w:val="-1"/>
                        <w:w w:val="70"/>
                        <w:sz w:val="12"/>
                      </w:rPr>
                      <w:t>Ö</w:t>
                    </w:r>
                    <w:r>
                      <w:rPr>
                        <w:rFonts w:ascii="Arial" w:hAnsi="Arial"/>
                        <w:w w:val="106"/>
                        <w:sz w:val="12"/>
                      </w:rPr>
                      <w:t>u</w:t>
                    </w:r>
                    <w:r>
                      <w:rPr>
                        <w:rFonts w:ascii="Arial" w:hAnsi="Arial"/>
                        <w:spacing w:val="-7"/>
                        <w:sz w:val="12"/>
                      </w:rPr>
                      <w:t xml:space="preserve"> </w:t>
                    </w:r>
                    <w:r>
                      <w:rPr>
                        <w:rFonts w:ascii="Arial" w:hAnsi="Arial"/>
                        <w:w w:val="106"/>
                        <w:sz w:val="12"/>
                      </w:rPr>
                      <w:t>h</w:t>
                    </w:r>
                    <w:r>
                      <w:rPr>
                        <w:rFonts w:ascii="Arial" w:hAnsi="Arial"/>
                        <w:spacing w:val="-1"/>
                        <w:w w:val="81"/>
                        <w:sz w:val="12"/>
                      </w:rPr>
                      <w:t>Ê</w:t>
                    </w:r>
                    <w:r>
                      <w:rPr>
                        <w:rFonts w:ascii="Arial" w:hAnsi="Arial"/>
                        <w:w w:val="98"/>
                        <w:sz w:val="12"/>
                      </w:rPr>
                      <w:t>p</w:t>
                    </w:r>
                    <w:r>
                      <w:rPr>
                        <w:rFonts w:ascii="Arial" w:hAnsi="Arial"/>
                        <w:spacing w:val="-8"/>
                        <w:sz w:val="12"/>
                      </w:rPr>
                      <w:t xml:space="preserve"> </w:t>
                    </w:r>
                    <w:r>
                      <w:rPr>
                        <w:rFonts w:ascii="Arial" w:hAnsi="Arial"/>
                        <w:w w:val="131"/>
                        <w:sz w:val="12"/>
                      </w:rPr>
                      <w:t>th</w:t>
                    </w:r>
                    <w:r>
                      <w:rPr>
                        <w:rFonts w:ascii="Arial" w:hAnsi="Arial"/>
                        <w:w w:val="106"/>
                        <w:sz w:val="12"/>
                      </w:rPr>
                      <w:t>ô</w:t>
                    </w:r>
                  </w:p>
                  <w:p w:rsidR="006D178D" w:rsidRDefault="006D178D">
                    <w:pPr>
                      <w:rPr>
                        <w:rFonts w:ascii="Arial"/>
                        <w:sz w:val="12"/>
                      </w:rPr>
                    </w:pPr>
                  </w:p>
                  <w:p w:rsidR="006D178D" w:rsidRDefault="006D178D">
                    <w:pPr>
                      <w:rPr>
                        <w:rFonts w:ascii="Arial"/>
                        <w:sz w:val="12"/>
                      </w:rPr>
                    </w:pPr>
                  </w:p>
                  <w:p w:rsidR="006D178D" w:rsidRDefault="006D178D">
                    <w:pPr>
                      <w:rPr>
                        <w:rFonts w:ascii="Arial"/>
                        <w:sz w:val="12"/>
                      </w:rPr>
                    </w:pPr>
                  </w:p>
                  <w:p w:rsidR="006D178D" w:rsidRDefault="006D178D">
                    <w:pPr>
                      <w:rPr>
                        <w:rFonts w:ascii="Arial"/>
                        <w:sz w:val="13"/>
                      </w:rPr>
                    </w:pPr>
                  </w:p>
                  <w:p w:rsidR="006D178D" w:rsidRDefault="006D178D">
                    <w:pPr>
                      <w:ind w:left="1726"/>
                      <w:rPr>
                        <w:rFonts w:ascii="Arial" w:hAnsi="Arial"/>
                        <w:sz w:val="12"/>
                      </w:rPr>
                    </w:pPr>
                    <w:r>
                      <w:rPr>
                        <w:rFonts w:ascii="Arial" w:hAnsi="Arial"/>
                        <w:w w:val="140"/>
                        <w:sz w:val="12"/>
                      </w:rPr>
                      <w:t>qu¹t hót</w:t>
                    </w:r>
                  </w:p>
                  <w:p w:rsidR="006D178D" w:rsidRDefault="006D178D">
                    <w:pPr>
                      <w:rPr>
                        <w:rFonts w:ascii="Arial"/>
                        <w:sz w:val="12"/>
                      </w:rPr>
                    </w:pPr>
                  </w:p>
                  <w:p w:rsidR="006D178D" w:rsidRDefault="006D178D">
                    <w:pPr>
                      <w:rPr>
                        <w:rFonts w:ascii="Arial"/>
                        <w:sz w:val="12"/>
                      </w:rPr>
                    </w:pPr>
                  </w:p>
                  <w:p w:rsidR="006D178D" w:rsidRDefault="006D178D">
                    <w:pPr>
                      <w:rPr>
                        <w:rFonts w:ascii="Arial"/>
                        <w:sz w:val="12"/>
                      </w:rPr>
                    </w:pPr>
                  </w:p>
                  <w:p w:rsidR="006D178D" w:rsidRDefault="006D178D">
                    <w:pPr>
                      <w:spacing w:before="5"/>
                      <w:rPr>
                        <w:rFonts w:ascii="Arial"/>
                        <w:sz w:val="11"/>
                      </w:rPr>
                    </w:pPr>
                  </w:p>
                  <w:p w:rsidR="006D178D" w:rsidRDefault="006D178D">
                    <w:pPr>
                      <w:ind w:left="1996" w:right="2965"/>
                      <w:jc w:val="center"/>
                      <w:rPr>
                        <w:rFonts w:ascii="Arial" w:hAnsi="Arial"/>
                        <w:sz w:val="12"/>
                      </w:rPr>
                    </w:pPr>
                    <w:r>
                      <w:rPr>
                        <w:rFonts w:ascii="Arial" w:hAnsi="Arial"/>
                        <w:w w:val="120"/>
                        <w:sz w:val="12"/>
                      </w:rPr>
                      <w:t>chôp hót</w:t>
                    </w:r>
                  </w:p>
                </w:txbxContent>
              </v:textbox>
            </v:shape>
            <w10:wrap anchorx="page"/>
          </v:group>
        </w:pict>
      </w:r>
      <w:r w:rsidRPr="0016104B">
        <w:pict>
          <v:shape id="_x0000_s1093" type="#_x0000_t202" style="position:absolute;left:0;text-align:left;margin-left:104.95pt;margin-top:117.7pt;width:448.65pt;height:235.1pt;z-index:15801344;mso-position-horizontal-relative:page" filled="f" strokeweight=".14pt">
            <v:textbox style="layout-flow:vertical;mso-layout-flow-alt:bottom-to-top" inset="0,0,0,0">
              <w:txbxContent>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rPr>
                      <w:sz w:val="8"/>
                    </w:rPr>
                  </w:pPr>
                </w:p>
                <w:p w:rsidR="006D178D" w:rsidRDefault="006D178D">
                  <w:pPr>
                    <w:pStyle w:val="BodyText"/>
                    <w:spacing w:before="1"/>
                    <w:rPr>
                      <w:sz w:val="11"/>
                    </w:rPr>
                  </w:pPr>
                </w:p>
                <w:p w:rsidR="006D178D" w:rsidRDefault="006D178D">
                  <w:pPr>
                    <w:ind w:right="56"/>
                    <w:jc w:val="right"/>
                    <w:rPr>
                      <w:rFonts w:ascii="Arial" w:hAnsi="Arial"/>
                      <w:sz w:val="8"/>
                    </w:rPr>
                  </w:pPr>
                  <w:r>
                    <w:rPr>
                      <w:rFonts w:ascii="Arial" w:hAnsi="Arial"/>
                      <w:w w:val="90"/>
                      <w:sz w:val="8"/>
                    </w:rPr>
                    <w:t>èNG PHãNG KH¤NG</w:t>
                  </w:r>
                </w:p>
              </w:txbxContent>
            </v:textbox>
            <w10:wrap anchorx="page"/>
          </v:shape>
        </w:pict>
      </w:r>
      <w:r w:rsidR="00B43B99" w:rsidRPr="0016104B">
        <w:t>Để đảm bảo hiệu quả xử lý của hệ thống xử lý bụi, khí thơi mùi khí thải khu vực xưởng sản xuất hộp kim loại, Công ty đầu tư hệ thống thoát khí phát sinh từ máy sấy khô (mỗi 1 máy sấy có 2 hệ thống chụp hút đặt tại đầu máy và cuối máy). Công ty sẽ thực hiện đấu nối 4 đường ống thoát khí chung vào 01 đường ống có chứa vật liệu hấp phụ bằng than hoạt tính. Lúc này các chất ô nhiễm trong khí thải bị giữ lại trên bề mặt của vật liệu. Khí thải sau xử lý được quạt hút có công suất 500 m</w:t>
      </w:r>
      <w:r w:rsidR="00B43B99" w:rsidRPr="0016104B">
        <w:rPr>
          <w:vertAlign w:val="superscript"/>
        </w:rPr>
        <w:t>3</w:t>
      </w:r>
      <w:r w:rsidR="00B43B99" w:rsidRPr="0016104B">
        <w:t>/h hút ra ngoài môi trường qua ống phóng Ф110 không cao 7m.</w:t>
      </w:r>
    </w:p>
    <w:p w:rsidR="0096676F" w:rsidRPr="0016104B" w:rsidRDefault="0096676F">
      <w:pPr>
        <w:pStyle w:val="BodyText"/>
        <w:rPr>
          <w:sz w:val="28"/>
        </w:rPr>
      </w:pPr>
    </w:p>
    <w:p w:rsidR="0096676F" w:rsidRPr="0016104B" w:rsidRDefault="0096676F">
      <w:pPr>
        <w:pStyle w:val="BodyText"/>
        <w:rPr>
          <w:sz w:val="28"/>
        </w:rPr>
      </w:pPr>
    </w:p>
    <w:p w:rsidR="0096676F" w:rsidRPr="0016104B" w:rsidRDefault="0096676F">
      <w:pPr>
        <w:pStyle w:val="BodyText"/>
        <w:rPr>
          <w:sz w:val="28"/>
        </w:rPr>
      </w:pPr>
    </w:p>
    <w:p w:rsidR="0096676F" w:rsidRPr="0016104B" w:rsidRDefault="0096676F">
      <w:pPr>
        <w:pStyle w:val="BodyText"/>
        <w:rPr>
          <w:sz w:val="28"/>
        </w:rPr>
      </w:pPr>
    </w:p>
    <w:p w:rsidR="0096676F" w:rsidRPr="0016104B" w:rsidRDefault="0096676F">
      <w:pPr>
        <w:pStyle w:val="BodyText"/>
        <w:rPr>
          <w:sz w:val="28"/>
        </w:rPr>
      </w:pPr>
    </w:p>
    <w:p w:rsidR="0096676F" w:rsidRPr="0016104B" w:rsidRDefault="0096676F">
      <w:pPr>
        <w:pStyle w:val="BodyText"/>
        <w:rPr>
          <w:sz w:val="28"/>
        </w:rPr>
      </w:pPr>
    </w:p>
    <w:p w:rsidR="0096676F" w:rsidRPr="0016104B" w:rsidRDefault="0096676F">
      <w:pPr>
        <w:pStyle w:val="BodyText"/>
        <w:rPr>
          <w:sz w:val="28"/>
        </w:rPr>
      </w:pPr>
    </w:p>
    <w:p w:rsidR="0096676F" w:rsidRPr="0016104B" w:rsidRDefault="0096676F">
      <w:pPr>
        <w:pStyle w:val="BodyText"/>
        <w:rPr>
          <w:sz w:val="28"/>
        </w:rPr>
      </w:pPr>
    </w:p>
    <w:p w:rsidR="0096676F" w:rsidRPr="0016104B" w:rsidRDefault="0096676F">
      <w:pPr>
        <w:pStyle w:val="BodyText"/>
        <w:rPr>
          <w:sz w:val="28"/>
        </w:rPr>
      </w:pPr>
    </w:p>
    <w:p w:rsidR="0096676F" w:rsidRPr="0016104B" w:rsidRDefault="0096676F">
      <w:pPr>
        <w:pStyle w:val="BodyText"/>
        <w:rPr>
          <w:sz w:val="28"/>
        </w:rPr>
      </w:pPr>
    </w:p>
    <w:p w:rsidR="0096676F" w:rsidRPr="0016104B" w:rsidRDefault="0096676F">
      <w:pPr>
        <w:pStyle w:val="BodyText"/>
        <w:rPr>
          <w:sz w:val="28"/>
        </w:rPr>
      </w:pPr>
    </w:p>
    <w:p w:rsidR="0096676F" w:rsidRPr="0016104B" w:rsidRDefault="0096676F">
      <w:pPr>
        <w:pStyle w:val="BodyText"/>
        <w:rPr>
          <w:sz w:val="28"/>
        </w:rPr>
      </w:pPr>
    </w:p>
    <w:p w:rsidR="0096676F" w:rsidRPr="0016104B" w:rsidRDefault="0096676F">
      <w:pPr>
        <w:pStyle w:val="BodyText"/>
        <w:rPr>
          <w:sz w:val="28"/>
        </w:rPr>
      </w:pPr>
    </w:p>
    <w:p w:rsidR="0096676F" w:rsidRPr="0016104B" w:rsidRDefault="0096676F">
      <w:pPr>
        <w:pStyle w:val="BodyText"/>
        <w:rPr>
          <w:sz w:val="28"/>
        </w:rPr>
      </w:pPr>
    </w:p>
    <w:p w:rsidR="0096676F" w:rsidRPr="0016104B" w:rsidRDefault="0096676F">
      <w:pPr>
        <w:pStyle w:val="BodyText"/>
        <w:rPr>
          <w:sz w:val="28"/>
        </w:rPr>
      </w:pPr>
    </w:p>
    <w:p w:rsidR="0096676F" w:rsidRPr="0016104B" w:rsidRDefault="0096676F">
      <w:pPr>
        <w:pStyle w:val="BodyText"/>
        <w:spacing w:before="6"/>
      </w:pPr>
    </w:p>
    <w:p w:rsidR="0096676F" w:rsidRPr="0016104B" w:rsidRDefault="006D178D">
      <w:pPr>
        <w:pStyle w:val="Heading4"/>
        <w:spacing w:before="1"/>
        <w:ind w:left="1730"/>
      </w:pPr>
      <w:r w:rsidRPr="0016104B">
        <w:pict>
          <v:group id="_x0000_s1089" style="position:absolute;left:0;text-align:left;margin-left:288.75pt;margin-top:-54.55pt;width:2.3pt;height:21.65pt;z-index:15798784;mso-position-horizontal-relative:page" coordorigin="5775,-1091" coordsize="46,433">
            <v:line id="_x0000_s1092" style="position:absolute" from="5797,-658" to="5797,-1069" strokeweight=".14pt"/>
            <v:shape id="_x0000_s1091" style="position:absolute;left:5776;top:-1090;width:43;height:23" coordorigin="5776,-1090" coordsize="43,23" path="m5797,-1090r-21,23l5819,-1067r-22,-23xe" fillcolor="black" stroked="f">
              <v:path arrowok="t"/>
            </v:shape>
            <v:shape id="_x0000_s1090" style="position:absolute;left:5776;top:-1090;width:43;height:23" coordorigin="5776,-1090" coordsize="43,23" path="m5797,-1090r22,23l5776,-1067r21,-23xe" filled="f" strokeweight=".14pt">
              <v:path arrowok="t"/>
            </v:shape>
            <w10:wrap anchorx="page"/>
          </v:group>
        </w:pict>
      </w:r>
      <w:r w:rsidRPr="0016104B">
        <w:pict>
          <v:group id="_x0000_s1085" style="position:absolute;left:0;text-align:left;margin-left:262.8pt;margin-top:-55.45pt;width:2.3pt;height:21.65pt;z-index:15799296;mso-position-horizontal-relative:page" coordorigin="5256,-1109" coordsize="46,433">
            <v:line id="_x0000_s1088" style="position:absolute" from="5278,-676" to="5278,-1087" strokeweight=".14pt"/>
            <v:shape id="_x0000_s1087" style="position:absolute;left:5257;top:-1109;width:43;height:23" coordorigin="5257,-1108" coordsize="43,23" path="m5279,-1108r-22,22l5300,-1086r-21,-22xe" fillcolor="black" stroked="f">
              <v:path arrowok="t"/>
            </v:shape>
            <v:shape id="_x0000_s1086" style="position:absolute;left:5257;top:-1109;width:43;height:23" coordorigin="5257,-1108" coordsize="43,23" path="m5279,-1108r21,22l5257,-1086r22,-22xe" filled="f" strokeweight=".14pt">
              <v:path arrowok="t"/>
            </v:shape>
            <w10:wrap anchorx="page"/>
          </v:group>
        </w:pict>
      </w:r>
      <w:r w:rsidRPr="0016104B">
        <w:pict>
          <v:group id="_x0000_s1081" style="position:absolute;left:0;text-align:left;margin-left:316.8pt;margin-top:-54.05pt;width:2.3pt;height:21.65pt;z-index:15799808;mso-position-horizontal-relative:page" coordorigin="6336,-1081" coordsize="46,433">
            <v:line id="_x0000_s1084" style="position:absolute" from="6358,-648" to="6358,-1058" strokeweight=".14pt"/>
            <v:shape id="_x0000_s1083" style="position:absolute;left:6337;top:-1080;width:43;height:23" coordorigin="6337,-1079" coordsize="43,23" path="m6359,-1079r-22,22l6380,-1057r-21,-22xe" fillcolor="black" stroked="f">
              <v:path arrowok="t"/>
            </v:shape>
            <v:shape id="_x0000_s1082" style="position:absolute;left:6337;top:-1080;width:43;height:23" coordorigin="6337,-1079" coordsize="43,23" path="m6359,-1079r21,22l6337,-1057r22,-22xe" filled="f" strokeweight=".14pt">
              <v:path arrowok="t"/>
            </v:shape>
            <w10:wrap anchorx="page"/>
          </v:group>
        </w:pict>
      </w:r>
      <w:r w:rsidRPr="0016104B">
        <w:pict>
          <v:group id="_x0000_s1077" style="position:absolute;left:0;text-align:left;margin-left:347pt;margin-top:-53.25pt;width:2.3pt;height:21.65pt;z-index:15800320;mso-position-horizontal-relative:page" coordorigin="6940,-1065" coordsize="46,433">
            <v:line id="_x0000_s1080" style="position:absolute" from="6961,-632" to="6961,-1043" strokeweight=".14pt"/>
            <v:shape id="_x0000_s1079" style="position:absolute;left:6941;top:-1064;width:43;height:23" coordorigin="6941,-1064" coordsize="43,23" path="m6963,-1064r-22,23l6984,-1041r-21,-23xe" fillcolor="black" stroked="f">
              <v:path arrowok="t"/>
            </v:shape>
            <v:shape id="_x0000_s1078" style="position:absolute;left:6941;top:-1064;width:43;height:23" coordorigin="6941,-1064" coordsize="43,23" path="m6963,-1064r21,23l6941,-1041r22,-23xe" filled="f" strokeweight=".14pt">
              <v:path arrowok="t"/>
            </v:shape>
            <w10:wrap anchorx="page"/>
          </v:group>
        </w:pict>
      </w:r>
      <w:r w:rsidRPr="0016104B">
        <w:pict>
          <v:group id="_x0000_s1073" style="position:absolute;left:0;text-align:left;margin-left:377.05pt;margin-top:-53.9pt;width:2.25pt;height:21.65pt;z-index:15800832;mso-position-horizontal-relative:page" coordorigin="7541,-1078" coordsize="45,433">
            <v:line id="_x0000_s1076" style="position:absolute" from="7562,-645" to="7562,-1056" strokeweight=".14pt"/>
            <v:shape id="_x0000_s1075" style="position:absolute;left:7542;top:-1077;width:42;height:23" coordorigin="7542,-1077" coordsize="42,23" path="m7563,-1077r-21,23l7584,-1054r-21,-23xe" fillcolor="black" stroked="f">
              <v:path arrowok="t"/>
            </v:shape>
            <v:shape id="_x0000_s1074" style="position:absolute;left:7542;top:-1077;width:42;height:23" coordorigin="7542,-1077" coordsize="42,23" path="m7563,-1077r21,23l7542,-1054r21,-23xe" filled="f" strokeweight=".14pt">
              <v:path arrowok="t"/>
            </v:shape>
            <w10:wrap anchorx="page"/>
          </v:group>
        </w:pict>
      </w:r>
      <w:r w:rsidR="00B43B99" w:rsidRPr="0016104B">
        <w:t>- Quá trình sản xuất bao bì giấy</w:t>
      </w:r>
    </w:p>
    <w:p w:rsidR="0096676F" w:rsidRPr="0016104B" w:rsidRDefault="00B43B99">
      <w:pPr>
        <w:pStyle w:val="BodyText"/>
        <w:spacing w:before="159" w:line="256" w:lineRule="auto"/>
        <w:ind w:left="1098" w:right="941" w:firstLine="566"/>
        <w:jc w:val="both"/>
      </w:pPr>
      <w:r w:rsidRPr="0016104B">
        <w:t>+ Dự án có phát sinh khí thải từ quá trình in offset. Theo tổ chức Y tế thế giới WHO Air mission inventories and control, WHO, 1993-mục 3.521 trang 46 cho thấy tải lượng khí thải bay bời bằng 0,15% khối lượng hóa chất sử dụng. Như vậy, với nhu cầu sử dụng mực in</w:t>
      </w:r>
    </w:p>
    <w:p w:rsidR="0096676F" w:rsidRPr="0016104B" w:rsidRDefault="0096676F">
      <w:pPr>
        <w:spacing w:line="256" w:lineRule="auto"/>
        <w:jc w:val="both"/>
        <w:sectPr w:rsidR="0096676F" w:rsidRPr="0016104B">
          <w:pgSz w:w="12240" w:h="15840"/>
          <w:pgMar w:top="1100" w:right="240" w:bottom="1200" w:left="320" w:header="523" w:footer="1007" w:gutter="0"/>
          <w:cols w:space="720"/>
        </w:sectPr>
      </w:pPr>
    </w:p>
    <w:p w:rsidR="0096676F" w:rsidRPr="0016104B" w:rsidRDefault="006D178D">
      <w:pPr>
        <w:pStyle w:val="BodyText"/>
        <w:spacing w:line="88" w:lineRule="exact"/>
        <w:ind w:left="1070"/>
        <w:rPr>
          <w:sz w:val="8"/>
        </w:rPr>
      </w:pPr>
      <w:r w:rsidRPr="0016104B">
        <w:rPr>
          <w:position w:val="-1"/>
          <w:sz w:val="8"/>
        </w:rPr>
      </w:r>
      <w:r w:rsidRPr="0016104B">
        <w:rPr>
          <w:position w:val="-1"/>
          <w:sz w:val="8"/>
        </w:rPr>
        <w:pict>
          <v:group id="_x0000_s1071" style="width:487.4pt;height:4.45pt;mso-position-horizontal-relative:char;mso-position-vertical-relative:line" coordsize="9748,89">
            <v:shape id="_x0000_s1072" style="position:absolute;width:9748;height:89" coordsize="9748,89" o:spt="100" adj="0,,0" path="m9748,29l,29,,89r9748,l9748,29xm9748,l,,,14r9748,l9748,xe" fillcolor="#612322" stroked="f">
              <v:stroke joinstyle="round"/>
              <v:formulas/>
              <v:path arrowok="t" o:connecttype="segments"/>
            </v:shape>
            <w10:anchorlock/>
          </v:group>
        </w:pict>
      </w:r>
    </w:p>
    <w:p w:rsidR="0096676F" w:rsidRPr="0016104B" w:rsidRDefault="00B43B99">
      <w:pPr>
        <w:pStyle w:val="BodyText"/>
        <w:spacing w:before="38"/>
        <w:ind w:left="1098"/>
        <w:jc w:val="both"/>
      </w:pPr>
      <w:r w:rsidRPr="0016104B">
        <w:t>của Dự án thì thải lượng khí thải là:</w:t>
      </w:r>
    </w:p>
    <w:p w:rsidR="0096676F" w:rsidRPr="0016104B" w:rsidRDefault="00B43B99">
      <w:pPr>
        <w:pStyle w:val="BodyText"/>
        <w:spacing w:before="137"/>
        <w:ind w:left="3026"/>
        <w:jc w:val="both"/>
      </w:pPr>
      <w:r w:rsidRPr="0016104B">
        <w:rPr>
          <w:position w:val="2"/>
        </w:rPr>
        <w:t>V</w:t>
      </w:r>
      <w:r w:rsidRPr="0016104B">
        <w:rPr>
          <w:sz w:val="17"/>
        </w:rPr>
        <w:t>kt</w:t>
      </w:r>
      <w:r w:rsidRPr="0016104B">
        <w:rPr>
          <w:position w:val="2"/>
        </w:rPr>
        <w:t>= 16,7 x 0,15% = 0,025 tấn/năm = 69 g/ngày ~ 0,0008 g/s.</w:t>
      </w:r>
    </w:p>
    <w:p w:rsidR="0096676F" w:rsidRPr="0016104B" w:rsidRDefault="00B43B99">
      <w:pPr>
        <w:pStyle w:val="BodyText"/>
        <w:spacing w:before="143" w:line="256" w:lineRule="auto"/>
        <w:ind w:left="1098" w:right="937" w:firstLine="566"/>
        <w:jc w:val="both"/>
      </w:pPr>
      <w:r w:rsidRPr="0016104B">
        <w:t>Lượng khí thải này phát sinh trong không gian nhà xưởng 1.920m</w:t>
      </w:r>
      <w:r w:rsidRPr="0016104B">
        <w:rPr>
          <w:vertAlign w:val="superscript"/>
        </w:rPr>
        <w:t>2</w:t>
      </w:r>
      <w:r w:rsidRPr="0016104B">
        <w:t xml:space="preserve"> , là rất nhỏ và tác động không đáng kể. Do vậy, công ty sẽ sử dụng các biện pháp để hạn chế tác động tiêu cực của bụi, khí thải trong khu vực xưởng in như sử dụng quạt thông gió, quạt hút trao đổi không khí, thông thoáng nhà xưởng....</w:t>
      </w:r>
    </w:p>
    <w:p w:rsidR="0096676F" w:rsidRPr="0016104B" w:rsidRDefault="00B43B99">
      <w:pPr>
        <w:spacing w:before="139"/>
        <w:ind w:left="1665"/>
        <w:jc w:val="both"/>
        <w:rPr>
          <w:i/>
          <w:sz w:val="26"/>
        </w:rPr>
      </w:pPr>
      <w:r w:rsidRPr="0016104B">
        <w:rPr>
          <w:i/>
          <w:sz w:val="26"/>
        </w:rPr>
        <w:t>* Khí thải lò hơi</w:t>
      </w:r>
    </w:p>
    <w:p w:rsidR="0096676F" w:rsidRPr="0016104B" w:rsidRDefault="00B43B99">
      <w:pPr>
        <w:pStyle w:val="BodyText"/>
        <w:spacing w:before="66"/>
        <w:ind w:left="1840"/>
        <w:jc w:val="both"/>
      </w:pPr>
      <w:r w:rsidRPr="0016104B">
        <w:t>Công ty sẽ đầu tư 01 lò hơi công suất 3 tấn hơi/h sử dụng nhiên liệu đốt là than đá.</w:t>
      </w:r>
    </w:p>
    <w:p w:rsidR="0096676F" w:rsidRPr="0016104B" w:rsidRDefault="00B43B99">
      <w:pPr>
        <w:pStyle w:val="BodyText"/>
        <w:spacing w:before="121" w:line="288" w:lineRule="auto"/>
        <w:ind w:left="1098" w:right="893" w:firstLine="741"/>
        <w:jc w:val="both"/>
      </w:pPr>
      <w:r w:rsidRPr="0016104B">
        <w:t xml:space="preserve">Khí thải phát sinh từ việc đốt nhiên liệu than của khu vực lò hơi chứa các khí độc hại </w:t>
      </w:r>
      <w:r w:rsidRPr="0016104B">
        <w:rPr>
          <w:position w:val="2"/>
        </w:rPr>
        <w:t>như SO</w:t>
      </w:r>
      <w:r w:rsidRPr="0016104B">
        <w:rPr>
          <w:sz w:val="17"/>
        </w:rPr>
        <w:t>2</w:t>
      </w:r>
      <w:r w:rsidRPr="0016104B">
        <w:rPr>
          <w:position w:val="2"/>
        </w:rPr>
        <w:t>, NO</w:t>
      </w:r>
      <w:r w:rsidRPr="0016104B">
        <w:rPr>
          <w:sz w:val="17"/>
        </w:rPr>
        <w:t>x</w:t>
      </w:r>
      <w:r w:rsidRPr="0016104B">
        <w:rPr>
          <w:position w:val="2"/>
        </w:rPr>
        <w:t>, CO</w:t>
      </w:r>
      <w:r w:rsidRPr="0016104B">
        <w:rPr>
          <w:sz w:val="17"/>
        </w:rPr>
        <w:t>2</w:t>
      </w:r>
      <w:r w:rsidRPr="0016104B">
        <w:rPr>
          <w:position w:val="2"/>
        </w:rPr>
        <w:t xml:space="preserve">, các hợp chất hữu cơ, tro bụi... Các chất này phát tán vào môi trường </w:t>
      </w:r>
      <w:r w:rsidRPr="0016104B">
        <w:t>không khí qua hệ thống ống khói gây ô nhiễm môi trường không khí khu vực công ty và vùng lân cận.</w:t>
      </w:r>
    </w:p>
    <w:p w:rsidR="0096676F" w:rsidRPr="0016104B" w:rsidRDefault="006D178D">
      <w:pPr>
        <w:pStyle w:val="BodyText"/>
        <w:spacing w:before="65" w:line="288" w:lineRule="auto"/>
        <w:ind w:left="1098" w:right="891" w:firstLine="719"/>
        <w:jc w:val="both"/>
      </w:pPr>
      <w:r w:rsidRPr="0016104B">
        <w:pict>
          <v:shape id="_x0000_s1070" type="#_x0000_t202" style="position:absolute;left:0;text-align:left;margin-left:437.6pt;margin-top:139.55pt;width:80.4pt;height:41.45pt;z-index:15809536;mso-position-horizontal-relative:page" filled="f">
            <v:textbox inset="0,0,0,0">
              <w:txbxContent>
                <w:p w:rsidR="006D178D" w:rsidRDefault="006D178D">
                  <w:pPr>
                    <w:pStyle w:val="BodyText"/>
                    <w:spacing w:before="75"/>
                    <w:ind w:left="355" w:right="287" w:hanging="44"/>
                  </w:pPr>
                  <w:r>
                    <w:t>Ống khói cao 15m</w:t>
                  </w:r>
                </w:p>
              </w:txbxContent>
            </v:textbox>
            <w10:wrap anchorx="page"/>
          </v:shape>
        </w:pict>
      </w:r>
      <w:r w:rsidRPr="0016104B">
        <w:pict>
          <v:shape id="_x0000_s1069" type="#_x0000_t202" style="position:absolute;left:0;text-align:left;margin-left:255pt;margin-top:139.55pt;width:131pt;height:41.45pt;z-index:15810048;mso-position-horizontal-relative:page" filled="f">
            <v:textbox inset="0,0,0,0">
              <w:txbxContent>
                <w:p w:rsidR="006D178D" w:rsidRDefault="006D178D">
                  <w:pPr>
                    <w:pStyle w:val="BodyText"/>
                    <w:spacing w:before="75"/>
                    <w:ind w:left="1030" w:hanging="814"/>
                  </w:pPr>
                  <w:r>
                    <w:t>Bể xử chứa nước vôi trong</w:t>
                  </w:r>
                </w:p>
              </w:txbxContent>
            </v:textbox>
            <w10:wrap anchorx="page"/>
          </v:shape>
        </w:pict>
      </w:r>
      <w:r w:rsidR="00B43B99" w:rsidRPr="0016104B">
        <w:t>Để xử lý khí thải lò hơi, Công ty sẽ lắp đặt 01 hệ thống xử lý bụi, khí thải bằng phương pháp lọc khô như sau:</w:t>
      </w:r>
    </w:p>
    <w:p w:rsidR="0096676F" w:rsidRPr="0016104B" w:rsidRDefault="0096676F">
      <w:pPr>
        <w:pStyle w:val="BodyText"/>
        <w:rPr>
          <w:sz w:val="20"/>
        </w:rPr>
      </w:pPr>
    </w:p>
    <w:p w:rsidR="0096676F" w:rsidRPr="0016104B" w:rsidRDefault="006D178D">
      <w:pPr>
        <w:pStyle w:val="BodyText"/>
        <w:spacing w:before="11"/>
        <w:rPr>
          <w:sz w:val="24"/>
        </w:rPr>
      </w:pPr>
      <w:r w:rsidRPr="0016104B">
        <w:pict>
          <v:shape id="_x0000_s1068" type="#_x0000_t202" style="position:absolute;margin-left:77.8pt;margin-top:17.5pt;width:80.4pt;height:41.45pt;z-index:-15654912;mso-wrap-distance-left:0;mso-wrap-distance-right:0;mso-position-horizontal-relative:page" filled="f">
            <v:textbox inset="0,0,0,0">
              <w:txbxContent>
                <w:p w:rsidR="006D178D" w:rsidRDefault="006D178D">
                  <w:pPr>
                    <w:pStyle w:val="BodyText"/>
                    <w:spacing w:before="74"/>
                    <w:ind w:left="491" w:right="130" w:hanging="341"/>
                  </w:pPr>
                  <w:r>
                    <w:t>Bụi, khí thải lò hơi</w:t>
                  </w:r>
                </w:p>
              </w:txbxContent>
            </v:textbox>
            <w10:wrap type="topAndBottom" anchorx="page"/>
          </v:shape>
        </w:pict>
      </w:r>
      <w:r w:rsidRPr="0016104B">
        <w:pict>
          <v:shape id="_x0000_s1067" type="#_x0000_t202" style="position:absolute;margin-left:256.95pt;margin-top:16.7pt;width:124.4pt;height:41.45pt;z-index:-15654400;mso-wrap-distance-left:0;mso-wrap-distance-right:0;mso-position-horizontal-relative:page" filled="f">
            <v:stroke dashstyle="3 1"/>
            <v:textbox inset="0,0,0,0">
              <w:txbxContent>
                <w:p w:rsidR="006D178D" w:rsidRDefault="006D178D">
                  <w:pPr>
                    <w:pStyle w:val="BodyText"/>
                    <w:spacing w:before="73"/>
                    <w:ind w:left="962" w:right="178" w:hanging="764"/>
                  </w:pPr>
                  <w:r>
                    <w:t>Dung dịch nước vôi trong</w:t>
                  </w:r>
                </w:p>
              </w:txbxContent>
            </v:textbox>
            <w10:wrap type="topAndBottom" anchorx="page"/>
          </v:shape>
        </w:pict>
      </w:r>
      <w:r w:rsidRPr="0016104B">
        <w:pict>
          <v:shape id="_x0000_s1066" type="#_x0000_t202" style="position:absolute;margin-left:434.05pt;margin-top:16.7pt;width:80.4pt;height:41.45pt;z-index:-15653888;mso-wrap-distance-left:0;mso-wrap-distance-right:0;mso-position-horizontal-relative:page" filled="f">
            <v:textbox inset="0,0,0,0">
              <w:txbxContent>
                <w:p w:rsidR="006D178D" w:rsidRDefault="006D178D">
                  <w:pPr>
                    <w:pStyle w:val="BodyText"/>
                    <w:spacing w:before="73"/>
                    <w:ind w:left="274" w:right="178" w:hanging="75"/>
                  </w:pPr>
                  <w:r>
                    <w:t>Môi trường không khí</w:t>
                  </w:r>
                </w:p>
              </w:txbxContent>
            </v:textbox>
            <w10:wrap type="topAndBottom" anchorx="page"/>
          </v:shape>
        </w:pict>
      </w:r>
    </w:p>
    <w:p w:rsidR="0096676F" w:rsidRPr="0016104B" w:rsidRDefault="0096676F">
      <w:pPr>
        <w:pStyle w:val="BodyText"/>
        <w:spacing w:before="4"/>
        <w:rPr>
          <w:sz w:val="5"/>
        </w:rPr>
      </w:pPr>
    </w:p>
    <w:p w:rsidR="0096676F" w:rsidRPr="0016104B" w:rsidRDefault="006D178D">
      <w:pPr>
        <w:tabs>
          <w:tab w:val="left" w:pos="6105"/>
          <w:tab w:val="left" w:pos="9183"/>
        </w:tabs>
        <w:ind w:left="1228"/>
        <w:rPr>
          <w:sz w:val="20"/>
        </w:rPr>
      </w:pPr>
      <w:r w:rsidRPr="0016104B">
        <w:rPr>
          <w:sz w:val="20"/>
        </w:rPr>
      </w:r>
      <w:r w:rsidRPr="0016104B">
        <w:rPr>
          <w:sz w:val="20"/>
        </w:rPr>
        <w:pict>
          <v:group id="_x0000_s1060" style="width:163.05pt;height:84.15pt;mso-position-horizontal-relative:char;mso-position-vertical-relative:line" coordsize="3261,1683">
            <v:shape id="_x0000_s1065" style="position:absolute;left:818;width:1277;height:994" coordorigin="819" coordsize="1277,994" o:spt="100" adj="0,,0" path="m939,739r-53,1l871,,856,r15,740l819,742r63,118l929,760r10,-21xm2096,934r-16,-8l1976,874r,52l1616,926r,15l1976,941r,53l2081,941r15,-7xe" fillcolor="black" stroked="f">
              <v:stroke joinstyle="round"/>
              <v:formulas/>
              <v:path arrowok="t" o:connecttype="segments"/>
            </v:shape>
            <v:rect id="_x0000_s1064" style="position:absolute;left:7;top:807;width:1608;height:868" stroked="f"/>
            <v:shape id="_x0000_s1063" type="#_x0000_t202" style="position:absolute;left:7;width:2088;height:1675" filled="f" stroked="f">
              <v:textbox inset="0,0,0,0">
                <w:txbxContent>
                  <w:p w:rsidR="006D178D" w:rsidRDefault="006D178D">
                    <w:pPr>
                      <w:spacing w:before="123"/>
                      <w:ind w:left="1713" w:right="2" w:hanging="75"/>
                    </w:pPr>
                    <w:r>
                      <w:t>Quạt hút</w:t>
                    </w:r>
                  </w:p>
                </w:txbxContent>
              </v:textbox>
            </v:shape>
            <v:shape id="_x0000_s1062" type="#_x0000_t202" style="position:absolute;left:2095;top:807;width:1158;height:868" filled="f">
              <v:textbox inset="0,0,0,0">
                <w:txbxContent>
                  <w:p w:rsidR="006D178D" w:rsidRDefault="006D178D">
                    <w:pPr>
                      <w:spacing w:before="73"/>
                      <w:ind w:left="224" w:right="143" w:hanging="60"/>
                      <w:rPr>
                        <w:sz w:val="26"/>
                      </w:rPr>
                    </w:pPr>
                    <w:r>
                      <w:rPr>
                        <w:sz w:val="26"/>
                      </w:rPr>
                      <w:t>Thiết bị cyclon</w:t>
                    </w:r>
                  </w:p>
                </w:txbxContent>
              </v:textbox>
            </v:shape>
            <v:shape id="_x0000_s1061" type="#_x0000_t202" style="position:absolute;left:7;top:807;width:1608;height:868" filled="f">
              <v:textbox inset="0,0,0,0">
                <w:txbxContent>
                  <w:p w:rsidR="006D178D" w:rsidRDefault="006D178D">
                    <w:pPr>
                      <w:spacing w:before="73"/>
                      <w:ind w:left="167" w:right="149" w:firstLine="38"/>
                      <w:rPr>
                        <w:sz w:val="26"/>
                      </w:rPr>
                    </w:pPr>
                    <w:r>
                      <w:rPr>
                        <w:sz w:val="26"/>
                      </w:rPr>
                      <w:t>Đường ống thu gom bụi</w:t>
                    </w:r>
                  </w:p>
                </w:txbxContent>
              </v:textbox>
            </v:shape>
            <w10:anchorlock/>
          </v:group>
        </w:pict>
      </w:r>
      <w:r w:rsidR="00B43B99" w:rsidRPr="0016104B">
        <w:rPr>
          <w:sz w:val="20"/>
        </w:rPr>
        <w:tab/>
      </w:r>
      <w:r w:rsidRPr="0016104B">
        <w:rPr>
          <w:position w:val="121"/>
          <w:sz w:val="20"/>
        </w:rPr>
      </w:r>
      <w:r w:rsidRPr="0016104B">
        <w:rPr>
          <w:position w:val="121"/>
          <w:sz w:val="20"/>
        </w:rPr>
        <w:pict>
          <v:group id="_x0000_s1058" style="width:6pt;height:21.7pt;mso-position-horizontal-relative:char;mso-position-vertical-relative:line" coordsize="120,434">
            <v:shape id="_x0000_s1059" style="position:absolute;width:120;height:434" coordsize="120,434" o:spt="100" adj="0,,0" path="m67,l52,r,60l67,60,67,xm67,105r-15,l52,165r15,l67,105xm67,210r-15,l52,270r15,l67,210xm120,314l,314,60,434,110,334r-58,l52,315r68,l120,314xm67,315r-15,l52,334r15,l67,315xm120,315r-53,l67,334r43,l120,315xe" fillcolor="black" stroked="f">
              <v:stroke joinstyle="round"/>
              <v:formulas/>
              <v:path arrowok="t" o:connecttype="segments"/>
            </v:shape>
            <w10:anchorlock/>
          </v:group>
        </w:pict>
      </w:r>
      <w:r w:rsidR="00B43B99" w:rsidRPr="0016104B">
        <w:rPr>
          <w:position w:val="121"/>
          <w:sz w:val="20"/>
        </w:rPr>
        <w:tab/>
      </w:r>
      <w:r w:rsidRPr="0016104B">
        <w:rPr>
          <w:position w:val="121"/>
          <w:sz w:val="20"/>
        </w:rPr>
      </w:r>
      <w:r w:rsidRPr="0016104B">
        <w:rPr>
          <w:position w:val="121"/>
          <w:sz w:val="20"/>
        </w:rPr>
        <w:pict>
          <v:group id="_x0000_s1056" style="width:6pt;height:21.7pt;mso-position-horizontal-relative:char;mso-position-vertical-relative:line" coordsize="120,434">
            <v:shape id="_x0000_s1057" style="position:absolute;width:120;height:434" coordsize="120,434" o:spt="100" adj="0,,0" path="m67,100r-15,l52,434r15,l67,100xm60,l,120r52,l52,100r58,l60,xm110,100r-43,l67,120r53,l110,100xe" fillcolor="black" stroked="f">
              <v:stroke joinstyle="round"/>
              <v:formulas/>
              <v:path arrowok="t" o:connecttype="segments"/>
            </v:shape>
            <w10:anchorlock/>
          </v:group>
        </w:pict>
      </w:r>
    </w:p>
    <w:p w:rsidR="0096676F" w:rsidRPr="0016104B" w:rsidRDefault="006D178D">
      <w:pPr>
        <w:pStyle w:val="BodyText"/>
        <w:spacing w:before="4"/>
        <w:rPr>
          <w:sz w:val="15"/>
        </w:rPr>
      </w:pPr>
      <w:r w:rsidRPr="0016104B">
        <w:pict>
          <v:shape id="_x0000_s1055" type="#_x0000_t202" style="position:absolute;margin-left:240.1pt;margin-top:11.3pt;width:163.9pt;height:41.45pt;z-index:-15650304;mso-wrap-distance-left:0;mso-wrap-distance-right:0;mso-position-horizontal-relative:page" filled="f" strokeweight="1pt">
            <v:stroke dashstyle="dot"/>
            <v:textbox inset="0,0,0,0">
              <w:txbxContent>
                <w:p w:rsidR="006D178D" w:rsidRDefault="006D178D">
                  <w:pPr>
                    <w:pStyle w:val="BodyText"/>
                    <w:spacing w:before="74"/>
                    <w:ind w:left="387" w:right="174" w:hanging="190"/>
                  </w:pPr>
                  <w:r>
                    <w:t>Bể chứa nước vôi trong sau khi hấp thụ bụi, khí thải</w:t>
                  </w:r>
                </w:p>
              </w:txbxContent>
            </v:textbox>
            <w10:wrap type="topAndBottom" anchorx="page"/>
          </v:shape>
        </w:pict>
      </w:r>
    </w:p>
    <w:p w:rsidR="0096676F" w:rsidRPr="0016104B" w:rsidRDefault="00B43B99">
      <w:pPr>
        <w:pStyle w:val="Heading1"/>
        <w:ind w:firstLine="0"/>
        <w:jc w:val="both"/>
      </w:pPr>
      <w:r w:rsidRPr="0016104B">
        <w:t>Nguyên lý hoạt động:</w:t>
      </w:r>
    </w:p>
    <w:p w:rsidR="0096676F" w:rsidRPr="0016104B" w:rsidRDefault="006D178D">
      <w:pPr>
        <w:pStyle w:val="BodyText"/>
        <w:spacing w:before="162" w:line="273" w:lineRule="auto"/>
        <w:ind w:left="1098" w:right="895" w:firstLine="719"/>
        <w:jc w:val="both"/>
      </w:pPr>
      <w:r w:rsidRPr="0016104B">
        <w:pict>
          <v:shape id="_x0000_s1054" style="position:absolute;left:0;text-align:left;margin-left:307.25pt;margin-top:-84.4pt;width:6pt;height:26.2pt;z-index:15807488;mso-position-horizontal-relative:page" coordorigin="6145,-1688" coordsize="120,524" o:spt="100" adj="0,,0" path="m6211,-1688r-12,l6195,-1684r,11l6199,-1668r12,l6215,-1673r,-11l6211,-1688xm6211,-1648r-12,l6195,-1644r,11l6199,-1628r12,l6215,-1633r,-11l6211,-1648xm6211,-1608r-12,l6195,-1604r,11l6199,-1588r12,l6215,-1593r,-11l6211,-1608xm6211,-1568r-12,l6195,-1564r,11l6199,-1548r12,l6215,-1553r,-11l6211,-1568xm6211,-1528r-12,l6195,-1524r,11l6199,-1508r12,l6215,-1513r,-11l6211,-1528xm6211,-1488r-12,l6195,-1484r,12l6199,-1468r12,l6215,-1472r,-12l6211,-1488xm6211,-1448r-12,l6195,-1444r,12l6199,-1428r12,l6215,-1432r,-12l6211,-1448xm6211,-1408r-12,l6195,-1404r,12l6199,-1388r12,l6215,-1392r,-12l6211,-1408xm6211,-1368r-12,l6195,-1364r,12l6199,-1348r12,l6215,-1352r,-12l6211,-1368xm6211,-1328r-12,l6195,-1323r,11l6199,-1308r12,l6215,-1312r,-11l6211,-1328xm6196,-1284r-51,l6205,-1164r52,-104l6199,-1268r-4,-4l6195,-1283r1,-1xm6211,-1288r-12,l6195,-1283r,11l6199,-1268r12,l6215,-1272r,-11l6211,-1288xm6265,-1284r-51,l6215,-1283r,11l6211,-1268r46,l6265,-1284xe" fillcolor="black" stroked="f">
            <v:stroke joinstyle="round"/>
            <v:formulas/>
            <v:path arrowok="t" o:connecttype="segments"/>
            <w10:wrap anchorx="page"/>
          </v:shape>
        </w:pict>
      </w:r>
      <w:r w:rsidRPr="0016104B">
        <w:pict>
          <v:shape id="_x0000_s1053" style="position:absolute;left:0;text-align:left;margin-left:386.4pt;margin-top:-109.65pt;width:49.9pt;height:6pt;z-index:15808000;mso-position-horizontal-relative:page" coordorigin="7728,-2193" coordsize="998,120" o:spt="100" adj="0,,0" path="m8606,-2193r,120l8711,-2126r-85,l8626,-2141r85,l8606,-2193xm8606,-2141r-878,l7728,-2126r878,l8606,-2141xm8711,-2141r-85,l8626,-2126r85,l8726,-2133r-15,-8xe" fillcolor="black" stroked="f">
            <v:stroke joinstyle="round"/>
            <v:formulas/>
            <v:path arrowok="t" o:connecttype="segments"/>
            <w10:wrap anchorx="page"/>
          </v:shape>
        </w:pict>
      </w:r>
      <w:r w:rsidR="00B43B99" w:rsidRPr="0016104B">
        <w:rPr>
          <w:noProof/>
        </w:rPr>
        <w:drawing>
          <wp:anchor distT="0" distB="0" distL="0" distR="0" simplePos="0" relativeHeight="15808512" behindDoc="0" locked="0" layoutInCell="1" allowOverlap="1">
            <wp:simplePos x="0" y="0"/>
            <wp:positionH relativeFrom="page">
              <wp:posOffset>3049270</wp:posOffset>
            </wp:positionH>
            <wp:positionV relativeFrom="paragraph">
              <wp:posOffset>-1400851</wp:posOffset>
            </wp:positionV>
            <wp:extent cx="189230" cy="76200"/>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38" cstate="print"/>
                    <a:stretch>
                      <a:fillRect/>
                    </a:stretch>
                  </pic:blipFill>
                  <pic:spPr>
                    <a:xfrm>
                      <a:off x="0" y="0"/>
                      <a:ext cx="189230" cy="76200"/>
                    </a:xfrm>
                    <a:prstGeom prst="rect">
                      <a:avLst/>
                    </a:prstGeom>
                  </pic:spPr>
                </pic:pic>
              </a:graphicData>
            </a:graphic>
          </wp:anchor>
        </w:drawing>
      </w:r>
      <w:r w:rsidRPr="0016104B">
        <w:pict>
          <v:shape id="_x0000_s1052" style="position:absolute;left:0;text-align:left;margin-left:322.3pt;margin-top:-81.95pt;width:6pt;height:23.75pt;z-index:15809024;mso-position-horizontal-relative:page;mso-position-vertical-relative:text" coordorigin="6446,-1639" coordsize="120,475" o:spt="100" adj="0,,0" path="m6513,-1179r-15,l6498,-1164r15,l6513,-1179xm6513,-1209r-15,l6498,-1194r15,l6513,-1209xm6513,-1239r-15,l6498,-1224r15,l6513,-1239xm6513,-1269r-15,l6498,-1254r15,l6513,-1269xm6513,-1299r-15,l6498,-1284r15,l6513,-1299xm6513,-1329r-15,l6498,-1314r15,l6513,-1329xm6513,-1359r-15,l6498,-1344r15,l6513,-1359xm6513,-1389r-15,l6498,-1374r15,l6513,-1389xm6513,-1419r-15,l6498,-1404r15,l6513,-1419xm6513,-1449r-15,l6498,-1434r15,l6513,-1449xm6513,-1479r-15,l6498,-1464r15,l6513,-1479xm6513,-1509r-15,l6498,-1494r15,l6513,-1509xm6506,-1639r-60,120l6566,-1519r-3,-5l6498,-1524r,-15l6556,-1539r-50,-100xm6513,-1539r-15,l6498,-1524r15,l6513,-1539xm6556,-1539r-43,l6513,-1524r50,l6556,-1539xe" fillcolor="black" stroked="f">
            <v:stroke joinstyle="round"/>
            <v:formulas/>
            <v:path arrowok="t" o:connecttype="segments"/>
            <w10:wrap anchorx="page"/>
          </v:shape>
        </w:pict>
      </w:r>
      <w:r w:rsidR="00B43B99" w:rsidRPr="0016104B">
        <w:t>Bụi, khí thải được thu gom theo đường ống về thiết bị cyclon. Cyclon có cấu tạo gồm thân hình trụ tròn, phía dưới thân hình trụ có phễu thu bụi và dưới cùng là ống thu bụi. Không khí mang bụi đi vào ở phần trên của thiết bị theo đường ống có phương tiếp tuyến với thân hình trụ, dòng khí vào chuyển động theo đường xoắn ốc từ trên xuống. Nhờ vào lực ly tâm mà các hạt bụi có xu hướng tiến về phía thành rồi va chạm vào đó, mất động năng và rơi xuống phễu hứng bụi. Khí thải sẽ theo đường ống dẫn sục vào bể nước vôi</w:t>
      </w:r>
      <w:r w:rsidR="00B43B99" w:rsidRPr="0016104B">
        <w:rPr>
          <w:spacing w:val="-9"/>
        </w:rPr>
        <w:t xml:space="preserve"> </w:t>
      </w:r>
      <w:r w:rsidR="00B43B99" w:rsidRPr="0016104B">
        <w:t>trong.</w:t>
      </w:r>
    </w:p>
    <w:p w:rsidR="0096676F" w:rsidRPr="0016104B" w:rsidRDefault="00B43B99">
      <w:pPr>
        <w:pStyle w:val="BodyText"/>
        <w:spacing w:before="115"/>
        <w:ind w:left="1818"/>
        <w:jc w:val="both"/>
      </w:pPr>
      <w:r w:rsidRPr="0016104B">
        <w:rPr>
          <w:position w:val="2"/>
        </w:rPr>
        <w:t>Các thành phần bụi, CO</w:t>
      </w:r>
      <w:r w:rsidRPr="0016104B">
        <w:rPr>
          <w:sz w:val="17"/>
        </w:rPr>
        <w:t>2</w:t>
      </w:r>
      <w:r w:rsidRPr="0016104B">
        <w:rPr>
          <w:position w:val="2"/>
        </w:rPr>
        <w:t>, SO</w:t>
      </w:r>
      <w:r w:rsidRPr="0016104B">
        <w:rPr>
          <w:sz w:val="17"/>
        </w:rPr>
        <w:t>2</w:t>
      </w:r>
      <w:r w:rsidRPr="0016104B">
        <w:rPr>
          <w:position w:val="2"/>
        </w:rPr>
        <w:t>, NO</w:t>
      </w:r>
      <w:r w:rsidRPr="0016104B">
        <w:rPr>
          <w:sz w:val="17"/>
        </w:rPr>
        <w:t xml:space="preserve">2 </w:t>
      </w:r>
      <w:r w:rsidRPr="0016104B">
        <w:rPr>
          <w:position w:val="2"/>
        </w:rPr>
        <w:t>trong khí thải được hấp thụ bởi dung dịch</w:t>
      </w:r>
      <w:r w:rsidRPr="0016104B">
        <w:rPr>
          <w:spacing w:val="57"/>
          <w:position w:val="2"/>
        </w:rPr>
        <w:t xml:space="preserve"> </w:t>
      </w:r>
      <w:r w:rsidRPr="0016104B">
        <w:rPr>
          <w:position w:val="2"/>
        </w:rPr>
        <w:t>nước</w:t>
      </w:r>
    </w:p>
    <w:p w:rsidR="0096676F" w:rsidRPr="0016104B" w:rsidRDefault="00B43B99">
      <w:pPr>
        <w:pStyle w:val="BodyText"/>
        <w:spacing w:before="39"/>
        <w:ind w:left="1098"/>
        <w:jc w:val="both"/>
      </w:pPr>
      <w:r w:rsidRPr="0016104B">
        <w:t>vôi trong. Các phản ứng xảy ra trong bể nước vôi trong như sau:</w:t>
      </w:r>
    </w:p>
    <w:p w:rsidR="0096676F" w:rsidRPr="0016104B" w:rsidRDefault="0096676F">
      <w:pPr>
        <w:jc w:val="both"/>
        <w:sectPr w:rsidR="0096676F" w:rsidRPr="0016104B">
          <w:pgSz w:w="12240" w:h="15840"/>
          <w:pgMar w:top="1100" w:right="240" w:bottom="1200" w:left="320" w:header="523" w:footer="1007" w:gutter="0"/>
          <w:cols w:space="720"/>
        </w:sectPr>
      </w:pPr>
    </w:p>
    <w:p w:rsidR="0096676F" w:rsidRPr="0016104B" w:rsidRDefault="006D178D">
      <w:pPr>
        <w:pStyle w:val="BodyText"/>
        <w:spacing w:line="88" w:lineRule="exact"/>
        <w:ind w:left="1070"/>
        <w:rPr>
          <w:sz w:val="8"/>
        </w:rPr>
      </w:pPr>
      <w:r w:rsidRPr="0016104B">
        <w:rPr>
          <w:position w:val="-1"/>
          <w:sz w:val="8"/>
        </w:rPr>
      </w:r>
      <w:r w:rsidRPr="0016104B">
        <w:rPr>
          <w:position w:val="-1"/>
          <w:sz w:val="8"/>
        </w:rPr>
        <w:pict>
          <v:group id="_x0000_s1050" style="width:487.4pt;height:4.45pt;mso-position-horizontal-relative:char;mso-position-vertical-relative:line" coordsize="9748,89">
            <v:shape id="_x0000_s1051" style="position:absolute;width:9748;height:89" coordsize="9748,89" o:spt="100" adj="0,,0" path="m9748,29l,29,,89r9748,l9748,29xm9748,l,,,14r9748,l9748,xe" fillcolor="#612322" stroked="f">
              <v:stroke joinstyle="round"/>
              <v:formulas/>
              <v:path arrowok="t" o:connecttype="segments"/>
            </v:shape>
            <w10:anchorlock/>
          </v:group>
        </w:pict>
      </w:r>
    </w:p>
    <w:p w:rsidR="0096676F" w:rsidRPr="0016104B" w:rsidRDefault="00B43B99">
      <w:pPr>
        <w:spacing w:before="114"/>
        <w:ind w:left="1818"/>
        <w:rPr>
          <w:sz w:val="26"/>
        </w:rPr>
      </w:pPr>
      <w:r w:rsidRPr="0016104B">
        <w:rPr>
          <w:position w:val="2"/>
          <w:sz w:val="26"/>
        </w:rPr>
        <w:t>Ca(OH)</w:t>
      </w:r>
      <w:r w:rsidRPr="0016104B">
        <w:rPr>
          <w:sz w:val="17"/>
        </w:rPr>
        <w:t xml:space="preserve">2 </w:t>
      </w:r>
      <w:r w:rsidRPr="0016104B">
        <w:rPr>
          <w:position w:val="2"/>
          <w:sz w:val="26"/>
        </w:rPr>
        <w:t>+ CO</w:t>
      </w:r>
      <w:r w:rsidRPr="0016104B">
        <w:rPr>
          <w:sz w:val="17"/>
        </w:rPr>
        <w:t xml:space="preserve">2 </w:t>
      </w:r>
      <w:r w:rsidRPr="0016104B">
        <w:rPr>
          <w:position w:val="2"/>
          <w:sz w:val="26"/>
        </w:rPr>
        <w:t>→ CaCO</w:t>
      </w:r>
      <w:r w:rsidRPr="0016104B">
        <w:rPr>
          <w:sz w:val="17"/>
        </w:rPr>
        <w:t xml:space="preserve">3 </w:t>
      </w:r>
      <w:r w:rsidRPr="0016104B">
        <w:rPr>
          <w:position w:val="2"/>
          <w:sz w:val="26"/>
        </w:rPr>
        <w:t>+ H</w:t>
      </w:r>
      <w:r w:rsidRPr="0016104B">
        <w:rPr>
          <w:sz w:val="17"/>
        </w:rPr>
        <w:t>2</w:t>
      </w:r>
      <w:r w:rsidRPr="0016104B">
        <w:rPr>
          <w:position w:val="2"/>
          <w:sz w:val="26"/>
        </w:rPr>
        <w:t>O</w:t>
      </w:r>
    </w:p>
    <w:p w:rsidR="0096676F" w:rsidRPr="0016104B" w:rsidRDefault="00B43B99">
      <w:pPr>
        <w:pStyle w:val="BodyText"/>
        <w:spacing w:before="29" w:line="205" w:lineRule="exact"/>
        <w:ind w:right="3730"/>
        <w:jc w:val="center"/>
      </w:pPr>
      <w:r w:rsidRPr="0016104B">
        <w:rPr>
          <w:noProof/>
        </w:rPr>
        <w:drawing>
          <wp:anchor distT="0" distB="0" distL="0" distR="0" simplePos="0" relativeHeight="15814144" behindDoc="0" locked="0" layoutInCell="1" allowOverlap="1">
            <wp:simplePos x="0" y="0"/>
            <wp:positionH relativeFrom="page">
              <wp:posOffset>3224529</wp:posOffset>
            </wp:positionH>
            <wp:positionV relativeFrom="paragraph">
              <wp:posOffset>9457</wp:posOffset>
            </wp:positionV>
            <wp:extent cx="76199" cy="114300"/>
            <wp:effectExtent l="0" t="0" r="0" b="0"/>
            <wp:wrapNone/>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39" cstate="print"/>
                    <a:stretch>
                      <a:fillRect/>
                    </a:stretch>
                  </pic:blipFill>
                  <pic:spPr>
                    <a:xfrm>
                      <a:off x="0" y="0"/>
                      <a:ext cx="76199" cy="114300"/>
                    </a:xfrm>
                    <a:prstGeom prst="rect">
                      <a:avLst/>
                    </a:prstGeom>
                  </pic:spPr>
                </pic:pic>
              </a:graphicData>
            </a:graphic>
          </wp:anchor>
        </w:drawing>
      </w:r>
      <w:r w:rsidRPr="0016104B">
        <w:rPr>
          <w:w w:val="70"/>
        </w:rPr>
        <w:t>1</w:t>
      </w:r>
    </w:p>
    <w:p w:rsidR="0096676F" w:rsidRPr="0016104B" w:rsidRDefault="006D178D">
      <w:pPr>
        <w:spacing w:before="42" w:line="81" w:lineRule="auto"/>
        <w:ind w:left="1818"/>
        <w:rPr>
          <w:sz w:val="26"/>
        </w:rPr>
      </w:pPr>
      <w:r w:rsidRPr="0016104B">
        <w:pict>
          <v:line id="_x0000_s1049" style="position:absolute;left:0;text-align:left;z-index:-19579904;mso-position-horizontal-relative:page" from="211.9pt,6.85pt" to="217.75pt,6.85pt" strokeweight=".20483mm">
            <w10:wrap anchorx="page"/>
          </v:line>
        </w:pict>
      </w:r>
      <w:r w:rsidR="00B43B99" w:rsidRPr="0016104B">
        <w:rPr>
          <w:position w:val="2"/>
          <w:sz w:val="26"/>
        </w:rPr>
        <w:t>Ca(OH)</w:t>
      </w:r>
      <w:r w:rsidR="00B43B99" w:rsidRPr="0016104B">
        <w:rPr>
          <w:sz w:val="17"/>
        </w:rPr>
        <w:t xml:space="preserve">2 </w:t>
      </w:r>
      <w:r w:rsidR="00B43B99" w:rsidRPr="0016104B">
        <w:rPr>
          <w:position w:val="2"/>
          <w:sz w:val="26"/>
        </w:rPr>
        <w:t>+ 2NO</w:t>
      </w:r>
      <w:r w:rsidR="00B43B99" w:rsidRPr="0016104B">
        <w:rPr>
          <w:sz w:val="17"/>
        </w:rPr>
        <w:t xml:space="preserve">2 </w:t>
      </w:r>
      <w:r w:rsidR="00B43B99" w:rsidRPr="0016104B">
        <w:rPr>
          <w:position w:val="2"/>
          <w:sz w:val="26"/>
        </w:rPr>
        <w:t xml:space="preserve">+ </w:t>
      </w:r>
      <w:r w:rsidR="00B43B99" w:rsidRPr="0016104B">
        <w:rPr>
          <w:position w:val="-15"/>
          <w:sz w:val="26"/>
        </w:rPr>
        <w:t xml:space="preserve">2 </w:t>
      </w:r>
      <w:r w:rsidR="00B43B99" w:rsidRPr="0016104B">
        <w:rPr>
          <w:position w:val="2"/>
          <w:sz w:val="26"/>
        </w:rPr>
        <w:t>O</w:t>
      </w:r>
      <w:r w:rsidR="00B43B99" w:rsidRPr="0016104B">
        <w:rPr>
          <w:sz w:val="17"/>
        </w:rPr>
        <w:t xml:space="preserve">2 </w:t>
      </w:r>
      <w:r w:rsidR="00B43B99" w:rsidRPr="0016104B">
        <w:rPr>
          <w:position w:val="2"/>
          <w:sz w:val="26"/>
        </w:rPr>
        <w:t>→ Ca(NO</w:t>
      </w:r>
      <w:r w:rsidR="00B43B99" w:rsidRPr="0016104B">
        <w:rPr>
          <w:sz w:val="17"/>
        </w:rPr>
        <w:t>3</w:t>
      </w:r>
      <w:r w:rsidR="00B43B99" w:rsidRPr="0016104B">
        <w:rPr>
          <w:position w:val="2"/>
          <w:sz w:val="26"/>
        </w:rPr>
        <w:t>)</w:t>
      </w:r>
      <w:r w:rsidR="00B43B99" w:rsidRPr="0016104B">
        <w:rPr>
          <w:sz w:val="17"/>
        </w:rPr>
        <w:t xml:space="preserve">2 </w:t>
      </w:r>
      <w:r w:rsidR="00B43B99" w:rsidRPr="0016104B">
        <w:rPr>
          <w:position w:val="2"/>
          <w:sz w:val="26"/>
        </w:rPr>
        <w:t>+ H</w:t>
      </w:r>
      <w:r w:rsidR="00B43B99" w:rsidRPr="0016104B">
        <w:rPr>
          <w:sz w:val="17"/>
        </w:rPr>
        <w:t>2</w:t>
      </w:r>
      <w:r w:rsidR="00B43B99" w:rsidRPr="0016104B">
        <w:rPr>
          <w:position w:val="2"/>
          <w:sz w:val="26"/>
        </w:rPr>
        <w:t>O</w:t>
      </w:r>
    </w:p>
    <w:p w:rsidR="0096676F" w:rsidRPr="0016104B" w:rsidRDefault="00B43B99">
      <w:pPr>
        <w:pStyle w:val="BodyText"/>
        <w:tabs>
          <w:tab w:val="left" w:pos="865"/>
        </w:tabs>
        <w:spacing w:line="195" w:lineRule="exact"/>
        <w:ind w:right="790"/>
        <w:jc w:val="center"/>
      </w:pPr>
      <w:r w:rsidRPr="0016104B">
        <w:rPr>
          <w:w w:val="80"/>
        </w:rPr>
        <w:t>1</w:t>
      </w:r>
      <w:r w:rsidRPr="0016104B">
        <w:rPr>
          <w:w w:val="80"/>
        </w:rPr>
        <w:tab/>
        <w:t>1</w:t>
      </w:r>
    </w:p>
    <w:p w:rsidR="0096676F" w:rsidRPr="0016104B" w:rsidRDefault="006D178D">
      <w:pPr>
        <w:pStyle w:val="BodyText"/>
        <w:spacing w:before="41" w:line="84" w:lineRule="auto"/>
        <w:ind w:left="1818"/>
      </w:pPr>
      <w:r w:rsidRPr="0016104B">
        <w:pict>
          <v:line id="_x0000_s1048" style="position:absolute;left:0;text-align:left;z-index:-19579392;mso-position-horizontal-relative:page" from="263.75pt,6.85pt" to="269.6pt,6.85pt" strokeweight=".20483mm">
            <w10:wrap anchorx="page"/>
          </v:line>
        </w:pict>
      </w:r>
      <w:r w:rsidRPr="0016104B">
        <w:pict>
          <v:line id="_x0000_s1047" style="position:absolute;left:0;text-align:left;z-index:-19578880;mso-position-horizontal-relative:page" from="307.05pt,6.85pt" to="312.9pt,6.85pt" strokeweight=".20483mm">
            <w10:wrap anchorx="page"/>
          </v:line>
        </w:pict>
      </w:r>
      <w:r w:rsidR="00B43B99" w:rsidRPr="0016104B">
        <w:rPr>
          <w:position w:val="2"/>
        </w:rPr>
        <w:t>Ca(OH)</w:t>
      </w:r>
      <w:r w:rsidR="00B43B99" w:rsidRPr="0016104B">
        <w:rPr>
          <w:sz w:val="17"/>
        </w:rPr>
        <w:t xml:space="preserve">2 </w:t>
      </w:r>
      <w:r w:rsidR="00B43B99" w:rsidRPr="0016104B">
        <w:rPr>
          <w:position w:val="2"/>
        </w:rPr>
        <w:t>+ SO</w:t>
      </w:r>
      <w:r w:rsidR="00B43B99" w:rsidRPr="0016104B">
        <w:rPr>
          <w:sz w:val="17"/>
        </w:rPr>
        <w:t xml:space="preserve">2 </w:t>
      </w:r>
      <w:r w:rsidR="00B43B99" w:rsidRPr="0016104B">
        <w:rPr>
          <w:position w:val="2"/>
        </w:rPr>
        <w:t>→ CaSO</w:t>
      </w:r>
      <w:r w:rsidR="00B43B99" w:rsidRPr="0016104B">
        <w:rPr>
          <w:sz w:val="17"/>
        </w:rPr>
        <w:t>3</w:t>
      </w:r>
      <w:r w:rsidR="00B43B99" w:rsidRPr="0016104B">
        <w:rPr>
          <w:position w:val="2"/>
        </w:rPr>
        <w:t xml:space="preserve">. </w:t>
      </w:r>
      <w:r w:rsidR="00B43B99" w:rsidRPr="0016104B">
        <w:rPr>
          <w:position w:val="-15"/>
        </w:rPr>
        <w:t xml:space="preserve">2 </w:t>
      </w:r>
      <w:r w:rsidR="00B43B99" w:rsidRPr="0016104B">
        <w:rPr>
          <w:position w:val="2"/>
        </w:rPr>
        <w:t>H</w:t>
      </w:r>
      <w:r w:rsidR="00B43B99" w:rsidRPr="0016104B">
        <w:rPr>
          <w:sz w:val="17"/>
        </w:rPr>
        <w:t>2</w:t>
      </w:r>
      <w:r w:rsidR="00B43B99" w:rsidRPr="0016104B">
        <w:rPr>
          <w:position w:val="2"/>
        </w:rPr>
        <w:t xml:space="preserve">O + </w:t>
      </w:r>
      <w:r w:rsidR="00B43B99" w:rsidRPr="0016104B">
        <w:rPr>
          <w:position w:val="-14"/>
        </w:rPr>
        <w:t xml:space="preserve">2 </w:t>
      </w:r>
      <w:r w:rsidR="00B43B99" w:rsidRPr="0016104B">
        <w:rPr>
          <w:position w:val="2"/>
        </w:rPr>
        <w:t>H</w:t>
      </w:r>
      <w:r w:rsidR="00B43B99" w:rsidRPr="0016104B">
        <w:rPr>
          <w:sz w:val="17"/>
        </w:rPr>
        <w:t>2</w:t>
      </w:r>
      <w:r w:rsidR="00B43B99" w:rsidRPr="0016104B">
        <w:rPr>
          <w:position w:val="2"/>
        </w:rPr>
        <w:t>O</w:t>
      </w:r>
    </w:p>
    <w:p w:rsidR="0096676F" w:rsidRPr="0016104B" w:rsidRDefault="00B43B99">
      <w:pPr>
        <w:pStyle w:val="BodyText"/>
        <w:tabs>
          <w:tab w:val="left" w:pos="3630"/>
          <w:tab w:val="left" w:pos="4377"/>
        </w:tabs>
        <w:spacing w:line="195" w:lineRule="exact"/>
        <w:ind w:left="2697"/>
      </w:pPr>
      <w:r w:rsidRPr="0016104B">
        <w:rPr>
          <w:w w:val="80"/>
        </w:rPr>
        <w:t>1</w:t>
      </w:r>
      <w:r w:rsidRPr="0016104B">
        <w:rPr>
          <w:w w:val="80"/>
        </w:rPr>
        <w:tab/>
        <w:t>1</w:t>
      </w:r>
      <w:r w:rsidRPr="0016104B">
        <w:rPr>
          <w:w w:val="80"/>
        </w:rPr>
        <w:tab/>
        <w:t>3</w:t>
      </w:r>
    </w:p>
    <w:p w:rsidR="0096676F" w:rsidRPr="0016104B" w:rsidRDefault="006D178D">
      <w:pPr>
        <w:pStyle w:val="BodyText"/>
        <w:spacing w:line="235" w:lineRule="auto"/>
        <w:ind w:left="1818"/>
        <w:jc w:val="both"/>
      </w:pPr>
      <w:r w:rsidRPr="0016104B">
        <w:pict>
          <v:line id="_x0000_s1046" style="position:absolute;left:0;text-align:left;z-index:-19578368;mso-position-horizontal-relative:page" from="150.35pt,7.4pt" to="156.2pt,7.4pt" strokeweight=".20483mm">
            <w10:wrap anchorx="page"/>
          </v:line>
        </w:pict>
      </w:r>
      <w:r w:rsidRPr="0016104B">
        <w:pict>
          <v:line id="_x0000_s1045" style="position:absolute;left:0;text-align:left;z-index:-19577856;mso-position-horizontal-relative:page" from="197.05pt,7.4pt" to="202.9pt,7.4pt" strokeweight=".20483mm">
            <w10:wrap anchorx="page"/>
          </v:line>
        </w:pict>
      </w:r>
      <w:r w:rsidRPr="0016104B">
        <w:pict>
          <v:line id="_x0000_s1044" style="position:absolute;left:0;text-align:left;z-index:-19577344;mso-position-horizontal-relative:page" from="234.25pt,7.4pt" to="240.1pt,7.4pt" strokeweight=".20483mm">
            <w10:wrap anchorx="page"/>
          </v:line>
        </w:pict>
      </w:r>
      <w:r w:rsidR="00B43B99" w:rsidRPr="0016104B">
        <w:rPr>
          <w:position w:val="2"/>
        </w:rPr>
        <w:t>CaSO</w:t>
      </w:r>
      <w:r w:rsidR="00B43B99" w:rsidRPr="0016104B">
        <w:rPr>
          <w:sz w:val="17"/>
        </w:rPr>
        <w:t>3</w:t>
      </w:r>
      <w:r w:rsidR="00B43B99" w:rsidRPr="0016104B">
        <w:rPr>
          <w:position w:val="2"/>
        </w:rPr>
        <w:t xml:space="preserve">. </w:t>
      </w:r>
      <w:r w:rsidR="00B43B99" w:rsidRPr="0016104B">
        <w:rPr>
          <w:position w:val="-15"/>
        </w:rPr>
        <w:t xml:space="preserve">2 </w:t>
      </w:r>
      <w:r w:rsidR="00B43B99" w:rsidRPr="0016104B">
        <w:rPr>
          <w:position w:val="2"/>
        </w:rPr>
        <w:t>H</w:t>
      </w:r>
      <w:r w:rsidR="00B43B99" w:rsidRPr="0016104B">
        <w:rPr>
          <w:sz w:val="17"/>
        </w:rPr>
        <w:t>2</w:t>
      </w:r>
      <w:r w:rsidR="00B43B99" w:rsidRPr="0016104B">
        <w:rPr>
          <w:position w:val="2"/>
        </w:rPr>
        <w:t xml:space="preserve">O + </w:t>
      </w:r>
      <w:r w:rsidR="00B43B99" w:rsidRPr="0016104B">
        <w:rPr>
          <w:position w:val="-15"/>
        </w:rPr>
        <w:t xml:space="preserve">2 </w:t>
      </w:r>
      <w:r w:rsidR="00B43B99" w:rsidRPr="0016104B">
        <w:rPr>
          <w:position w:val="2"/>
        </w:rPr>
        <w:t>O</w:t>
      </w:r>
      <w:r w:rsidR="00B43B99" w:rsidRPr="0016104B">
        <w:rPr>
          <w:sz w:val="17"/>
        </w:rPr>
        <w:t xml:space="preserve">2 </w:t>
      </w:r>
      <w:r w:rsidR="00B43B99" w:rsidRPr="0016104B">
        <w:rPr>
          <w:position w:val="2"/>
        </w:rPr>
        <w:t xml:space="preserve">+ </w:t>
      </w:r>
      <w:r w:rsidR="00B43B99" w:rsidRPr="0016104B">
        <w:rPr>
          <w:position w:val="-14"/>
        </w:rPr>
        <w:t xml:space="preserve">2 </w:t>
      </w:r>
      <w:r w:rsidR="00B43B99" w:rsidRPr="0016104B">
        <w:rPr>
          <w:position w:val="2"/>
        </w:rPr>
        <w:t>H</w:t>
      </w:r>
      <w:r w:rsidR="00B43B99" w:rsidRPr="0016104B">
        <w:rPr>
          <w:sz w:val="17"/>
        </w:rPr>
        <w:t>2</w:t>
      </w:r>
      <w:r w:rsidR="00B43B99" w:rsidRPr="0016104B">
        <w:rPr>
          <w:position w:val="2"/>
        </w:rPr>
        <w:t>O → CaSO</w:t>
      </w:r>
      <w:r w:rsidR="00B43B99" w:rsidRPr="0016104B">
        <w:rPr>
          <w:sz w:val="17"/>
        </w:rPr>
        <w:t>4</w:t>
      </w:r>
      <w:r w:rsidR="00B43B99" w:rsidRPr="0016104B">
        <w:rPr>
          <w:position w:val="2"/>
        </w:rPr>
        <w:t>.2H</w:t>
      </w:r>
      <w:r w:rsidR="00B43B99" w:rsidRPr="0016104B">
        <w:rPr>
          <w:sz w:val="17"/>
        </w:rPr>
        <w:t>2</w:t>
      </w:r>
      <w:r w:rsidR="00B43B99" w:rsidRPr="0016104B">
        <w:rPr>
          <w:position w:val="2"/>
        </w:rPr>
        <w:t>O</w:t>
      </w:r>
    </w:p>
    <w:p w:rsidR="0096676F" w:rsidRPr="0016104B" w:rsidRDefault="00B43B99">
      <w:pPr>
        <w:pStyle w:val="BodyText"/>
        <w:spacing w:line="273" w:lineRule="auto"/>
        <w:ind w:left="1098" w:right="869" w:firstLine="719"/>
        <w:jc w:val="both"/>
      </w:pPr>
      <w:r w:rsidRPr="0016104B">
        <w:t>Bùn cặn tại đáy bể chứa nước vôi được công nhân vệ sinh của Công ty định kỳ 01 lần/tuần nạo vét và đưa đi xử lý theo đúng quy định.</w:t>
      </w:r>
    </w:p>
    <w:p w:rsidR="0096676F" w:rsidRPr="0016104B" w:rsidRDefault="00B43B99">
      <w:pPr>
        <w:pStyle w:val="BodyText"/>
        <w:spacing w:line="273" w:lineRule="auto"/>
        <w:ind w:left="1098" w:right="865" w:firstLine="719"/>
        <w:jc w:val="both"/>
      </w:pPr>
      <w:r w:rsidRPr="0016104B">
        <w:rPr>
          <w:spacing w:val="-3"/>
        </w:rPr>
        <w:t xml:space="preserve">Bụi, </w:t>
      </w:r>
      <w:r w:rsidRPr="0016104B">
        <w:t>khí thải sau khi xử lý đạt QCVN 19:2009/BTNMT được thải ra ngoài môi trường qua</w:t>
      </w:r>
      <w:r w:rsidRPr="0016104B">
        <w:rPr>
          <w:spacing w:val="-8"/>
        </w:rPr>
        <w:t xml:space="preserve"> </w:t>
      </w:r>
      <w:r w:rsidRPr="0016104B">
        <w:t>01</w:t>
      </w:r>
      <w:r w:rsidRPr="0016104B">
        <w:rPr>
          <w:spacing w:val="-8"/>
        </w:rPr>
        <w:t xml:space="preserve"> </w:t>
      </w:r>
      <w:r w:rsidRPr="0016104B">
        <w:t>ống</w:t>
      </w:r>
      <w:r w:rsidRPr="0016104B">
        <w:rPr>
          <w:spacing w:val="-6"/>
        </w:rPr>
        <w:t xml:space="preserve"> </w:t>
      </w:r>
      <w:r w:rsidRPr="0016104B">
        <w:rPr>
          <w:spacing w:val="-3"/>
        </w:rPr>
        <w:t>khói</w:t>
      </w:r>
      <w:r w:rsidRPr="0016104B">
        <w:rPr>
          <w:spacing w:val="-6"/>
        </w:rPr>
        <w:t xml:space="preserve"> </w:t>
      </w:r>
      <w:r w:rsidRPr="0016104B">
        <w:t>đường</w:t>
      </w:r>
      <w:r w:rsidRPr="0016104B">
        <w:rPr>
          <w:spacing w:val="-6"/>
        </w:rPr>
        <w:t xml:space="preserve"> </w:t>
      </w:r>
      <w:r w:rsidRPr="0016104B">
        <w:rPr>
          <w:spacing w:val="-3"/>
        </w:rPr>
        <w:t>kính</w:t>
      </w:r>
      <w:r w:rsidRPr="0016104B">
        <w:rPr>
          <w:spacing w:val="-6"/>
        </w:rPr>
        <w:t xml:space="preserve"> </w:t>
      </w:r>
      <w:r w:rsidRPr="0016104B">
        <w:t>D320mm,</w:t>
      </w:r>
      <w:r w:rsidRPr="0016104B">
        <w:rPr>
          <w:spacing w:val="-8"/>
        </w:rPr>
        <w:t xml:space="preserve"> </w:t>
      </w:r>
      <w:r w:rsidRPr="0016104B">
        <w:t>cao</w:t>
      </w:r>
      <w:r w:rsidRPr="0016104B">
        <w:rPr>
          <w:spacing w:val="-6"/>
        </w:rPr>
        <w:t xml:space="preserve"> </w:t>
      </w:r>
      <w:r w:rsidRPr="0016104B">
        <w:t>11m</w:t>
      </w:r>
      <w:r w:rsidRPr="0016104B">
        <w:rPr>
          <w:spacing w:val="-8"/>
        </w:rPr>
        <w:t xml:space="preserve"> </w:t>
      </w:r>
      <w:r w:rsidRPr="0016104B">
        <w:t>(tính</w:t>
      </w:r>
      <w:r w:rsidRPr="0016104B">
        <w:rPr>
          <w:spacing w:val="-6"/>
        </w:rPr>
        <w:t xml:space="preserve"> </w:t>
      </w:r>
      <w:r w:rsidRPr="0016104B">
        <w:t>từ</w:t>
      </w:r>
      <w:r w:rsidRPr="0016104B">
        <w:rPr>
          <w:spacing w:val="-7"/>
        </w:rPr>
        <w:t xml:space="preserve"> </w:t>
      </w:r>
      <w:r w:rsidRPr="0016104B">
        <w:t>sàn</w:t>
      </w:r>
      <w:r w:rsidRPr="0016104B">
        <w:rPr>
          <w:spacing w:val="-8"/>
        </w:rPr>
        <w:t xml:space="preserve"> </w:t>
      </w:r>
      <w:r w:rsidRPr="0016104B">
        <w:t>nhà).</w:t>
      </w:r>
      <w:r w:rsidRPr="0016104B">
        <w:rPr>
          <w:spacing w:val="-6"/>
        </w:rPr>
        <w:t xml:space="preserve"> </w:t>
      </w:r>
      <w:r w:rsidRPr="0016104B">
        <w:t>Lỗ</w:t>
      </w:r>
      <w:r w:rsidRPr="0016104B">
        <w:rPr>
          <w:spacing w:val="-6"/>
        </w:rPr>
        <w:t xml:space="preserve"> </w:t>
      </w:r>
      <w:r w:rsidRPr="0016104B">
        <w:t>kỹ</w:t>
      </w:r>
      <w:r w:rsidRPr="0016104B">
        <w:rPr>
          <w:spacing w:val="-12"/>
        </w:rPr>
        <w:t xml:space="preserve"> </w:t>
      </w:r>
      <w:r w:rsidRPr="0016104B">
        <w:t>thuật</w:t>
      </w:r>
      <w:r w:rsidRPr="0016104B">
        <w:rPr>
          <w:spacing w:val="-6"/>
        </w:rPr>
        <w:t xml:space="preserve"> </w:t>
      </w:r>
      <w:r w:rsidRPr="0016104B">
        <w:t>lấy</w:t>
      </w:r>
      <w:r w:rsidRPr="0016104B">
        <w:rPr>
          <w:spacing w:val="-11"/>
        </w:rPr>
        <w:t xml:space="preserve"> </w:t>
      </w:r>
      <w:r w:rsidRPr="0016104B">
        <w:t>mẫu</w:t>
      </w:r>
      <w:r w:rsidRPr="0016104B">
        <w:rPr>
          <w:spacing w:val="-8"/>
        </w:rPr>
        <w:t xml:space="preserve"> </w:t>
      </w:r>
      <w:r w:rsidRPr="0016104B">
        <w:t>khí</w:t>
      </w:r>
      <w:r w:rsidRPr="0016104B">
        <w:rPr>
          <w:spacing w:val="-7"/>
        </w:rPr>
        <w:t xml:space="preserve"> </w:t>
      </w:r>
      <w:r w:rsidRPr="0016104B">
        <w:t xml:space="preserve">bảo đảm đường kính từ 90mm – 110mm, đặt </w:t>
      </w:r>
      <w:r w:rsidRPr="0016104B">
        <w:rPr>
          <w:spacing w:val="-3"/>
        </w:rPr>
        <w:t xml:space="preserve">trên thân </w:t>
      </w:r>
      <w:r w:rsidRPr="0016104B">
        <w:t xml:space="preserve">ống khói tại vị trí </w:t>
      </w:r>
      <w:r w:rsidRPr="0016104B">
        <w:rPr>
          <w:spacing w:val="-3"/>
        </w:rPr>
        <w:t xml:space="preserve">cách miệng </w:t>
      </w:r>
      <w:r w:rsidRPr="0016104B">
        <w:t xml:space="preserve">ống khói ≥ 400mm, cách chân ống </w:t>
      </w:r>
      <w:r w:rsidRPr="0016104B">
        <w:rPr>
          <w:spacing w:val="-3"/>
        </w:rPr>
        <w:t xml:space="preserve">khói </w:t>
      </w:r>
      <w:r w:rsidRPr="0016104B">
        <w:t xml:space="preserve">(điểm thấp nhất của ống khói) ≥ 1.600mm. Vị trí đặt lỗ kỹ thuật lấy mẫu khí được thực </w:t>
      </w:r>
      <w:r w:rsidRPr="0016104B">
        <w:rPr>
          <w:spacing w:val="-3"/>
        </w:rPr>
        <w:t xml:space="preserve">hiện </w:t>
      </w:r>
      <w:r w:rsidRPr="0016104B">
        <w:t>theo đúng quy định tại Thông tư số: 24/2017/TT-BTNMT ngày 01/9/2017</w:t>
      </w:r>
      <w:r w:rsidRPr="0016104B">
        <w:rPr>
          <w:spacing w:val="-6"/>
        </w:rPr>
        <w:t xml:space="preserve"> </w:t>
      </w:r>
      <w:r w:rsidRPr="0016104B">
        <w:t>của</w:t>
      </w:r>
      <w:r w:rsidRPr="0016104B">
        <w:rPr>
          <w:spacing w:val="-5"/>
        </w:rPr>
        <w:t xml:space="preserve"> </w:t>
      </w:r>
      <w:r w:rsidRPr="0016104B">
        <w:t>Bộ</w:t>
      </w:r>
      <w:r w:rsidRPr="0016104B">
        <w:rPr>
          <w:spacing w:val="-6"/>
        </w:rPr>
        <w:t xml:space="preserve"> </w:t>
      </w:r>
      <w:r w:rsidRPr="0016104B">
        <w:t>Tài</w:t>
      </w:r>
      <w:r w:rsidRPr="0016104B">
        <w:rPr>
          <w:spacing w:val="-6"/>
        </w:rPr>
        <w:t xml:space="preserve"> </w:t>
      </w:r>
      <w:r w:rsidRPr="0016104B">
        <w:t>nguyên</w:t>
      </w:r>
      <w:r w:rsidRPr="0016104B">
        <w:rPr>
          <w:spacing w:val="-7"/>
        </w:rPr>
        <w:t xml:space="preserve"> </w:t>
      </w:r>
      <w:r w:rsidRPr="0016104B">
        <w:t>và</w:t>
      </w:r>
      <w:r w:rsidRPr="0016104B">
        <w:rPr>
          <w:spacing w:val="-8"/>
        </w:rPr>
        <w:t xml:space="preserve"> </w:t>
      </w:r>
      <w:r w:rsidRPr="0016104B">
        <w:t>Môi</w:t>
      </w:r>
      <w:r w:rsidRPr="0016104B">
        <w:rPr>
          <w:spacing w:val="-5"/>
        </w:rPr>
        <w:t xml:space="preserve"> </w:t>
      </w:r>
      <w:r w:rsidRPr="0016104B">
        <w:t>trường.</w:t>
      </w:r>
      <w:r w:rsidRPr="0016104B">
        <w:rPr>
          <w:spacing w:val="-6"/>
        </w:rPr>
        <w:t xml:space="preserve"> </w:t>
      </w:r>
      <w:r w:rsidRPr="0016104B">
        <w:t>Sàn</w:t>
      </w:r>
      <w:r w:rsidRPr="0016104B">
        <w:rPr>
          <w:spacing w:val="-5"/>
        </w:rPr>
        <w:t xml:space="preserve"> </w:t>
      </w:r>
      <w:r w:rsidRPr="0016104B">
        <w:t>thao</w:t>
      </w:r>
      <w:r w:rsidRPr="0016104B">
        <w:rPr>
          <w:spacing w:val="-8"/>
        </w:rPr>
        <w:t xml:space="preserve"> </w:t>
      </w:r>
      <w:r w:rsidRPr="0016104B">
        <w:t>tác</w:t>
      </w:r>
      <w:r w:rsidRPr="0016104B">
        <w:rPr>
          <w:spacing w:val="-8"/>
        </w:rPr>
        <w:t xml:space="preserve"> </w:t>
      </w:r>
      <w:r w:rsidRPr="0016104B">
        <w:t>lấy</w:t>
      </w:r>
      <w:r w:rsidRPr="0016104B">
        <w:rPr>
          <w:spacing w:val="-10"/>
        </w:rPr>
        <w:t xml:space="preserve"> </w:t>
      </w:r>
      <w:r w:rsidRPr="0016104B">
        <w:t>mẫu</w:t>
      </w:r>
      <w:r w:rsidRPr="0016104B">
        <w:rPr>
          <w:spacing w:val="-6"/>
        </w:rPr>
        <w:t xml:space="preserve"> </w:t>
      </w:r>
      <w:r w:rsidRPr="0016104B">
        <w:t>có</w:t>
      </w:r>
      <w:r w:rsidRPr="0016104B">
        <w:rPr>
          <w:spacing w:val="-7"/>
        </w:rPr>
        <w:t xml:space="preserve"> </w:t>
      </w:r>
      <w:r w:rsidRPr="0016104B">
        <w:t>bề</w:t>
      </w:r>
      <w:r w:rsidRPr="0016104B">
        <w:rPr>
          <w:spacing w:val="-5"/>
        </w:rPr>
        <w:t xml:space="preserve"> </w:t>
      </w:r>
      <w:r w:rsidRPr="0016104B">
        <w:t>rộng</w:t>
      </w:r>
      <w:r w:rsidRPr="0016104B">
        <w:rPr>
          <w:spacing w:val="-8"/>
        </w:rPr>
        <w:t xml:space="preserve"> </w:t>
      </w:r>
      <w:r w:rsidRPr="0016104B">
        <w:t>khoảng</w:t>
      </w:r>
      <w:r w:rsidRPr="0016104B">
        <w:rPr>
          <w:spacing w:val="-5"/>
        </w:rPr>
        <w:t xml:space="preserve"> </w:t>
      </w:r>
      <w:r w:rsidRPr="0016104B">
        <w:t>1m,</w:t>
      </w:r>
      <w:r w:rsidRPr="0016104B">
        <w:rPr>
          <w:spacing w:val="-6"/>
        </w:rPr>
        <w:t xml:space="preserve"> </w:t>
      </w:r>
      <w:r w:rsidRPr="0016104B">
        <w:t>hai bên</w:t>
      </w:r>
      <w:r w:rsidRPr="0016104B">
        <w:rPr>
          <w:spacing w:val="-10"/>
        </w:rPr>
        <w:t xml:space="preserve"> </w:t>
      </w:r>
      <w:r w:rsidRPr="0016104B">
        <w:t>có</w:t>
      </w:r>
      <w:r w:rsidRPr="0016104B">
        <w:rPr>
          <w:spacing w:val="-10"/>
        </w:rPr>
        <w:t xml:space="preserve"> </w:t>
      </w:r>
      <w:r w:rsidRPr="0016104B">
        <w:t>tay</w:t>
      </w:r>
      <w:r w:rsidRPr="0016104B">
        <w:rPr>
          <w:spacing w:val="-12"/>
        </w:rPr>
        <w:t xml:space="preserve"> </w:t>
      </w:r>
      <w:r w:rsidRPr="0016104B">
        <w:t>vịn</w:t>
      </w:r>
      <w:r w:rsidRPr="0016104B">
        <w:rPr>
          <w:spacing w:val="-8"/>
        </w:rPr>
        <w:t xml:space="preserve"> </w:t>
      </w:r>
      <w:r w:rsidRPr="0016104B">
        <w:t>để</w:t>
      </w:r>
      <w:r w:rsidRPr="0016104B">
        <w:rPr>
          <w:spacing w:val="-8"/>
        </w:rPr>
        <w:t xml:space="preserve"> </w:t>
      </w:r>
      <w:r w:rsidRPr="0016104B">
        <w:t>đảm</w:t>
      </w:r>
      <w:r w:rsidRPr="0016104B">
        <w:rPr>
          <w:spacing w:val="-10"/>
        </w:rPr>
        <w:t xml:space="preserve"> </w:t>
      </w:r>
      <w:r w:rsidRPr="0016104B">
        <w:t>bảo</w:t>
      </w:r>
      <w:r w:rsidRPr="0016104B">
        <w:rPr>
          <w:spacing w:val="-10"/>
        </w:rPr>
        <w:t xml:space="preserve"> </w:t>
      </w:r>
      <w:r w:rsidRPr="0016104B">
        <w:t>an</w:t>
      </w:r>
      <w:r w:rsidRPr="0016104B">
        <w:rPr>
          <w:spacing w:val="-7"/>
        </w:rPr>
        <w:t xml:space="preserve"> </w:t>
      </w:r>
      <w:r w:rsidRPr="0016104B">
        <w:t>toàn</w:t>
      </w:r>
      <w:r w:rsidRPr="0016104B">
        <w:rPr>
          <w:spacing w:val="-10"/>
        </w:rPr>
        <w:t xml:space="preserve"> </w:t>
      </w:r>
      <w:r w:rsidRPr="0016104B">
        <w:t>trong</w:t>
      </w:r>
      <w:r w:rsidRPr="0016104B">
        <w:rPr>
          <w:spacing w:val="-10"/>
        </w:rPr>
        <w:t xml:space="preserve"> </w:t>
      </w:r>
      <w:r w:rsidRPr="0016104B">
        <w:t>quá</w:t>
      </w:r>
      <w:r w:rsidRPr="0016104B">
        <w:rPr>
          <w:spacing w:val="-10"/>
        </w:rPr>
        <w:t xml:space="preserve"> </w:t>
      </w:r>
      <w:r w:rsidRPr="0016104B">
        <w:t>trình</w:t>
      </w:r>
      <w:r w:rsidRPr="0016104B">
        <w:rPr>
          <w:spacing w:val="-9"/>
        </w:rPr>
        <w:t xml:space="preserve"> </w:t>
      </w:r>
      <w:r w:rsidRPr="0016104B">
        <w:t>di</w:t>
      </w:r>
      <w:r w:rsidRPr="0016104B">
        <w:rPr>
          <w:spacing w:val="-10"/>
        </w:rPr>
        <w:t xml:space="preserve"> </w:t>
      </w:r>
      <w:r w:rsidRPr="0016104B">
        <w:t>chuyển</w:t>
      </w:r>
      <w:r w:rsidRPr="0016104B">
        <w:rPr>
          <w:spacing w:val="-10"/>
        </w:rPr>
        <w:t xml:space="preserve"> </w:t>
      </w:r>
      <w:r w:rsidRPr="0016104B">
        <w:t>lấy</w:t>
      </w:r>
      <w:r w:rsidRPr="0016104B">
        <w:rPr>
          <w:spacing w:val="-12"/>
        </w:rPr>
        <w:t xml:space="preserve"> </w:t>
      </w:r>
      <w:r w:rsidRPr="0016104B">
        <w:t>mẫu.</w:t>
      </w:r>
      <w:r w:rsidRPr="0016104B">
        <w:rPr>
          <w:spacing w:val="-6"/>
        </w:rPr>
        <w:t xml:space="preserve"> </w:t>
      </w:r>
      <w:r w:rsidRPr="0016104B">
        <w:t>Sàn</w:t>
      </w:r>
      <w:r w:rsidRPr="0016104B">
        <w:rPr>
          <w:spacing w:val="-8"/>
        </w:rPr>
        <w:t xml:space="preserve"> </w:t>
      </w:r>
      <w:r w:rsidRPr="0016104B">
        <w:rPr>
          <w:spacing w:val="-3"/>
        </w:rPr>
        <w:t>thao</w:t>
      </w:r>
      <w:r w:rsidRPr="0016104B">
        <w:rPr>
          <w:spacing w:val="-8"/>
        </w:rPr>
        <w:t xml:space="preserve"> </w:t>
      </w:r>
      <w:r w:rsidRPr="0016104B">
        <w:t>tác</w:t>
      </w:r>
      <w:r w:rsidRPr="0016104B">
        <w:rPr>
          <w:spacing w:val="-10"/>
        </w:rPr>
        <w:t xml:space="preserve"> </w:t>
      </w:r>
      <w:r w:rsidRPr="0016104B">
        <w:t>được</w:t>
      </w:r>
      <w:r w:rsidRPr="0016104B">
        <w:rPr>
          <w:spacing w:val="-10"/>
        </w:rPr>
        <w:t xml:space="preserve"> </w:t>
      </w:r>
      <w:r w:rsidRPr="0016104B">
        <w:t>lắp</w:t>
      </w:r>
      <w:r w:rsidRPr="0016104B">
        <w:rPr>
          <w:spacing w:val="-10"/>
        </w:rPr>
        <w:t xml:space="preserve"> </w:t>
      </w:r>
      <w:r w:rsidRPr="0016104B">
        <w:t xml:space="preserve">đặt </w:t>
      </w:r>
      <w:r w:rsidRPr="0016104B">
        <w:rPr>
          <w:spacing w:val="-3"/>
        </w:rPr>
        <w:t xml:space="preserve">tuân </w:t>
      </w:r>
      <w:r w:rsidRPr="0016104B">
        <w:t>thủ theo tiêu chuẩn quốc gia TCVN 7387-2:2007 về An toàn máy – các phương tiện thông</w:t>
      </w:r>
      <w:r w:rsidRPr="0016104B">
        <w:rPr>
          <w:spacing w:val="-6"/>
        </w:rPr>
        <w:t xml:space="preserve"> </w:t>
      </w:r>
      <w:r w:rsidRPr="0016104B">
        <w:t>dụng</w:t>
      </w:r>
      <w:r w:rsidRPr="0016104B">
        <w:rPr>
          <w:spacing w:val="-4"/>
        </w:rPr>
        <w:t xml:space="preserve"> </w:t>
      </w:r>
      <w:r w:rsidRPr="0016104B">
        <w:t>để</w:t>
      </w:r>
      <w:r w:rsidRPr="0016104B">
        <w:rPr>
          <w:spacing w:val="-4"/>
        </w:rPr>
        <w:t xml:space="preserve"> </w:t>
      </w:r>
      <w:r w:rsidRPr="0016104B">
        <w:rPr>
          <w:spacing w:val="-3"/>
        </w:rPr>
        <w:t>tiếp</w:t>
      </w:r>
      <w:r w:rsidRPr="0016104B">
        <w:rPr>
          <w:spacing w:val="-4"/>
        </w:rPr>
        <w:t xml:space="preserve"> </w:t>
      </w:r>
      <w:r w:rsidRPr="0016104B">
        <w:t>cận</w:t>
      </w:r>
      <w:r w:rsidRPr="0016104B">
        <w:rPr>
          <w:spacing w:val="-4"/>
        </w:rPr>
        <w:t xml:space="preserve"> </w:t>
      </w:r>
      <w:r w:rsidRPr="0016104B">
        <w:t>máy-</w:t>
      </w:r>
      <w:r w:rsidRPr="0016104B">
        <w:rPr>
          <w:spacing w:val="-4"/>
        </w:rPr>
        <w:t xml:space="preserve"> </w:t>
      </w:r>
      <w:r w:rsidRPr="0016104B">
        <w:t>Phần</w:t>
      </w:r>
      <w:r w:rsidRPr="0016104B">
        <w:rPr>
          <w:spacing w:val="-6"/>
        </w:rPr>
        <w:t xml:space="preserve"> </w:t>
      </w:r>
      <w:r w:rsidRPr="0016104B">
        <w:t>2:</w:t>
      </w:r>
      <w:r w:rsidRPr="0016104B">
        <w:rPr>
          <w:spacing w:val="-6"/>
        </w:rPr>
        <w:t xml:space="preserve"> </w:t>
      </w:r>
      <w:r w:rsidRPr="0016104B">
        <w:t>Sàn</w:t>
      </w:r>
      <w:r w:rsidRPr="0016104B">
        <w:rPr>
          <w:spacing w:val="-3"/>
        </w:rPr>
        <w:t xml:space="preserve"> thao</w:t>
      </w:r>
      <w:r w:rsidRPr="0016104B">
        <w:rPr>
          <w:spacing w:val="-4"/>
        </w:rPr>
        <w:t xml:space="preserve"> </w:t>
      </w:r>
      <w:r w:rsidRPr="0016104B">
        <w:t>tác</w:t>
      </w:r>
      <w:r w:rsidRPr="0016104B">
        <w:rPr>
          <w:spacing w:val="-6"/>
        </w:rPr>
        <w:t xml:space="preserve"> </w:t>
      </w:r>
      <w:r w:rsidRPr="0016104B">
        <w:t>và</w:t>
      </w:r>
      <w:r w:rsidRPr="0016104B">
        <w:rPr>
          <w:spacing w:val="-4"/>
        </w:rPr>
        <w:t xml:space="preserve"> </w:t>
      </w:r>
      <w:r w:rsidRPr="0016104B">
        <w:t>lối</w:t>
      </w:r>
      <w:r w:rsidRPr="0016104B">
        <w:rPr>
          <w:spacing w:val="-4"/>
        </w:rPr>
        <w:t xml:space="preserve"> </w:t>
      </w:r>
      <w:r w:rsidRPr="0016104B">
        <w:t>đi.</w:t>
      </w:r>
    </w:p>
    <w:p w:rsidR="0096676F" w:rsidRPr="0016104B" w:rsidRDefault="00B43B99">
      <w:pPr>
        <w:spacing w:before="98"/>
        <w:ind w:left="1665"/>
        <w:jc w:val="both"/>
        <w:rPr>
          <w:i/>
          <w:sz w:val="26"/>
        </w:rPr>
      </w:pPr>
      <w:r w:rsidRPr="0016104B">
        <w:rPr>
          <w:i/>
          <w:sz w:val="26"/>
        </w:rPr>
        <w:t>* Khí thải, hơi mùi phát sinh từ khu vực quản lý và xử lý chất thải</w:t>
      </w:r>
    </w:p>
    <w:p w:rsidR="0096676F" w:rsidRPr="0016104B" w:rsidRDefault="00B43B99">
      <w:pPr>
        <w:pStyle w:val="BodyText"/>
        <w:spacing w:before="160" w:line="273" w:lineRule="auto"/>
        <w:ind w:left="1098" w:right="892" w:firstLine="719"/>
        <w:jc w:val="both"/>
      </w:pPr>
      <w:r w:rsidRPr="0016104B">
        <w:t>Khí thải phát sinh từ quá trình phân huỷ rác tại kho chứa chất thải: Để giảm thiểu khí thải, hơi mùi phát sinh từ chất thải ảnh hưởng đến môi trường không khí trong khuôn viên Công ty, Công ty sẽ thực hiện biện pháp như sau: Toàn bộ chất thải phát sinh chovào thùng nhựa có nắp đậy kín, Công ty sẽ hợp đồng với đơn vị có chức năng thu gom xử lý đến thu gom xử lý với tần suất 01 lần/ngày.</w:t>
      </w:r>
    </w:p>
    <w:p w:rsidR="0096676F" w:rsidRPr="0016104B" w:rsidRDefault="00B43B99">
      <w:pPr>
        <w:spacing w:before="89"/>
        <w:ind w:left="1098"/>
        <w:jc w:val="both"/>
        <w:rPr>
          <w:i/>
          <w:sz w:val="26"/>
        </w:rPr>
      </w:pPr>
      <w:r w:rsidRPr="0016104B">
        <w:rPr>
          <w:sz w:val="26"/>
        </w:rPr>
        <w:t xml:space="preserve">* </w:t>
      </w:r>
      <w:r w:rsidRPr="0016104B">
        <w:rPr>
          <w:i/>
          <w:sz w:val="26"/>
        </w:rPr>
        <w:t>Giải pháp trồng cây xanh:</w:t>
      </w:r>
    </w:p>
    <w:p w:rsidR="0096676F" w:rsidRPr="0016104B" w:rsidRDefault="00B43B99">
      <w:pPr>
        <w:pStyle w:val="BodyText"/>
        <w:spacing w:before="119" w:line="297" w:lineRule="auto"/>
        <w:ind w:left="1098" w:right="892" w:firstLine="719"/>
        <w:jc w:val="both"/>
      </w:pPr>
      <w:r w:rsidRPr="0016104B">
        <w:t>Trồng và chăm sóc cây xanh xung quanh Công ty, dọc theo đường nội bộ, tường bao. Cây xanh góp phần tạo không gian cảnh quan đẹp và cải thiện môi trường. Tác dụng của cây xanh trong việc giảm thiểu ô nhiễm môi trường như: giảm bức xạ nhiệt, giảm nhiệt độ không khí, nhiệt độ bề mặt, tăng độ ẩm, tăng lượng ôxy, hấp thụ các chất độc hại trong không khí; hấp thu tiếng ồn, giảm nồng độ bụi và cản gió.</w:t>
      </w:r>
    </w:p>
    <w:p w:rsidR="0096676F" w:rsidRPr="0016104B" w:rsidRDefault="00B43B99">
      <w:pPr>
        <w:pStyle w:val="Heading4"/>
        <w:numPr>
          <w:ilvl w:val="1"/>
          <w:numId w:val="25"/>
        </w:numPr>
        <w:tabs>
          <w:tab w:val="left" w:pos="1603"/>
        </w:tabs>
        <w:spacing w:before="177" w:line="288" w:lineRule="auto"/>
        <w:ind w:left="1098" w:right="945" w:firstLine="0"/>
        <w:jc w:val="both"/>
      </w:pPr>
      <w:bookmarkStart w:id="44" w:name="_bookmark42"/>
      <w:bookmarkEnd w:id="44"/>
      <w:r w:rsidRPr="0016104B">
        <w:t>Về công trình, biện pháp lưu giữ, xử lý chất thải rắn (gồm: rác thải rắn thông thường, chất thải nguy</w:t>
      </w:r>
      <w:r w:rsidRPr="0016104B">
        <w:rPr>
          <w:spacing w:val="-1"/>
        </w:rPr>
        <w:t xml:space="preserve"> </w:t>
      </w:r>
      <w:r w:rsidRPr="0016104B">
        <w:t>hại):</w:t>
      </w:r>
    </w:p>
    <w:p w:rsidR="0096676F" w:rsidRPr="0016104B" w:rsidRDefault="00B43B99">
      <w:pPr>
        <w:pStyle w:val="ListParagraph"/>
        <w:numPr>
          <w:ilvl w:val="0"/>
          <w:numId w:val="15"/>
        </w:numPr>
        <w:tabs>
          <w:tab w:val="left" w:pos="1359"/>
        </w:tabs>
        <w:spacing w:line="241" w:lineRule="exact"/>
        <w:ind w:hanging="261"/>
        <w:rPr>
          <w:b/>
          <w:i/>
          <w:sz w:val="26"/>
        </w:rPr>
      </w:pPr>
      <w:r w:rsidRPr="0016104B">
        <w:rPr>
          <w:b/>
          <w:i/>
          <w:sz w:val="26"/>
        </w:rPr>
        <w:t>Chất thải rắn thông</w:t>
      </w:r>
      <w:r w:rsidRPr="0016104B">
        <w:rPr>
          <w:b/>
          <w:i/>
          <w:spacing w:val="-1"/>
          <w:sz w:val="26"/>
        </w:rPr>
        <w:t xml:space="preserve"> </w:t>
      </w:r>
      <w:r w:rsidRPr="0016104B">
        <w:rPr>
          <w:b/>
          <w:i/>
          <w:sz w:val="26"/>
        </w:rPr>
        <w:t>thường:</w:t>
      </w:r>
    </w:p>
    <w:p w:rsidR="0096676F" w:rsidRPr="0016104B" w:rsidRDefault="00B43B99">
      <w:pPr>
        <w:spacing w:before="90"/>
        <w:ind w:left="1818"/>
        <w:jc w:val="both"/>
        <w:rPr>
          <w:b/>
          <w:i/>
          <w:sz w:val="26"/>
        </w:rPr>
      </w:pPr>
      <w:r w:rsidRPr="0016104B">
        <w:rPr>
          <w:b/>
          <w:i/>
          <w:sz w:val="26"/>
        </w:rPr>
        <w:t>* Thành phần khối lượng chất thải rắn thông thường:</w:t>
      </w:r>
    </w:p>
    <w:p w:rsidR="0096676F" w:rsidRPr="0016104B" w:rsidRDefault="00B43B99">
      <w:pPr>
        <w:pStyle w:val="ListParagraph"/>
        <w:numPr>
          <w:ilvl w:val="1"/>
          <w:numId w:val="15"/>
        </w:numPr>
        <w:tabs>
          <w:tab w:val="left" w:pos="1975"/>
        </w:tabs>
        <w:spacing w:before="90" w:line="312" w:lineRule="auto"/>
        <w:ind w:right="889" w:firstLine="719"/>
        <w:rPr>
          <w:sz w:val="26"/>
        </w:rPr>
      </w:pPr>
      <w:r w:rsidRPr="0016104B">
        <w:rPr>
          <w:sz w:val="26"/>
        </w:rPr>
        <w:t>Nguồn phát sinh chất th</w:t>
      </w:r>
      <w:r w:rsidR="00FB7DE6" w:rsidRPr="0016104B">
        <w:rPr>
          <w:sz w:val="26"/>
          <w:lang w:val="en-US"/>
        </w:rPr>
        <w:t xml:space="preserve">ải </w:t>
      </w:r>
      <w:r w:rsidRPr="0016104B">
        <w:rPr>
          <w:sz w:val="26"/>
        </w:rPr>
        <w:t>rắn sinh hoạt: Chất thải rắn sinh hoạt phát sinh chủ yếu từ hoạt động sinh hoạt CBCNV của công ty. Thành phần chất thải phần lớn là thức ăn thừa, bao bì ni lông, giấy loại, ngoài ra còn có các loại vỏ hộp,</w:t>
      </w:r>
      <w:r w:rsidRPr="0016104B">
        <w:rPr>
          <w:spacing w:val="-9"/>
          <w:sz w:val="26"/>
        </w:rPr>
        <w:t xml:space="preserve"> </w:t>
      </w:r>
      <w:r w:rsidRPr="0016104B">
        <w:rPr>
          <w:sz w:val="26"/>
        </w:rPr>
        <w:t>polymer…</w:t>
      </w:r>
    </w:p>
    <w:p w:rsidR="0096676F" w:rsidRPr="0016104B" w:rsidRDefault="0096676F">
      <w:pPr>
        <w:spacing w:line="312" w:lineRule="auto"/>
        <w:jc w:val="both"/>
        <w:rPr>
          <w:sz w:val="26"/>
        </w:rPr>
        <w:sectPr w:rsidR="0096676F" w:rsidRPr="0016104B">
          <w:pgSz w:w="12240" w:h="15840"/>
          <w:pgMar w:top="1100" w:right="240" w:bottom="1200" w:left="320" w:header="523" w:footer="1007" w:gutter="0"/>
          <w:cols w:space="720"/>
        </w:sectPr>
      </w:pPr>
    </w:p>
    <w:p w:rsidR="0096676F" w:rsidRPr="0016104B" w:rsidRDefault="006D178D">
      <w:pPr>
        <w:pStyle w:val="BodyText"/>
        <w:spacing w:line="88" w:lineRule="exact"/>
        <w:ind w:left="1070"/>
        <w:rPr>
          <w:sz w:val="8"/>
        </w:rPr>
      </w:pPr>
      <w:r w:rsidRPr="0016104B">
        <w:rPr>
          <w:position w:val="-1"/>
          <w:sz w:val="8"/>
        </w:rPr>
      </w:r>
      <w:r w:rsidRPr="0016104B">
        <w:rPr>
          <w:position w:val="-1"/>
          <w:sz w:val="8"/>
        </w:rPr>
        <w:pict>
          <v:group id="_x0000_s1042" style="width:487.4pt;height:4.45pt;mso-position-horizontal-relative:char;mso-position-vertical-relative:line" coordsize="9748,89">
            <v:shape id="_x0000_s1043" style="position:absolute;width:9748;height:89" coordsize="9748,89" o:spt="100" adj="0,,0" path="m9748,29l,29,,89r9748,l9748,29xm9748,l,,,14r9748,l9748,xe" fillcolor="#612322" stroked="f">
              <v:stroke joinstyle="round"/>
              <v:formulas/>
              <v:path arrowok="t" o:connecttype="segments"/>
            </v:shape>
            <w10:anchorlock/>
          </v:group>
        </w:pict>
      </w:r>
    </w:p>
    <w:p w:rsidR="0096676F" w:rsidRPr="0016104B" w:rsidRDefault="00B43B99">
      <w:pPr>
        <w:pStyle w:val="BodyText"/>
        <w:spacing w:before="38"/>
        <w:ind w:left="1948"/>
        <w:jc w:val="both"/>
      </w:pPr>
      <w:r w:rsidRPr="0016104B">
        <w:t>-Tải lượng:</w:t>
      </w:r>
    </w:p>
    <w:p w:rsidR="0096676F" w:rsidRPr="0016104B" w:rsidRDefault="00B43B99">
      <w:pPr>
        <w:pStyle w:val="BodyText"/>
        <w:spacing w:before="133" w:line="288" w:lineRule="auto"/>
        <w:ind w:left="1098" w:right="889"/>
        <w:jc w:val="both"/>
      </w:pPr>
      <w:r w:rsidRPr="0016104B">
        <w:t>Căn cứ theo giáo trình “Quản lý chất thải rắn” - NXB Xây dựng - GS.TS Trần Hiếu Nhuệ, lượng rác thải trung bình của mỗi công nhân lao động thải ra là 0,4 kg/ngày. Do đó, lượng rác thải phát sinh</w:t>
      </w:r>
      <w:r w:rsidRPr="0016104B">
        <w:rPr>
          <w:spacing w:val="-2"/>
        </w:rPr>
        <w:t xml:space="preserve"> </w:t>
      </w:r>
      <w:r w:rsidRPr="0016104B">
        <w:t>là:</w:t>
      </w:r>
    </w:p>
    <w:p w:rsidR="0096676F" w:rsidRPr="0016104B" w:rsidRDefault="00B43B99">
      <w:pPr>
        <w:pStyle w:val="BodyText"/>
        <w:spacing w:before="4"/>
        <w:ind w:left="4082"/>
        <w:jc w:val="both"/>
      </w:pPr>
      <w:r w:rsidRPr="0016104B">
        <w:t>60 người x 0,4 kg/người/ngày = 24 kg/ngày.</w:t>
      </w:r>
    </w:p>
    <w:p w:rsidR="0096676F" w:rsidRPr="0016104B" w:rsidRDefault="00B43B99">
      <w:pPr>
        <w:pStyle w:val="ListParagraph"/>
        <w:numPr>
          <w:ilvl w:val="1"/>
          <w:numId w:val="15"/>
        </w:numPr>
        <w:tabs>
          <w:tab w:val="left" w:pos="1982"/>
        </w:tabs>
        <w:spacing w:before="61"/>
        <w:ind w:left="1982"/>
        <w:rPr>
          <w:sz w:val="26"/>
        </w:rPr>
      </w:pPr>
      <w:r w:rsidRPr="0016104B">
        <w:rPr>
          <w:sz w:val="26"/>
        </w:rPr>
        <w:t>Nguồn phát sinh chất thải rắn từ hoạt động sản</w:t>
      </w:r>
      <w:r w:rsidRPr="0016104B">
        <w:rPr>
          <w:spacing w:val="-8"/>
          <w:sz w:val="26"/>
        </w:rPr>
        <w:t xml:space="preserve"> </w:t>
      </w:r>
      <w:r w:rsidRPr="0016104B">
        <w:rPr>
          <w:sz w:val="26"/>
        </w:rPr>
        <w:t>xuất:</w:t>
      </w:r>
    </w:p>
    <w:p w:rsidR="0096676F" w:rsidRPr="0016104B" w:rsidRDefault="00B43B99">
      <w:pPr>
        <w:pStyle w:val="BodyText"/>
        <w:spacing w:before="78" w:line="288" w:lineRule="auto"/>
        <w:ind w:left="1098" w:right="892" w:firstLine="883"/>
        <w:jc w:val="both"/>
      </w:pPr>
      <w:r w:rsidRPr="0016104B">
        <w:t>+ Hoạt động sản xuất hộp kim loại: phát sinh từ công đoạn cắt, đột dập. Thành phần mẩu sắt, sắt vụ thải. Theo số liệu cung cấp của dự án khối lượng sắt phế thải phát sinh chiếm khoảng 2% nguyên liệu sử dụng.</w:t>
      </w:r>
    </w:p>
    <w:p w:rsidR="0096676F" w:rsidRPr="0016104B" w:rsidRDefault="00B43B99">
      <w:pPr>
        <w:pStyle w:val="BodyText"/>
        <w:spacing w:before="3" w:line="290" w:lineRule="auto"/>
        <w:ind w:left="1206" w:right="891" w:firstLine="611"/>
        <w:jc w:val="both"/>
      </w:pPr>
      <w:r w:rsidRPr="0016104B">
        <w:t xml:space="preserve">+ Hoạt động sản xuất bao bì giấy: Phát sinh từ công đoạn cắt, sản phẩm lỗi hỏng. Thành phần: </w:t>
      </w:r>
      <w:r w:rsidRPr="0016104B">
        <w:rPr>
          <w:sz w:val="24"/>
        </w:rPr>
        <w:t xml:space="preserve">Đầu mẩu carton, sản phẩm hỏng, giấy </w:t>
      </w:r>
      <w:r w:rsidRPr="0016104B">
        <w:rPr>
          <w:spacing w:val="-3"/>
          <w:sz w:val="24"/>
        </w:rPr>
        <w:t>vụn,..</w:t>
      </w:r>
      <w:r w:rsidRPr="0016104B">
        <w:rPr>
          <w:spacing w:val="-3"/>
        </w:rPr>
        <w:t xml:space="preserve">. </w:t>
      </w:r>
      <w:r w:rsidRPr="0016104B">
        <w:t>Theo số liệu cung cấp của dự án khối lượng sắt phế thải phát sinh chiếm khoảng 2% nguyên liệu sử</w:t>
      </w:r>
      <w:r w:rsidRPr="0016104B">
        <w:rPr>
          <w:spacing w:val="-12"/>
        </w:rPr>
        <w:t xml:space="preserve"> </w:t>
      </w:r>
      <w:r w:rsidRPr="0016104B">
        <w:t>dụng.</w:t>
      </w:r>
    </w:p>
    <w:p w:rsidR="0096676F" w:rsidRPr="0016104B" w:rsidRDefault="00B43B99">
      <w:pPr>
        <w:pStyle w:val="BodyText"/>
        <w:spacing w:line="294" w:lineRule="exact"/>
        <w:ind w:left="1818"/>
        <w:jc w:val="both"/>
      </w:pPr>
      <w:r w:rsidRPr="0016104B">
        <w:t>+ Hoạt động đốt lò hơi: Đốt lò hơi bằng than đá, chất thải là xỉ than</w:t>
      </w:r>
    </w:p>
    <w:p w:rsidR="0096676F" w:rsidRPr="0016104B" w:rsidRDefault="00B43B99">
      <w:pPr>
        <w:pStyle w:val="ListParagraph"/>
        <w:numPr>
          <w:ilvl w:val="1"/>
          <w:numId w:val="15"/>
        </w:numPr>
        <w:tabs>
          <w:tab w:val="left" w:pos="1970"/>
        </w:tabs>
        <w:spacing w:before="45"/>
        <w:ind w:left="1970" w:hanging="152"/>
        <w:rPr>
          <w:sz w:val="26"/>
        </w:rPr>
      </w:pPr>
      <w:r w:rsidRPr="0016104B">
        <w:rPr>
          <w:sz w:val="26"/>
        </w:rPr>
        <w:t>Tải</w:t>
      </w:r>
      <w:r w:rsidRPr="0016104B">
        <w:rPr>
          <w:spacing w:val="-2"/>
          <w:sz w:val="26"/>
        </w:rPr>
        <w:t xml:space="preserve"> </w:t>
      </w:r>
      <w:r w:rsidRPr="0016104B">
        <w:rPr>
          <w:sz w:val="26"/>
        </w:rPr>
        <w:t>lượng:</w:t>
      </w:r>
    </w:p>
    <w:p w:rsidR="0096676F" w:rsidRPr="0016104B" w:rsidRDefault="00B43B99" w:rsidP="00B1077B">
      <w:pPr>
        <w:pStyle w:val="BodyText"/>
        <w:spacing w:before="61" w:after="60" w:line="288" w:lineRule="auto"/>
        <w:ind w:left="1098" w:right="894" w:firstLine="719"/>
        <w:jc w:val="both"/>
      </w:pPr>
      <w:r w:rsidRPr="0016104B">
        <w:t>+ Khối lượng sắt (thép) sử dụng khoảng 31.000 tấn/năm, khối lượng sắt thải khoảng 620 tấn/năm tương đương 2 tấn/ngày (Công ty hoạt động 12 tháng/năm, 26 ngày/tháng)</w:t>
      </w:r>
    </w:p>
    <w:p w:rsidR="0096676F" w:rsidRPr="0016104B" w:rsidRDefault="00B43B99" w:rsidP="00B1077B">
      <w:pPr>
        <w:pStyle w:val="BodyText"/>
        <w:spacing w:before="2" w:after="60" w:line="288" w:lineRule="auto"/>
        <w:ind w:left="1098" w:right="891" w:firstLine="719"/>
        <w:jc w:val="both"/>
      </w:pPr>
      <w:r w:rsidRPr="0016104B">
        <w:t>+ Khối lượng cuộn giấy sử dụng khoảng 6.000 tấn/năm, khối lượng giấy thải khoảng 120 tấn/năm tương đương 0,4 tấn/ngày (Công ty hoạt động 12 tháng/năm, 26 ngày/tháng)</w:t>
      </w:r>
    </w:p>
    <w:p w:rsidR="0096676F" w:rsidRPr="0016104B" w:rsidRDefault="00B43B99" w:rsidP="0007339F">
      <w:pPr>
        <w:pStyle w:val="BodyText"/>
        <w:spacing w:after="60" w:line="258" w:lineRule="exact"/>
        <w:ind w:left="1818"/>
        <w:jc w:val="both"/>
      </w:pPr>
      <w:r w:rsidRPr="0016104B">
        <w:t>+ Khối lượng bùn thải từ hệ thống xử lý nước thải: Với hệ thống xử lý nước thải tập</w:t>
      </w:r>
    </w:p>
    <w:p w:rsidR="0096676F" w:rsidRPr="0016104B" w:rsidRDefault="00B43B99" w:rsidP="0007339F">
      <w:pPr>
        <w:pStyle w:val="BodyText"/>
        <w:spacing w:before="90" w:after="60" w:line="312" w:lineRule="auto"/>
        <w:ind w:left="1098" w:right="884"/>
        <w:jc w:val="both"/>
      </w:pPr>
      <w:r w:rsidRPr="0016104B">
        <w:t xml:space="preserve">trung có tổng công suất </w:t>
      </w:r>
      <w:r w:rsidR="00B1077B" w:rsidRPr="0016104B">
        <w:rPr>
          <w:lang w:val="en-US"/>
        </w:rPr>
        <w:t>5</w:t>
      </w:r>
      <w:r w:rsidRPr="0016104B">
        <w:t>m</w:t>
      </w:r>
      <w:r w:rsidRPr="0016104B">
        <w:rPr>
          <w:vertAlign w:val="superscript"/>
        </w:rPr>
        <w:t>3</w:t>
      </w:r>
      <w:r w:rsidRPr="0016104B">
        <w:t>/ngày thì lượng bùn phát sinh cần xử lý khoảng 0,</w:t>
      </w:r>
      <w:r w:rsidR="00B1077B" w:rsidRPr="0016104B">
        <w:rPr>
          <w:lang w:val="en-US"/>
        </w:rPr>
        <w:t>13</w:t>
      </w:r>
      <w:r w:rsidRPr="0016104B">
        <w:t xml:space="preserve">kg/ngày (khoảng </w:t>
      </w:r>
      <w:r w:rsidR="00B1077B" w:rsidRPr="0016104B">
        <w:rPr>
          <w:lang w:val="en-US"/>
        </w:rPr>
        <w:t>37</w:t>
      </w:r>
      <w:r w:rsidRPr="0016104B">
        <w:t xml:space="preserve"> kg/năm).</w:t>
      </w:r>
    </w:p>
    <w:p w:rsidR="0096676F" w:rsidRPr="0016104B" w:rsidRDefault="00B43B99">
      <w:pPr>
        <w:pStyle w:val="BodyText"/>
        <w:spacing w:before="44" w:line="288" w:lineRule="auto"/>
        <w:ind w:left="1098" w:right="891" w:firstLine="719"/>
        <w:jc w:val="both"/>
      </w:pPr>
      <w:r w:rsidRPr="0016104B">
        <w:t>+ Xỉ than: Lò hơi sử dụng nhiên liệu đốt là than với khối lượng 200 tấn/năm, tương đương khoảng 16,67 tấn/tháng. Lượng xỉ than thải ra ước tính bằng 10% lượng than đưa vào lò khoảng 1,67 tấn/tháng.</w:t>
      </w:r>
    </w:p>
    <w:p w:rsidR="0096676F" w:rsidRPr="0016104B" w:rsidRDefault="00B43B99" w:rsidP="00851CA1">
      <w:pPr>
        <w:pStyle w:val="Heading4"/>
        <w:spacing w:after="120" w:line="259" w:lineRule="exact"/>
        <w:ind w:left="1820"/>
      </w:pPr>
      <w:r w:rsidRPr="0016104B">
        <w:t>* Biện pháp thu gom, lưu giữ chất thải rắn thông thường:</w:t>
      </w:r>
    </w:p>
    <w:p w:rsidR="0096676F" w:rsidRPr="0016104B" w:rsidRDefault="00B43B99">
      <w:pPr>
        <w:spacing w:before="90"/>
        <w:ind w:left="1818"/>
        <w:jc w:val="both"/>
        <w:rPr>
          <w:i/>
          <w:sz w:val="26"/>
        </w:rPr>
      </w:pPr>
      <w:r w:rsidRPr="0016104B">
        <w:rPr>
          <w:i/>
          <w:sz w:val="26"/>
        </w:rPr>
        <w:t>- Chất thải sinh hoạt</w:t>
      </w:r>
    </w:p>
    <w:p w:rsidR="0096676F" w:rsidRPr="0016104B" w:rsidRDefault="00B43B99">
      <w:pPr>
        <w:pStyle w:val="BodyText"/>
        <w:spacing w:before="133" w:line="288" w:lineRule="auto"/>
        <w:ind w:left="1098" w:right="541" w:firstLine="719"/>
      </w:pPr>
      <w:r w:rsidRPr="0016104B">
        <w:t xml:space="preserve">Bố trí 5 thùng thể tích 120 lít/thùng chứa rác thải sinh hoạt </w:t>
      </w:r>
      <w:r w:rsidRPr="0016104B">
        <w:rPr>
          <w:spacing w:val="-3"/>
        </w:rPr>
        <w:t xml:space="preserve">tại khu vực nhà ăn, khu vực </w:t>
      </w:r>
      <w:r w:rsidRPr="0016104B">
        <w:rPr>
          <w:spacing w:val="-4"/>
        </w:rPr>
        <w:t>văn phòng.</w:t>
      </w:r>
    </w:p>
    <w:p w:rsidR="0096676F" w:rsidRPr="0016104B" w:rsidRDefault="00B43B99">
      <w:pPr>
        <w:pStyle w:val="BodyText"/>
        <w:spacing w:before="3" w:line="288" w:lineRule="auto"/>
        <w:ind w:left="1098" w:right="891" w:firstLine="719"/>
      </w:pPr>
      <w:r w:rsidRPr="0016104B">
        <w:t>Trên sân đường nội bộ trong công ty được bố trí các thùng rác với khoảng cách 200 m/thùng để thu gom rác sinh hoạt.</w:t>
      </w:r>
    </w:p>
    <w:p w:rsidR="0096676F" w:rsidRPr="0016104B" w:rsidRDefault="00B43B99">
      <w:pPr>
        <w:pStyle w:val="BodyText"/>
        <w:spacing w:before="2"/>
        <w:ind w:left="1818"/>
      </w:pPr>
      <w:r w:rsidRPr="0016104B">
        <w:t>Định kỳ 1 lần/ngày sẽ được đơn vị thu gom rác địa phương đến thu gom và đưa đi xử</w:t>
      </w:r>
    </w:p>
    <w:p w:rsidR="0096676F" w:rsidRPr="0016104B" w:rsidRDefault="00B43B99">
      <w:pPr>
        <w:pStyle w:val="BodyText"/>
        <w:spacing w:before="61"/>
        <w:ind w:left="1098"/>
      </w:pPr>
      <w:r w:rsidRPr="0016104B">
        <w:t>lý.</w:t>
      </w:r>
    </w:p>
    <w:p w:rsidR="0096676F" w:rsidRPr="0016104B" w:rsidRDefault="00B43B99">
      <w:pPr>
        <w:pStyle w:val="BodyText"/>
        <w:spacing w:before="61"/>
        <w:ind w:left="1818"/>
      </w:pPr>
      <w:r w:rsidRPr="0016104B">
        <w:t xml:space="preserve">- Chất thải rắn công nghiệp </w:t>
      </w:r>
      <w:r w:rsidRPr="0016104B">
        <w:rPr>
          <w:spacing w:val="-4"/>
        </w:rPr>
        <w:t xml:space="preserve">được </w:t>
      </w:r>
      <w:r w:rsidRPr="0016104B">
        <w:rPr>
          <w:spacing w:val="-3"/>
        </w:rPr>
        <w:t xml:space="preserve">lưu giữ </w:t>
      </w:r>
      <w:r w:rsidRPr="0016104B">
        <w:rPr>
          <w:spacing w:val="-4"/>
        </w:rPr>
        <w:t xml:space="preserve">trong trong </w:t>
      </w:r>
      <w:r w:rsidRPr="0016104B">
        <w:rPr>
          <w:spacing w:val="-3"/>
        </w:rPr>
        <w:t xml:space="preserve">kho chứa </w:t>
      </w:r>
      <w:r w:rsidRPr="0016104B">
        <w:t xml:space="preserve">có </w:t>
      </w:r>
      <w:r w:rsidRPr="0016104B">
        <w:rPr>
          <w:spacing w:val="-4"/>
        </w:rPr>
        <w:t xml:space="preserve">diện tích </w:t>
      </w:r>
      <w:r w:rsidRPr="0016104B">
        <w:t xml:space="preserve">20 </w:t>
      </w:r>
      <w:r w:rsidRPr="0016104B">
        <w:rPr>
          <w:spacing w:val="-4"/>
        </w:rPr>
        <w:t>m</w:t>
      </w:r>
      <w:r w:rsidRPr="0016104B">
        <w:rPr>
          <w:spacing w:val="-4"/>
          <w:vertAlign w:val="superscript"/>
        </w:rPr>
        <w:t>2</w:t>
      </w:r>
      <w:r w:rsidRPr="0016104B">
        <w:rPr>
          <w:spacing w:val="-4"/>
        </w:rPr>
        <w:t xml:space="preserve"> </w:t>
      </w:r>
      <w:r w:rsidRPr="0016104B">
        <w:t>bố</w:t>
      </w:r>
      <w:r w:rsidRPr="0016104B">
        <w:rPr>
          <w:spacing w:val="62"/>
        </w:rPr>
        <w:t xml:space="preserve"> </w:t>
      </w:r>
      <w:r w:rsidRPr="0016104B">
        <w:rPr>
          <w:spacing w:val="-4"/>
        </w:rPr>
        <w:t>trí</w:t>
      </w:r>
    </w:p>
    <w:p w:rsidR="0096676F" w:rsidRPr="0016104B" w:rsidRDefault="00B43B99">
      <w:pPr>
        <w:pStyle w:val="BodyText"/>
        <w:spacing w:before="61"/>
        <w:ind w:left="1098"/>
      </w:pPr>
      <w:r w:rsidRPr="0016104B">
        <w:t>cuối xưởng sản xuất 2( xưởng sản xuất bao bì giấy).</w:t>
      </w:r>
    </w:p>
    <w:p w:rsidR="0096676F" w:rsidRPr="0016104B" w:rsidRDefault="00B43B99">
      <w:pPr>
        <w:pStyle w:val="BodyText"/>
        <w:spacing w:before="61" w:line="288" w:lineRule="auto"/>
        <w:ind w:left="1098" w:right="891" w:firstLine="719"/>
      </w:pPr>
      <w:r w:rsidRPr="0016104B">
        <w:t>-</w:t>
      </w:r>
      <w:r w:rsidR="00851CA1" w:rsidRPr="0016104B">
        <w:rPr>
          <w:lang w:val="en-US"/>
        </w:rPr>
        <w:t xml:space="preserve"> </w:t>
      </w:r>
      <w:r w:rsidRPr="0016104B">
        <w:t>Đối với xỉ than được thu gom về lán chứa (15m</w:t>
      </w:r>
      <w:r w:rsidRPr="0016104B">
        <w:rPr>
          <w:vertAlign w:val="superscript"/>
        </w:rPr>
        <w:t>2</w:t>
      </w:r>
      <w:r w:rsidRPr="0016104B">
        <w:t xml:space="preserve">), tiếp giáp với khu vực lò hơi. Lán chứa được lợp mái tôn, nền đổ bê tông và láng vữa cách thổ 30cm. </w:t>
      </w:r>
      <w:r w:rsidRPr="0016104B">
        <w:rPr>
          <w:spacing w:val="-3"/>
        </w:rPr>
        <w:t xml:space="preserve">Công </w:t>
      </w:r>
      <w:r w:rsidRPr="0016104B">
        <w:t>ty</w:t>
      </w:r>
      <w:r w:rsidRPr="0016104B">
        <w:rPr>
          <w:spacing w:val="57"/>
        </w:rPr>
        <w:t xml:space="preserve"> </w:t>
      </w:r>
      <w:r w:rsidRPr="0016104B">
        <w:t>sẽ hợp đồng với</w:t>
      </w:r>
    </w:p>
    <w:p w:rsidR="0096676F" w:rsidRPr="0016104B" w:rsidRDefault="0096676F">
      <w:pPr>
        <w:spacing w:line="288" w:lineRule="auto"/>
        <w:sectPr w:rsidR="0096676F" w:rsidRPr="0016104B">
          <w:pgSz w:w="12240" w:h="15840"/>
          <w:pgMar w:top="1100" w:right="240" w:bottom="1200" w:left="320" w:header="523" w:footer="1007" w:gutter="0"/>
          <w:cols w:space="720"/>
        </w:sectPr>
      </w:pPr>
    </w:p>
    <w:p w:rsidR="0096676F" w:rsidRPr="0016104B" w:rsidRDefault="00B43B99">
      <w:pPr>
        <w:pStyle w:val="BodyText"/>
        <w:spacing w:before="62"/>
        <w:ind w:left="1098"/>
        <w:jc w:val="both"/>
      </w:pPr>
      <w:r w:rsidRPr="0016104B">
        <w:lastRenderedPageBreak/>
        <w:t>đơn vị chức năng đến vận chuyển đưa đi xử lý theo đúng quy định.</w:t>
      </w:r>
    </w:p>
    <w:p w:rsidR="0096676F" w:rsidRPr="0016104B" w:rsidRDefault="00B43B99">
      <w:pPr>
        <w:pStyle w:val="ListParagraph"/>
        <w:numPr>
          <w:ilvl w:val="0"/>
          <w:numId w:val="15"/>
        </w:numPr>
        <w:tabs>
          <w:tab w:val="left" w:pos="1373"/>
        </w:tabs>
        <w:spacing w:before="18"/>
        <w:ind w:left="1372" w:hanging="275"/>
        <w:rPr>
          <w:b/>
          <w:sz w:val="26"/>
        </w:rPr>
      </w:pPr>
      <w:r w:rsidRPr="0016104B">
        <w:rPr>
          <w:b/>
          <w:sz w:val="26"/>
        </w:rPr>
        <w:t xml:space="preserve">Chất thải nguy </w:t>
      </w:r>
      <w:r w:rsidRPr="0016104B">
        <w:rPr>
          <w:b/>
          <w:spacing w:val="-3"/>
          <w:sz w:val="26"/>
        </w:rPr>
        <w:t>hại</w:t>
      </w:r>
    </w:p>
    <w:p w:rsidR="0096676F" w:rsidRPr="0016104B" w:rsidRDefault="00B43B99">
      <w:pPr>
        <w:pStyle w:val="ListParagraph"/>
        <w:numPr>
          <w:ilvl w:val="0"/>
          <w:numId w:val="14"/>
        </w:numPr>
        <w:tabs>
          <w:tab w:val="left" w:pos="2033"/>
        </w:tabs>
        <w:spacing w:before="90" w:line="312" w:lineRule="auto"/>
        <w:ind w:right="890" w:firstLine="719"/>
        <w:rPr>
          <w:sz w:val="26"/>
        </w:rPr>
      </w:pPr>
      <w:r w:rsidRPr="0016104B">
        <w:rPr>
          <w:b/>
          <w:i/>
          <w:sz w:val="26"/>
        </w:rPr>
        <w:t xml:space="preserve">Nguồn phát sinh: </w:t>
      </w:r>
      <w:r w:rsidRPr="0016104B">
        <w:rPr>
          <w:sz w:val="26"/>
        </w:rPr>
        <w:t xml:space="preserve">gồm là giẻ lau dính dầu </w:t>
      </w:r>
      <w:r w:rsidRPr="0016104B">
        <w:rPr>
          <w:spacing w:val="-3"/>
          <w:sz w:val="26"/>
        </w:rPr>
        <w:t xml:space="preserve">mỡ </w:t>
      </w:r>
      <w:r w:rsidRPr="0016104B">
        <w:rPr>
          <w:sz w:val="26"/>
        </w:rPr>
        <w:t>thải trong quá trình bảo dưỡng sửa chữa máy móc, trang thiết bị; bóng đèn huỳnh quang hỏng, mực in thải…Tuy nhiên khối lượng không</w:t>
      </w:r>
      <w:r w:rsidRPr="0016104B">
        <w:rPr>
          <w:spacing w:val="-1"/>
          <w:sz w:val="26"/>
        </w:rPr>
        <w:t xml:space="preserve"> </w:t>
      </w:r>
      <w:r w:rsidRPr="0016104B">
        <w:rPr>
          <w:sz w:val="26"/>
        </w:rPr>
        <w:t>lớn.</w:t>
      </w:r>
    </w:p>
    <w:p w:rsidR="0096676F" w:rsidRPr="0016104B" w:rsidRDefault="00B43B99">
      <w:pPr>
        <w:pStyle w:val="Heading4"/>
        <w:numPr>
          <w:ilvl w:val="0"/>
          <w:numId w:val="14"/>
        </w:numPr>
        <w:tabs>
          <w:tab w:val="left" w:pos="2014"/>
        </w:tabs>
        <w:spacing w:before="60"/>
        <w:ind w:left="2013" w:hanging="196"/>
      </w:pPr>
      <w:r w:rsidRPr="0016104B">
        <w:t>Tải lượng phát sinh:</w:t>
      </w:r>
    </w:p>
    <w:p w:rsidR="0096676F" w:rsidRPr="0016104B" w:rsidRDefault="00B43B99">
      <w:pPr>
        <w:spacing w:before="90"/>
        <w:ind w:left="3213"/>
        <w:jc w:val="both"/>
        <w:rPr>
          <w:i/>
          <w:sz w:val="26"/>
        </w:rPr>
      </w:pPr>
      <w:bookmarkStart w:id="45" w:name="_bookmark43"/>
      <w:bookmarkEnd w:id="45"/>
      <w:r w:rsidRPr="0016104B">
        <w:rPr>
          <w:i/>
          <w:sz w:val="26"/>
        </w:rPr>
        <w:t>Bảng 11. Thành phần, khối lượng chất thải nguy hại</w:t>
      </w:r>
    </w:p>
    <w:p w:rsidR="0096676F" w:rsidRPr="0016104B" w:rsidRDefault="0096676F">
      <w:pPr>
        <w:pStyle w:val="BodyText"/>
        <w:spacing w:before="3"/>
        <w:rPr>
          <w:i/>
          <w:sz w:val="17"/>
        </w:rPr>
      </w:pPr>
    </w:p>
    <w:tbl>
      <w:tblPr>
        <w:tblW w:w="0" w:type="auto"/>
        <w:tblInd w:w="1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5"/>
        <w:gridCol w:w="2628"/>
        <w:gridCol w:w="1701"/>
        <w:gridCol w:w="1866"/>
        <w:gridCol w:w="2030"/>
      </w:tblGrid>
      <w:tr w:rsidR="0016104B" w:rsidRPr="0016104B">
        <w:trPr>
          <w:trHeight w:val="753"/>
        </w:trPr>
        <w:tc>
          <w:tcPr>
            <w:tcW w:w="655" w:type="dxa"/>
          </w:tcPr>
          <w:p w:rsidR="0096676F" w:rsidRPr="0016104B" w:rsidRDefault="00B43B99">
            <w:pPr>
              <w:pStyle w:val="TableParagraph"/>
              <w:spacing w:before="227"/>
              <w:ind w:left="175" w:right="82"/>
              <w:jc w:val="center"/>
              <w:rPr>
                <w:b/>
                <w:sz w:val="26"/>
              </w:rPr>
            </w:pPr>
            <w:r w:rsidRPr="0016104B">
              <w:rPr>
                <w:b/>
                <w:sz w:val="26"/>
              </w:rPr>
              <w:t>TT</w:t>
            </w:r>
          </w:p>
        </w:tc>
        <w:tc>
          <w:tcPr>
            <w:tcW w:w="2628" w:type="dxa"/>
          </w:tcPr>
          <w:p w:rsidR="0096676F" w:rsidRPr="0016104B" w:rsidRDefault="00B43B99">
            <w:pPr>
              <w:pStyle w:val="TableParagraph"/>
              <w:spacing w:before="227"/>
              <w:ind w:left="575"/>
              <w:rPr>
                <w:b/>
                <w:sz w:val="26"/>
              </w:rPr>
            </w:pPr>
            <w:r w:rsidRPr="0016104B">
              <w:rPr>
                <w:b/>
                <w:sz w:val="26"/>
              </w:rPr>
              <w:t>Tên chất thải</w:t>
            </w:r>
          </w:p>
        </w:tc>
        <w:tc>
          <w:tcPr>
            <w:tcW w:w="1701" w:type="dxa"/>
          </w:tcPr>
          <w:p w:rsidR="0096676F" w:rsidRPr="0016104B" w:rsidRDefault="00B43B99">
            <w:pPr>
              <w:pStyle w:val="TableParagraph"/>
              <w:spacing w:before="78"/>
              <w:ind w:left="492" w:right="225" w:hanging="238"/>
              <w:rPr>
                <w:b/>
                <w:sz w:val="26"/>
              </w:rPr>
            </w:pPr>
            <w:r w:rsidRPr="0016104B">
              <w:rPr>
                <w:b/>
                <w:sz w:val="26"/>
              </w:rPr>
              <w:t>Trạng thái tồn tại</w:t>
            </w:r>
          </w:p>
        </w:tc>
        <w:tc>
          <w:tcPr>
            <w:tcW w:w="1866" w:type="dxa"/>
          </w:tcPr>
          <w:p w:rsidR="0096676F" w:rsidRPr="0016104B" w:rsidRDefault="00B43B99">
            <w:pPr>
              <w:pStyle w:val="TableParagraph"/>
              <w:spacing w:before="78"/>
              <w:ind w:left="277" w:right="87" w:hanging="161"/>
              <w:rPr>
                <w:sz w:val="26"/>
              </w:rPr>
            </w:pPr>
            <w:r w:rsidRPr="0016104B">
              <w:rPr>
                <w:b/>
                <w:sz w:val="26"/>
              </w:rPr>
              <w:t>Giai đoạn hiện tại (</w:t>
            </w:r>
            <w:r w:rsidRPr="0016104B">
              <w:rPr>
                <w:sz w:val="26"/>
              </w:rPr>
              <w:t>kg/năm)</w:t>
            </w:r>
          </w:p>
        </w:tc>
        <w:tc>
          <w:tcPr>
            <w:tcW w:w="2030" w:type="dxa"/>
          </w:tcPr>
          <w:p w:rsidR="0096676F" w:rsidRPr="0016104B" w:rsidRDefault="00B43B99">
            <w:pPr>
              <w:pStyle w:val="TableParagraph"/>
              <w:spacing w:line="298" w:lineRule="exact"/>
              <w:ind w:left="397" w:right="390"/>
              <w:jc w:val="center"/>
              <w:rPr>
                <w:b/>
                <w:sz w:val="26"/>
              </w:rPr>
            </w:pPr>
            <w:r w:rsidRPr="0016104B">
              <w:rPr>
                <w:b/>
                <w:sz w:val="26"/>
              </w:rPr>
              <w:t>Mã CTNH</w:t>
            </w:r>
          </w:p>
        </w:tc>
      </w:tr>
      <w:tr w:rsidR="0016104B" w:rsidRPr="0016104B">
        <w:trPr>
          <w:trHeight w:val="895"/>
        </w:trPr>
        <w:tc>
          <w:tcPr>
            <w:tcW w:w="655" w:type="dxa"/>
          </w:tcPr>
          <w:p w:rsidR="0096676F" w:rsidRPr="0016104B" w:rsidRDefault="0096676F">
            <w:pPr>
              <w:pStyle w:val="TableParagraph"/>
              <w:spacing w:before="1"/>
              <w:rPr>
                <w:i/>
                <w:sz w:val="26"/>
              </w:rPr>
            </w:pPr>
          </w:p>
          <w:p w:rsidR="0096676F" w:rsidRPr="0016104B" w:rsidRDefault="00B43B99">
            <w:pPr>
              <w:pStyle w:val="TableParagraph"/>
              <w:ind w:left="2"/>
              <w:jc w:val="center"/>
              <w:rPr>
                <w:sz w:val="26"/>
              </w:rPr>
            </w:pPr>
            <w:r w:rsidRPr="0016104B">
              <w:rPr>
                <w:w w:val="99"/>
                <w:sz w:val="26"/>
              </w:rPr>
              <w:t>1</w:t>
            </w:r>
          </w:p>
        </w:tc>
        <w:tc>
          <w:tcPr>
            <w:tcW w:w="2628" w:type="dxa"/>
          </w:tcPr>
          <w:p w:rsidR="0096676F" w:rsidRPr="0016104B" w:rsidRDefault="00B43B99">
            <w:pPr>
              <w:pStyle w:val="TableParagraph"/>
              <w:ind w:left="107"/>
              <w:rPr>
                <w:sz w:val="26"/>
              </w:rPr>
            </w:pPr>
            <w:r w:rsidRPr="0016104B">
              <w:rPr>
                <w:sz w:val="26"/>
              </w:rPr>
              <w:t>Hộp mực in thải có</w:t>
            </w:r>
          </w:p>
          <w:p w:rsidR="0096676F" w:rsidRPr="0016104B" w:rsidRDefault="00B43B99">
            <w:pPr>
              <w:pStyle w:val="TableParagraph"/>
              <w:spacing w:before="5" w:line="298" w:lineRule="exact"/>
              <w:ind w:left="107"/>
              <w:rPr>
                <w:sz w:val="26"/>
              </w:rPr>
            </w:pPr>
            <w:r w:rsidRPr="0016104B">
              <w:rPr>
                <w:sz w:val="26"/>
              </w:rPr>
              <w:t>chứa thành phần nguy hại</w:t>
            </w:r>
          </w:p>
        </w:tc>
        <w:tc>
          <w:tcPr>
            <w:tcW w:w="1701" w:type="dxa"/>
          </w:tcPr>
          <w:p w:rsidR="0096676F" w:rsidRPr="0016104B" w:rsidRDefault="0096676F">
            <w:pPr>
              <w:pStyle w:val="TableParagraph"/>
              <w:rPr>
                <w:i/>
                <w:sz w:val="24"/>
              </w:rPr>
            </w:pPr>
          </w:p>
          <w:p w:rsidR="0096676F" w:rsidRPr="0016104B" w:rsidRDefault="00B43B99">
            <w:pPr>
              <w:pStyle w:val="TableParagraph"/>
              <w:ind w:left="353" w:right="344"/>
              <w:jc w:val="center"/>
              <w:rPr>
                <w:sz w:val="26"/>
              </w:rPr>
            </w:pPr>
            <w:r w:rsidRPr="0016104B">
              <w:rPr>
                <w:sz w:val="26"/>
              </w:rPr>
              <w:t>Rắn</w:t>
            </w:r>
          </w:p>
        </w:tc>
        <w:tc>
          <w:tcPr>
            <w:tcW w:w="1866" w:type="dxa"/>
          </w:tcPr>
          <w:p w:rsidR="0096676F" w:rsidRPr="0016104B" w:rsidRDefault="0096676F">
            <w:pPr>
              <w:pStyle w:val="TableParagraph"/>
              <w:rPr>
                <w:i/>
                <w:sz w:val="28"/>
              </w:rPr>
            </w:pPr>
          </w:p>
          <w:p w:rsidR="0096676F" w:rsidRPr="0016104B" w:rsidRDefault="00B43B99">
            <w:pPr>
              <w:pStyle w:val="TableParagraph"/>
              <w:spacing w:before="230"/>
              <w:ind w:left="619" w:right="612"/>
              <w:jc w:val="center"/>
              <w:rPr>
                <w:sz w:val="26"/>
              </w:rPr>
            </w:pPr>
            <w:r w:rsidRPr="0016104B">
              <w:rPr>
                <w:sz w:val="26"/>
              </w:rPr>
              <w:t>12,5</w:t>
            </w:r>
          </w:p>
        </w:tc>
        <w:tc>
          <w:tcPr>
            <w:tcW w:w="2030" w:type="dxa"/>
          </w:tcPr>
          <w:p w:rsidR="0096676F" w:rsidRPr="0016104B" w:rsidRDefault="00B43B99">
            <w:pPr>
              <w:pStyle w:val="TableParagraph"/>
              <w:ind w:left="397" w:right="390"/>
              <w:jc w:val="center"/>
              <w:rPr>
                <w:sz w:val="26"/>
              </w:rPr>
            </w:pPr>
            <w:r w:rsidRPr="0016104B">
              <w:rPr>
                <w:sz w:val="26"/>
              </w:rPr>
              <w:t>08 02 04</w:t>
            </w:r>
          </w:p>
        </w:tc>
      </w:tr>
      <w:tr w:rsidR="0016104B" w:rsidRPr="0016104B">
        <w:trPr>
          <w:trHeight w:val="2089"/>
        </w:trPr>
        <w:tc>
          <w:tcPr>
            <w:tcW w:w="655" w:type="dxa"/>
          </w:tcPr>
          <w:p w:rsidR="0096676F" w:rsidRPr="0016104B" w:rsidRDefault="0096676F">
            <w:pPr>
              <w:pStyle w:val="TableParagraph"/>
              <w:rPr>
                <w:i/>
                <w:sz w:val="28"/>
              </w:rPr>
            </w:pPr>
          </w:p>
          <w:p w:rsidR="0096676F" w:rsidRPr="0016104B" w:rsidRDefault="0096676F">
            <w:pPr>
              <w:pStyle w:val="TableParagraph"/>
              <w:rPr>
                <w:i/>
                <w:sz w:val="28"/>
              </w:rPr>
            </w:pPr>
          </w:p>
          <w:p w:rsidR="0096676F" w:rsidRPr="0016104B" w:rsidRDefault="00B43B99">
            <w:pPr>
              <w:pStyle w:val="TableParagraph"/>
              <w:spacing w:before="251"/>
              <w:ind w:left="2"/>
              <w:jc w:val="center"/>
              <w:rPr>
                <w:sz w:val="26"/>
              </w:rPr>
            </w:pPr>
            <w:r w:rsidRPr="0016104B">
              <w:rPr>
                <w:w w:val="99"/>
                <w:sz w:val="26"/>
              </w:rPr>
              <w:t>2</w:t>
            </w:r>
          </w:p>
        </w:tc>
        <w:tc>
          <w:tcPr>
            <w:tcW w:w="2628" w:type="dxa"/>
          </w:tcPr>
          <w:p w:rsidR="0096676F" w:rsidRPr="0016104B" w:rsidRDefault="00B43B99">
            <w:pPr>
              <w:pStyle w:val="TableParagraph"/>
              <w:ind w:left="107" w:right="97"/>
              <w:jc w:val="both"/>
              <w:rPr>
                <w:sz w:val="26"/>
              </w:rPr>
            </w:pPr>
            <w:r w:rsidRPr="0016104B">
              <w:rPr>
                <w:sz w:val="26"/>
              </w:rPr>
              <w:t>Giẻ lau, găng tay thải bị nhiễm các thành phần nguy hại (bao gồm giẻ lau dính dầu mỡ và giẻ lau vệ sinh dụng cụ pha mực,</w:t>
            </w:r>
          </w:p>
          <w:p w:rsidR="0096676F" w:rsidRPr="0016104B" w:rsidRDefault="00B43B99">
            <w:pPr>
              <w:pStyle w:val="TableParagraph"/>
              <w:spacing w:line="278" w:lineRule="exact"/>
              <w:ind w:left="107"/>
              <w:jc w:val="both"/>
              <w:rPr>
                <w:sz w:val="26"/>
              </w:rPr>
            </w:pPr>
            <w:r w:rsidRPr="0016104B">
              <w:rPr>
                <w:sz w:val="26"/>
              </w:rPr>
              <w:t>đưng mực in)</w:t>
            </w:r>
          </w:p>
        </w:tc>
        <w:tc>
          <w:tcPr>
            <w:tcW w:w="1701" w:type="dxa"/>
          </w:tcPr>
          <w:p w:rsidR="0096676F" w:rsidRPr="0016104B" w:rsidRDefault="0096676F">
            <w:pPr>
              <w:pStyle w:val="TableParagraph"/>
              <w:rPr>
                <w:i/>
                <w:sz w:val="28"/>
              </w:rPr>
            </w:pPr>
          </w:p>
          <w:p w:rsidR="0096676F" w:rsidRPr="0016104B" w:rsidRDefault="0096676F">
            <w:pPr>
              <w:pStyle w:val="TableParagraph"/>
              <w:rPr>
                <w:i/>
                <w:sz w:val="28"/>
              </w:rPr>
            </w:pPr>
          </w:p>
          <w:p w:rsidR="0096676F" w:rsidRPr="0016104B" w:rsidRDefault="0096676F">
            <w:pPr>
              <w:pStyle w:val="TableParagraph"/>
              <w:rPr>
                <w:i/>
                <w:sz w:val="28"/>
              </w:rPr>
            </w:pPr>
          </w:p>
          <w:p w:rsidR="0096676F" w:rsidRPr="0016104B" w:rsidRDefault="0096676F">
            <w:pPr>
              <w:pStyle w:val="TableParagraph"/>
              <w:spacing w:before="7"/>
              <w:rPr>
                <w:i/>
                <w:sz w:val="36"/>
              </w:rPr>
            </w:pPr>
          </w:p>
          <w:p w:rsidR="0096676F" w:rsidRPr="0016104B" w:rsidRDefault="00B43B99">
            <w:pPr>
              <w:pStyle w:val="TableParagraph"/>
              <w:ind w:left="353" w:right="344"/>
              <w:jc w:val="center"/>
              <w:rPr>
                <w:sz w:val="26"/>
              </w:rPr>
            </w:pPr>
            <w:r w:rsidRPr="0016104B">
              <w:rPr>
                <w:sz w:val="26"/>
              </w:rPr>
              <w:t>Rắn</w:t>
            </w:r>
          </w:p>
        </w:tc>
        <w:tc>
          <w:tcPr>
            <w:tcW w:w="1866" w:type="dxa"/>
          </w:tcPr>
          <w:p w:rsidR="0096676F" w:rsidRPr="0016104B" w:rsidRDefault="0096676F">
            <w:pPr>
              <w:pStyle w:val="TableParagraph"/>
              <w:rPr>
                <w:i/>
                <w:sz w:val="28"/>
              </w:rPr>
            </w:pPr>
          </w:p>
          <w:p w:rsidR="0096676F" w:rsidRPr="0016104B" w:rsidRDefault="0096676F">
            <w:pPr>
              <w:pStyle w:val="TableParagraph"/>
              <w:rPr>
                <w:i/>
                <w:sz w:val="28"/>
              </w:rPr>
            </w:pPr>
          </w:p>
          <w:p w:rsidR="0096676F" w:rsidRPr="0016104B" w:rsidRDefault="0096676F">
            <w:pPr>
              <w:pStyle w:val="TableParagraph"/>
              <w:rPr>
                <w:i/>
                <w:sz w:val="28"/>
              </w:rPr>
            </w:pPr>
          </w:p>
          <w:p w:rsidR="0096676F" w:rsidRPr="0016104B" w:rsidRDefault="00B43B99">
            <w:pPr>
              <w:pStyle w:val="TableParagraph"/>
              <w:spacing w:before="229"/>
              <w:ind w:left="619" w:right="610"/>
              <w:jc w:val="center"/>
              <w:rPr>
                <w:sz w:val="26"/>
              </w:rPr>
            </w:pPr>
            <w:r w:rsidRPr="0016104B">
              <w:rPr>
                <w:sz w:val="26"/>
              </w:rPr>
              <w:t>15</w:t>
            </w:r>
          </w:p>
        </w:tc>
        <w:tc>
          <w:tcPr>
            <w:tcW w:w="2030" w:type="dxa"/>
          </w:tcPr>
          <w:p w:rsidR="0096676F" w:rsidRPr="0016104B" w:rsidRDefault="0096676F">
            <w:pPr>
              <w:pStyle w:val="TableParagraph"/>
              <w:rPr>
                <w:i/>
                <w:sz w:val="28"/>
              </w:rPr>
            </w:pPr>
          </w:p>
          <w:p w:rsidR="0096676F" w:rsidRPr="0016104B" w:rsidRDefault="0096676F">
            <w:pPr>
              <w:pStyle w:val="TableParagraph"/>
              <w:rPr>
                <w:i/>
                <w:sz w:val="28"/>
              </w:rPr>
            </w:pPr>
          </w:p>
          <w:p w:rsidR="0096676F" w:rsidRPr="0016104B" w:rsidRDefault="0096676F">
            <w:pPr>
              <w:pStyle w:val="TableParagraph"/>
              <w:rPr>
                <w:i/>
                <w:sz w:val="28"/>
              </w:rPr>
            </w:pPr>
          </w:p>
          <w:p w:rsidR="0096676F" w:rsidRPr="0016104B" w:rsidRDefault="0096676F">
            <w:pPr>
              <w:pStyle w:val="TableParagraph"/>
              <w:spacing w:before="4"/>
              <w:rPr>
                <w:i/>
                <w:sz w:val="35"/>
              </w:rPr>
            </w:pPr>
          </w:p>
          <w:p w:rsidR="0096676F" w:rsidRPr="0016104B" w:rsidRDefault="00B43B99">
            <w:pPr>
              <w:pStyle w:val="TableParagraph"/>
              <w:ind w:left="397" w:right="390"/>
              <w:jc w:val="center"/>
              <w:rPr>
                <w:sz w:val="26"/>
              </w:rPr>
            </w:pPr>
            <w:r w:rsidRPr="0016104B">
              <w:rPr>
                <w:sz w:val="26"/>
              </w:rPr>
              <w:t>18 02 01</w:t>
            </w:r>
          </w:p>
        </w:tc>
      </w:tr>
      <w:tr w:rsidR="0016104B" w:rsidRPr="0016104B">
        <w:trPr>
          <w:trHeight w:val="897"/>
        </w:trPr>
        <w:tc>
          <w:tcPr>
            <w:tcW w:w="655" w:type="dxa"/>
          </w:tcPr>
          <w:p w:rsidR="0096676F" w:rsidRPr="0016104B" w:rsidRDefault="0096676F">
            <w:pPr>
              <w:pStyle w:val="TableParagraph"/>
              <w:rPr>
                <w:i/>
                <w:sz w:val="26"/>
              </w:rPr>
            </w:pPr>
          </w:p>
          <w:p w:rsidR="0096676F" w:rsidRPr="0016104B" w:rsidRDefault="00B43B99">
            <w:pPr>
              <w:pStyle w:val="TableParagraph"/>
              <w:spacing w:before="1"/>
              <w:ind w:left="2"/>
              <w:jc w:val="center"/>
              <w:rPr>
                <w:sz w:val="26"/>
              </w:rPr>
            </w:pPr>
            <w:r w:rsidRPr="0016104B">
              <w:rPr>
                <w:w w:val="99"/>
                <w:sz w:val="26"/>
              </w:rPr>
              <w:t>3</w:t>
            </w:r>
          </w:p>
        </w:tc>
        <w:tc>
          <w:tcPr>
            <w:tcW w:w="2628" w:type="dxa"/>
          </w:tcPr>
          <w:p w:rsidR="0096676F" w:rsidRPr="0016104B" w:rsidRDefault="00B43B99">
            <w:pPr>
              <w:pStyle w:val="TableParagraph"/>
              <w:spacing w:before="2" w:line="300" w:lineRule="exact"/>
              <w:ind w:left="107" w:right="99"/>
              <w:jc w:val="both"/>
              <w:rPr>
                <w:sz w:val="26"/>
              </w:rPr>
            </w:pPr>
            <w:r w:rsidRPr="0016104B">
              <w:rPr>
                <w:sz w:val="26"/>
              </w:rPr>
              <w:t xml:space="preserve">Mực in công nghiệp, in văn phòng, và </w:t>
            </w:r>
            <w:r w:rsidRPr="0016104B">
              <w:rPr>
                <w:spacing w:val="-3"/>
                <w:sz w:val="26"/>
              </w:rPr>
              <w:t xml:space="preserve">photo </w:t>
            </w:r>
            <w:r w:rsidRPr="0016104B">
              <w:rPr>
                <w:sz w:val="26"/>
              </w:rPr>
              <w:t>thải</w:t>
            </w:r>
          </w:p>
        </w:tc>
        <w:tc>
          <w:tcPr>
            <w:tcW w:w="1701" w:type="dxa"/>
          </w:tcPr>
          <w:p w:rsidR="0096676F" w:rsidRPr="0016104B" w:rsidRDefault="0096676F">
            <w:pPr>
              <w:pStyle w:val="TableParagraph"/>
              <w:spacing w:before="11"/>
              <w:rPr>
                <w:i/>
                <w:sz w:val="23"/>
              </w:rPr>
            </w:pPr>
          </w:p>
          <w:p w:rsidR="0096676F" w:rsidRPr="0016104B" w:rsidRDefault="00B43B99">
            <w:pPr>
              <w:pStyle w:val="TableParagraph"/>
              <w:ind w:left="353" w:right="344"/>
              <w:jc w:val="center"/>
              <w:rPr>
                <w:sz w:val="26"/>
              </w:rPr>
            </w:pPr>
            <w:r w:rsidRPr="0016104B">
              <w:rPr>
                <w:sz w:val="26"/>
              </w:rPr>
              <w:t>Rắn/lỏng</w:t>
            </w:r>
          </w:p>
        </w:tc>
        <w:tc>
          <w:tcPr>
            <w:tcW w:w="1866" w:type="dxa"/>
          </w:tcPr>
          <w:p w:rsidR="0096676F" w:rsidRPr="0016104B" w:rsidRDefault="0096676F">
            <w:pPr>
              <w:pStyle w:val="TableParagraph"/>
              <w:spacing w:before="10"/>
              <w:rPr>
                <w:i/>
                <w:sz w:val="25"/>
              </w:rPr>
            </w:pPr>
          </w:p>
          <w:p w:rsidR="0096676F" w:rsidRPr="0016104B" w:rsidRDefault="00B43B99">
            <w:pPr>
              <w:pStyle w:val="TableParagraph"/>
              <w:ind w:left="619" w:right="612"/>
              <w:jc w:val="center"/>
              <w:rPr>
                <w:sz w:val="26"/>
              </w:rPr>
            </w:pPr>
            <w:r w:rsidRPr="0016104B">
              <w:rPr>
                <w:sz w:val="26"/>
              </w:rPr>
              <w:t>0,25</w:t>
            </w:r>
          </w:p>
        </w:tc>
        <w:tc>
          <w:tcPr>
            <w:tcW w:w="2030" w:type="dxa"/>
          </w:tcPr>
          <w:p w:rsidR="0096676F" w:rsidRPr="0016104B" w:rsidRDefault="00B43B99">
            <w:pPr>
              <w:pStyle w:val="TableParagraph"/>
              <w:spacing w:line="298" w:lineRule="exact"/>
              <w:ind w:left="397" w:right="390"/>
              <w:jc w:val="center"/>
              <w:rPr>
                <w:sz w:val="26"/>
              </w:rPr>
            </w:pPr>
            <w:r w:rsidRPr="0016104B">
              <w:rPr>
                <w:sz w:val="26"/>
              </w:rPr>
              <w:t>08 02 01</w:t>
            </w:r>
          </w:p>
        </w:tc>
      </w:tr>
      <w:tr w:rsidR="0016104B" w:rsidRPr="0016104B">
        <w:trPr>
          <w:trHeight w:val="756"/>
        </w:trPr>
        <w:tc>
          <w:tcPr>
            <w:tcW w:w="655" w:type="dxa"/>
          </w:tcPr>
          <w:p w:rsidR="0096676F" w:rsidRPr="0016104B" w:rsidRDefault="00B43B99">
            <w:pPr>
              <w:pStyle w:val="TableParagraph"/>
              <w:spacing w:before="228"/>
              <w:ind w:left="2"/>
              <w:jc w:val="center"/>
              <w:rPr>
                <w:sz w:val="26"/>
              </w:rPr>
            </w:pPr>
            <w:r w:rsidRPr="0016104B">
              <w:rPr>
                <w:w w:val="99"/>
                <w:sz w:val="26"/>
              </w:rPr>
              <w:t>4</w:t>
            </w:r>
          </w:p>
        </w:tc>
        <w:tc>
          <w:tcPr>
            <w:tcW w:w="2628" w:type="dxa"/>
          </w:tcPr>
          <w:p w:rsidR="0096676F" w:rsidRPr="0016104B" w:rsidRDefault="00B43B99">
            <w:pPr>
              <w:pStyle w:val="TableParagraph"/>
              <w:spacing w:before="76"/>
              <w:ind w:left="107"/>
              <w:rPr>
                <w:sz w:val="26"/>
              </w:rPr>
            </w:pPr>
            <w:r w:rsidRPr="0016104B">
              <w:rPr>
                <w:sz w:val="26"/>
              </w:rPr>
              <w:t>Vỏ bao bì nhựa cứng đựng hóa chất thải</w:t>
            </w:r>
          </w:p>
        </w:tc>
        <w:tc>
          <w:tcPr>
            <w:tcW w:w="1701" w:type="dxa"/>
          </w:tcPr>
          <w:p w:rsidR="0096676F" w:rsidRPr="0016104B" w:rsidRDefault="00B43B99">
            <w:pPr>
              <w:pStyle w:val="TableParagraph"/>
              <w:spacing w:before="204"/>
              <w:ind w:left="353" w:right="344"/>
              <w:jc w:val="center"/>
              <w:rPr>
                <w:sz w:val="26"/>
              </w:rPr>
            </w:pPr>
            <w:r w:rsidRPr="0016104B">
              <w:rPr>
                <w:sz w:val="26"/>
              </w:rPr>
              <w:t>Rắn</w:t>
            </w:r>
          </w:p>
        </w:tc>
        <w:tc>
          <w:tcPr>
            <w:tcW w:w="1866" w:type="dxa"/>
          </w:tcPr>
          <w:p w:rsidR="0096676F" w:rsidRPr="0016104B" w:rsidRDefault="00B43B99">
            <w:pPr>
              <w:pStyle w:val="TableParagraph"/>
              <w:spacing w:before="158"/>
              <w:ind w:left="619" w:right="610"/>
              <w:jc w:val="center"/>
              <w:rPr>
                <w:sz w:val="26"/>
              </w:rPr>
            </w:pPr>
            <w:r w:rsidRPr="0016104B">
              <w:rPr>
                <w:sz w:val="26"/>
              </w:rPr>
              <w:t>10</w:t>
            </w:r>
          </w:p>
        </w:tc>
        <w:tc>
          <w:tcPr>
            <w:tcW w:w="2030" w:type="dxa"/>
          </w:tcPr>
          <w:p w:rsidR="0096676F" w:rsidRPr="0016104B" w:rsidRDefault="00B43B99">
            <w:pPr>
              <w:pStyle w:val="TableParagraph"/>
              <w:spacing w:line="294" w:lineRule="exact"/>
              <w:ind w:left="397" w:right="390"/>
              <w:jc w:val="center"/>
              <w:rPr>
                <w:sz w:val="26"/>
              </w:rPr>
            </w:pPr>
            <w:r w:rsidRPr="0016104B">
              <w:rPr>
                <w:sz w:val="26"/>
              </w:rPr>
              <w:t>18 01 03</w:t>
            </w:r>
          </w:p>
        </w:tc>
      </w:tr>
      <w:tr w:rsidR="0016104B" w:rsidRPr="0016104B">
        <w:trPr>
          <w:trHeight w:val="597"/>
        </w:trPr>
        <w:tc>
          <w:tcPr>
            <w:tcW w:w="655" w:type="dxa"/>
          </w:tcPr>
          <w:p w:rsidR="0096676F" w:rsidRPr="0016104B" w:rsidRDefault="00B43B99">
            <w:pPr>
              <w:pStyle w:val="TableParagraph"/>
              <w:spacing w:before="150"/>
              <w:ind w:left="2"/>
              <w:jc w:val="center"/>
              <w:rPr>
                <w:sz w:val="26"/>
              </w:rPr>
            </w:pPr>
            <w:r w:rsidRPr="0016104B">
              <w:rPr>
                <w:w w:val="99"/>
                <w:sz w:val="26"/>
              </w:rPr>
              <w:t>5</w:t>
            </w:r>
          </w:p>
        </w:tc>
        <w:tc>
          <w:tcPr>
            <w:tcW w:w="2628" w:type="dxa"/>
          </w:tcPr>
          <w:p w:rsidR="0096676F" w:rsidRPr="0016104B" w:rsidRDefault="00B43B99">
            <w:pPr>
              <w:pStyle w:val="TableParagraph"/>
              <w:tabs>
                <w:tab w:val="left" w:pos="1079"/>
                <w:tab w:val="left" w:pos="1866"/>
              </w:tabs>
              <w:spacing w:before="6" w:line="298" w:lineRule="exact"/>
              <w:ind w:left="107" w:right="99"/>
              <w:rPr>
                <w:sz w:val="26"/>
              </w:rPr>
            </w:pPr>
            <w:r w:rsidRPr="0016104B">
              <w:rPr>
                <w:sz w:val="26"/>
              </w:rPr>
              <w:t>Bóng</w:t>
            </w:r>
            <w:r w:rsidRPr="0016104B">
              <w:rPr>
                <w:sz w:val="26"/>
              </w:rPr>
              <w:tab/>
              <w:t>đèn</w:t>
            </w:r>
            <w:r w:rsidRPr="0016104B">
              <w:rPr>
                <w:sz w:val="26"/>
              </w:rPr>
              <w:tab/>
            </w:r>
            <w:r w:rsidRPr="0016104B">
              <w:rPr>
                <w:spacing w:val="-4"/>
                <w:sz w:val="26"/>
              </w:rPr>
              <w:t xml:space="preserve">huỳnh </w:t>
            </w:r>
            <w:r w:rsidRPr="0016104B">
              <w:rPr>
                <w:sz w:val="26"/>
              </w:rPr>
              <w:t>quang</w:t>
            </w:r>
            <w:r w:rsidRPr="0016104B">
              <w:rPr>
                <w:spacing w:val="-2"/>
                <w:sz w:val="26"/>
              </w:rPr>
              <w:t xml:space="preserve"> </w:t>
            </w:r>
            <w:r w:rsidRPr="0016104B">
              <w:rPr>
                <w:sz w:val="26"/>
              </w:rPr>
              <w:t>thải</w:t>
            </w:r>
          </w:p>
        </w:tc>
        <w:tc>
          <w:tcPr>
            <w:tcW w:w="1701" w:type="dxa"/>
          </w:tcPr>
          <w:p w:rsidR="0096676F" w:rsidRPr="0016104B" w:rsidRDefault="00B43B99">
            <w:pPr>
              <w:pStyle w:val="TableParagraph"/>
              <w:spacing w:before="126"/>
              <w:ind w:left="353" w:right="344"/>
              <w:jc w:val="center"/>
              <w:rPr>
                <w:sz w:val="26"/>
              </w:rPr>
            </w:pPr>
            <w:r w:rsidRPr="0016104B">
              <w:rPr>
                <w:sz w:val="26"/>
              </w:rPr>
              <w:t>Rắn</w:t>
            </w:r>
          </w:p>
        </w:tc>
        <w:tc>
          <w:tcPr>
            <w:tcW w:w="1866" w:type="dxa"/>
          </w:tcPr>
          <w:p w:rsidR="0096676F" w:rsidRPr="0016104B" w:rsidRDefault="0096676F">
            <w:pPr>
              <w:pStyle w:val="TableParagraph"/>
              <w:rPr>
                <w:i/>
              </w:rPr>
            </w:pPr>
          </w:p>
          <w:p w:rsidR="0096676F" w:rsidRPr="0016104B" w:rsidRDefault="00B43B99">
            <w:pPr>
              <w:pStyle w:val="TableParagraph"/>
              <w:spacing w:before="1"/>
              <w:ind w:left="619" w:right="612"/>
              <w:jc w:val="center"/>
              <w:rPr>
                <w:sz w:val="26"/>
              </w:rPr>
            </w:pPr>
            <w:r w:rsidRPr="0016104B">
              <w:rPr>
                <w:sz w:val="26"/>
              </w:rPr>
              <w:t>2,25</w:t>
            </w:r>
          </w:p>
        </w:tc>
        <w:tc>
          <w:tcPr>
            <w:tcW w:w="2030" w:type="dxa"/>
          </w:tcPr>
          <w:p w:rsidR="0096676F" w:rsidRPr="0016104B" w:rsidRDefault="00B43B99">
            <w:pPr>
              <w:pStyle w:val="TableParagraph"/>
              <w:spacing w:line="298" w:lineRule="exact"/>
              <w:ind w:left="397" w:right="390"/>
              <w:jc w:val="center"/>
              <w:rPr>
                <w:sz w:val="26"/>
              </w:rPr>
            </w:pPr>
            <w:r w:rsidRPr="0016104B">
              <w:rPr>
                <w:sz w:val="26"/>
              </w:rPr>
              <w:t>16 01 06</w:t>
            </w:r>
          </w:p>
        </w:tc>
      </w:tr>
      <w:tr w:rsidR="0016104B" w:rsidRPr="0016104B">
        <w:trPr>
          <w:trHeight w:val="455"/>
        </w:trPr>
        <w:tc>
          <w:tcPr>
            <w:tcW w:w="655" w:type="dxa"/>
          </w:tcPr>
          <w:p w:rsidR="0096676F" w:rsidRPr="0016104B" w:rsidRDefault="00B43B99">
            <w:pPr>
              <w:pStyle w:val="TableParagraph"/>
              <w:spacing w:before="78"/>
              <w:ind w:left="2"/>
              <w:jc w:val="center"/>
              <w:rPr>
                <w:sz w:val="26"/>
              </w:rPr>
            </w:pPr>
            <w:r w:rsidRPr="0016104B">
              <w:rPr>
                <w:w w:val="99"/>
                <w:sz w:val="26"/>
              </w:rPr>
              <w:t>6</w:t>
            </w:r>
          </w:p>
        </w:tc>
        <w:tc>
          <w:tcPr>
            <w:tcW w:w="2628" w:type="dxa"/>
          </w:tcPr>
          <w:p w:rsidR="0096676F" w:rsidRPr="0016104B" w:rsidRDefault="00B43B99">
            <w:pPr>
              <w:pStyle w:val="TableParagraph"/>
              <w:spacing w:before="78"/>
              <w:ind w:left="107"/>
              <w:rPr>
                <w:sz w:val="26"/>
              </w:rPr>
            </w:pPr>
            <w:r w:rsidRPr="0016104B">
              <w:rPr>
                <w:sz w:val="26"/>
              </w:rPr>
              <w:t>Dầu thải</w:t>
            </w:r>
          </w:p>
        </w:tc>
        <w:tc>
          <w:tcPr>
            <w:tcW w:w="1701" w:type="dxa"/>
          </w:tcPr>
          <w:p w:rsidR="0096676F" w:rsidRPr="0016104B" w:rsidRDefault="00B43B99">
            <w:pPr>
              <w:pStyle w:val="TableParagraph"/>
              <w:spacing w:before="54"/>
              <w:ind w:left="353" w:right="344"/>
              <w:jc w:val="center"/>
              <w:rPr>
                <w:sz w:val="26"/>
              </w:rPr>
            </w:pPr>
            <w:r w:rsidRPr="0016104B">
              <w:rPr>
                <w:sz w:val="26"/>
              </w:rPr>
              <w:t>Lỏng</w:t>
            </w:r>
          </w:p>
        </w:tc>
        <w:tc>
          <w:tcPr>
            <w:tcW w:w="1866" w:type="dxa"/>
          </w:tcPr>
          <w:p w:rsidR="0096676F" w:rsidRPr="0016104B" w:rsidRDefault="00B43B99">
            <w:pPr>
              <w:pStyle w:val="TableParagraph"/>
              <w:spacing w:before="112"/>
              <w:ind w:left="619" w:right="612"/>
              <w:jc w:val="center"/>
              <w:rPr>
                <w:sz w:val="26"/>
              </w:rPr>
            </w:pPr>
            <w:r w:rsidRPr="0016104B">
              <w:rPr>
                <w:sz w:val="26"/>
              </w:rPr>
              <w:t>37,5</w:t>
            </w:r>
          </w:p>
        </w:tc>
        <w:tc>
          <w:tcPr>
            <w:tcW w:w="2030" w:type="dxa"/>
          </w:tcPr>
          <w:p w:rsidR="0096676F" w:rsidRPr="0016104B" w:rsidRDefault="00B43B99">
            <w:pPr>
              <w:pStyle w:val="TableParagraph"/>
              <w:spacing w:line="294" w:lineRule="exact"/>
              <w:ind w:left="397" w:right="390"/>
              <w:jc w:val="center"/>
              <w:rPr>
                <w:sz w:val="26"/>
              </w:rPr>
            </w:pPr>
            <w:r w:rsidRPr="0016104B">
              <w:rPr>
                <w:sz w:val="26"/>
              </w:rPr>
              <w:t>17 06 02</w:t>
            </w:r>
          </w:p>
        </w:tc>
      </w:tr>
      <w:tr w:rsidR="0016104B" w:rsidRPr="0016104B">
        <w:trPr>
          <w:trHeight w:val="688"/>
        </w:trPr>
        <w:tc>
          <w:tcPr>
            <w:tcW w:w="3283" w:type="dxa"/>
            <w:gridSpan w:val="2"/>
          </w:tcPr>
          <w:p w:rsidR="0096676F" w:rsidRPr="0016104B" w:rsidRDefault="00B43B99">
            <w:pPr>
              <w:pStyle w:val="TableParagraph"/>
              <w:spacing w:before="2"/>
              <w:ind w:left="844"/>
              <w:rPr>
                <w:b/>
                <w:sz w:val="26"/>
              </w:rPr>
            </w:pPr>
            <w:r w:rsidRPr="0016104B">
              <w:rPr>
                <w:b/>
                <w:sz w:val="26"/>
              </w:rPr>
              <w:t>Tổng số lượng</w:t>
            </w:r>
          </w:p>
        </w:tc>
        <w:tc>
          <w:tcPr>
            <w:tcW w:w="1701" w:type="dxa"/>
          </w:tcPr>
          <w:p w:rsidR="0096676F" w:rsidRPr="0016104B" w:rsidRDefault="0096676F">
            <w:pPr>
              <w:pStyle w:val="TableParagraph"/>
              <w:rPr>
                <w:sz w:val="24"/>
              </w:rPr>
            </w:pPr>
          </w:p>
        </w:tc>
        <w:tc>
          <w:tcPr>
            <w:tcW w:w="1866" w:type="dxa"/>
          </w:tcPr>
          <w:p w:rsidR="0096676F" w:rsidRPr="0016104B" w:rsidRDefault="00B43B99">
            <w:pPr>
              <w:pStyle w:val="TableParagraph"/>
              <w:spacing w:before="2"/>
              <w:ind w:left="619" w:right="612"/>
              <w:jc w:val="center"/>
              <w:rPr>
                <w:b/>
                <w:sz w:val="26"/>
              </w:rPr>
            </w:pPr>
            <w:r w:rsidRPr="0016104B">
              <w:rPr>
                <w:b/>
                <w:sz w:val="26"/>
              </w:rPr>
              <w:t>102,5</w:t>
            </w:r>
          </w:p>
        </w:tc>
        <w:tc>
          <w:tcPr>
            <w:tcW w:w="2030" w:type="dxa"/>
          </w:tcPr>
          <w:p w:rsidR="0096676F" w:rsidRPr="0016104B" w:rsidRDefault="0096676F">
            <w:pPr>
              <w:pStyle w:val="TableParagraph"/>
              <w:rPr>
                <w:sz w:val="24"/>
              </w:rPr>
            </w:pPr>
          </w:p>
        </w:tc>
      </w:tr>
    </w:tbl>
    <w:p w:rsidR="0096676F" w:rsidRPr="0016104B" w:rsidRDefault="00B43B99">
      <w:pPr>
        <w:pStyle w:val="Heading4"/>
        <w:spacing w:before="62"/>
        <w:ind w:left="1098"/>
      </w:pPr>
      <w:r w:rsidRPr="0016104B">
        <w:t>* Phương án thu gom, lưu giữ chất chải nguy hại</w:t>
      </w:r>
    </w:p>
    <w:p w:rsidR="0096676F" w:rsidRPr="0016104B" w:rsidRDefault="00B43B99">
      <w:pPr>
        <w:pStyle w:val="BodyText"/>
        <w:spacing w:before="133" w:line="288" w:lineRule="auto"/>
        <w:ind w:left="1098" w:right="891" w:firstLine="719"/>
        <w:jc w:val="both"/>
      </w:pPr>
      <w:r w:rsidRPr="0016104B">
        <w:t>Tất cả CTNH phát sinh được Công ty thu gom, lưu giữ, vận chuyển và xử lý theo Nghị định số 08/2022/NĐ-CP ngày 10 tháng 01 năm 2022 của Chính phủ quy định chi tiết một số điều của Luật Bảo vệ môi trường; Thông tư số 02/2022/TT-BTNMT ngày 10 tháng 01 năm 2022 của Bộ Tài nguyên và Môi trường quy định chi tiết thi hành một số điều của Luật Bảo vệ môi trường, cụ thể như sau:</w:t>
      </w:r>
    </w:p>
    <w:p w:rsidR="0096676F" w:rsidRPr="0016104B" w:rsidRDefault="00B43B99">
      <w:pPr>
        <w:pStyle w:val="ListParagraph"/>
        <w:numPr>
          <w:ilvl w:val="0"/>
          <w:numId w:val="13"/>
        </w:numPr>
        <w:tabs>
          <w:tab w:val="left" w:pos="1982"/>
        </w:tabs>
        <w:spacing w:before="6" w:line="288" w:lineRule="auto"/>
        <w:ind w:right="891" w:firstLine="719"/>
        <w:rPr>
          <w:sz w:val="26"/>
        </w:rPr>
      </w:pPr>
      <w:r w:rsidRPr="0016104B">
        <w:rPr>
          <w:sz w:val="26"/>
        </w:rPr>
        <w:t>Kho chứa CTNH diện tích 10 m</w:t>
      </w:r>
      <w:r w:rsidRPr="0016104B">
        <w:rPr>
          <w:sz w:val="26"/>
          <w:vertAlign w:val="superscript"/>
        </w:rPr>
        <w:t>2</w:t>
      </w:r>
      <w:r w:rsidRPr="0016104B">
        <w:rPr>
          <w:sz w:val="26"/>
        </w:rPr>
        <w:t>, kho kín có mái che, biển báo, có cửa khóa, trang bị</w:t>
      </w:r>
      <w:r w:rsidRPr="0016104B">
        <w:rPr>
          <w:spacing w:val="22"/>
          <w:sz w:val="26"/>
        </w:rPr>
        <w:t xml:space="preserve"> </w:t>
      </w:r>
      <w:r w:rsidRPr="0016104B">
        <w:rPr>
          <w:sz w:val="26"/>
        </w:rPr>
        <w:t>6</w:t>
      </w:r>
      <w:r w:rsidRPr="0016104B">
        <w:rPr>
          <w:spacing w:val="22"/>
          <w:sz w:val="26"/>
        </w:rPr>
        <w:t xml:space="preserve"> </w:t>
      </w:r>
      <w:r w:rsidRPr="0016104B">
        <w:rPr>
          <w:sz w:val="26"/>
        </w:rPr>
        <w:t>thùng</w:t>
      </w:r>
      <w:r w:rsidRPr="0016104B">
        <w:rPr>
          <w:spacing w:val="22"/>
          <w:sz w:val="26"/>
        </w:rPr>
        <w:t xml:space="preserve"> </w:t>
      </w:r>
      <w:r w:rsidRPr="0016104B">
        <w:rPr>
          <w:sz w:val="26"/>
        </w:rPr>
        <w:t>chứa</w:t>
      </w:r>
      <w:r w:rsidRPr="0016104B">
        <w:rPr>
          <w:spacing w:val="23"/>
          <w:sz w:val="26"/>
        </w:rPr>
        <w:t xml:space="preserve"> </w:t>
      </w:r>
      <w:r w:rsidRPr="0016104B">
        <w:rPr>
          <w:sz w:val="26"/>
        </w:rPr>
        <w:t>CTNH</w:t>
      </w:r>
      <w:r w:rsidRPr="0016104B">
        <w:rPr>
          <w:spacing w:val="23"/>
          <w:sz w:val="26"/>
        </w:rPr>
        <w:t xml:space="preserve"> </w:t>
      </w:r>
      <w:r w:rsidRPr="0016104B">
        <w:rPr>
          <w:sz w:val="26"/>
        </w:rPr>
        <w:t>có</w:t>
      </w:r>
      <w:r w:rsidRPr="0016104B">
        <w:rPr>
          <w:spacing w:val="22"/>
          <w:sz w:val="26"/>
        </w:rPr>
        <w:t xml:space="preserve"> </w:t>
      </w:r>
      <w:r w:rsidRPr="0016104B">
        <w:rPr>
          <w:sz w:val="26"/>
        </w:rPr>
        <w:t>thể</w:t>
      </w:r>
      <w:r w:rsidRPr="0016104B">
        <w:rPr>
          <w:spacing w:val="22"/>
          <w:sz w:val="26"/>
        </w:rPr>
        <w:t xml:space="preserve"> </w:t>
      </w:r>
      <w:r w:rsidRPr="0016104B">
        <w:rPr>
          <w:sz w:val="26"/>
        </w:rPr>
        <w:t>tích</w:t>
      </w:r>
      <w:r w:rsidRPr="0016104B">
        <w:rPr>
          <w:spacing w:val="22"/>
          <w:sz w:val="26"/>
        </w:rPr>
        <w:t xml:space="preserve"> </w:t>
      </w:r>
      <w:r w:rsidRPr="0016104B">
        <w:rPr>
          <w:sz w:val="26"/>
        </w:rPr>
        <w:t>50l/thùng,</w:t>
      </w:r>
      <w:r w:rsidRPr="0016104B">
        <w:rPr>
          <w:spacing w:val="22"/>
          <w:sz w:val="26"/>
        </w:rPr>
        <w:t xml:space="preserve"> </w:t>
      </w:r>
      <w:r w:rsidRPr="0016104B">
        <w:rPr>
          <w:sz w:val="26"/>
        </w:rPr>
        <w:t>có</w:t>
      </w:r>
      <w:r w:rsidRPr="0016104B">
        <w:rPr>
          <w:spacing w:val="22"/>
          <w:sz w:val="26"/>
        </w:rPr>
        <w:t xml:space="preserve"> </w:t>
      </w:r>
      <w:r w:rsidRPr="0016104B">
        <w:rPr>
          <w:sz w:val="26"/>
        </w:rPr>
        <w:t>dán</w:t>
      </w:r>
      <w:r w:rsidRPr="0016104B">
        <w:rPr>
          <w:spacing w:val="24"/>
          <w:sz w:val="26"/>
        </w:rPr>
        <w:t xml:space="preserve"> </w:t>
      </w:r>
      <w:r w:rsidRPr="0016104B">
        <w:rPr>
          <w:sz w:val="26"/>
        </w:rPr>
        <w:t>mã</w:t>
      </w:r>
      <w:r w:rsidRPr="0016104B">
        <w:rPr>
          <w:spacing w:val="22"/>
          <w:sz w:val="26"/>
        </w:rPr>
        <w:t xml:space="preserve"> </w:t>
      </w:r>
      <w:r w:rsidRPr="0016104B">
        <w:rPr>
          <w:sz w:val="26"/>
        </w:rPr>
        <w:t>CTNH</w:t>
      </w:r>
      <w:r w:rsidRPr="0016104B">
        <w:rPr>
          <w:spacing w:val="22"/>
          <w:sz w:val="26"/>
        </w:rPr>
        <w:t xml:space="preserve"> </w:t>
      </w:r>
      <w:r w:rsidRPr="0016104B">
        <w:rPr>
          <w:sz w:val="26"/>
        </w:rPr>
        <w:t>riêng</w:t>
      </w:r>
      <w:r w:rsidRPr="0016104B">
        <w:rPr>
          <w:spacing w:val="22"/>
          <w:sz w:val="26"/>
        </w:rPr>
        <w:t xml:space="preserve"> </w:t>
      </w:r>
      <w:r w:rsidRPr="0016104B">
        <w:rPr>
          <w:sz w:val="26"/>
        </w:rPr>
        <w:t>biệt,</w:t>
      </w:r>
      <w:r w:rsidRPr="0016104B">
        <w:rPr>
          <w:spacing w:val="23"/>
          <w:sz w:val="26"/>
        </w:rPr>
        <w:t xml:space="preserve"> </w:t>
      </w:r>
      <w:r w:rsidRPr="0016104B">
        <w:rPr>
          <w:sz w:val="26"/>
        </w:rPr>
        <w:t>có</w:t>
      </w:r>
      <w:r w:rsidRPr="0016104B">
        <w:rPr>
          <w:spacing w:val="22"/>
          <w:sz w:val="26"/>
        </w:rPr>
        <w:t xml:space="preserve"> </w:t>
      </w:r>
      <w:r w:rsidRPr="0016104B">
        <w:rPr>
          <w:sz w:val="26"/>
        </w:rPr>
        <w:t>kẻ</w:t>
      </w:r>
      <w:r w:rsidRPr="0016104B">
        <w:rPr>
          <w:spacing w:val="22"/>
          <w:sz w:val="26"/>
        </w:rPr>
        <w:t xml:space="preserve"> </w:t>
      </w:r>
      <w:r w:rsidRPr="0016104B">
        <w:rPr>
          <w:sz w:val="26"/>
        </w:rPr>
        <w:t>vạch</w:t>
      </w:r>
      <w:r w:rsidRPr="0016104B">
        <w:rPr>
          <w:spacing w:val="22"/>
          <w:sz w:val="26"/>
        </w:rPr>
        <w:t xml:space="preserve"> </w:t>
      </w:r>
      <w:r w:rsidRPr="0016104B">
        <w:rPr>
          <w:sz w:val="26"/>
        </w:rPr>
        <w:t>vôi</w:t>
      </w:r>
    </w:p>
    <w:p w:rsidR="0096676F" w:rsidRPr="0016104B" w:rsidRDefault="0096676F">
      <w:pPr>
        <w:spacing w:line="288" w:lineRule="auto"/>
        <w:jc w:val="both"/>
        <w:rPr>
          <w:sz w:val="26"/>
        </w:rPr>
        <w:sectPr w:rsidR="0096676F" w:rsidRPr="0016104B">
          <w:headerReference w:type="default" r:id="rId40"/>
          <w:footerReference w:type="default" r:id="rId41"/>
          <w:pgSz w:w="12240" w:h="15840"/>
          <w:pgMar w:top="1200" w:right="240" w:bottom="1200" w:left="320" w:header="523" w:footer="1007" w:gutter="0"/>
          <w:pgNumType w:start="36"/>
          <w:cols w:space="720"/>
        </w:sectPr>
      </w:pPr>
    </w:p>
    <w:p w:rsidR="0096676F" w:rsidRPr="0016104B" w:rsidRDefault="00B43B99">
      <w:pPr>
        <w:pStyle w:val="BodyText"/>
        <w:spacing w:before="62"/>
        <w:ind w:left="1098"/>
        <w:jc w:val="both"/>
      </w:pPr>
      <w:r w:rsidRPr="0016104B">
        <w:lastRenderedPageBreak/>
        <w:t>phân ô từng loại CTNH.</w:t>
      </w:r>
    </w:p>
    <w:p w:rsidR="0096676F" w:rsidRPr="0016104B" w:rsidRDefault="00B43B99">
      <w:pPr>
        <w:pStyle w:val="ListParagraph"/>
        <w:numPr>
          <w:ilvl w:val="0"/>
          <w:numId w:val="13"/>
        </w:numPr>
        <w:tabs>
          <w:tab w:val="left" w:pos="1999"/>
        </w:tabs>
        <w:spacing w:before="61" w:line="288" w:lineRule="auto"/>
        <w:ind w:right="900" w:firstLine="719"/>
        <w:rPr>
          <w:sz w:val="26"/>
        </w:rPr>
      </w:pPr>
      <w:r w:rsidRPr="0016104B">
        <w:rPr>
          <w:sz w:val="26"/>
        </w:rPr>
        <w:t>Công nhân thu gom chất thải nguy hại được trang bị các phương tiện bảo hộ lao động cần thiết như: găng tay, mũ, khẩu trang, kính bảo hộ, giầy,</w:t>
      </w:r>
      <w:r w:rsidRPr="0016104B">
        <w:rPr>
          <w:spacing w:val="-9"/>
          <w:sz w:val="26"/>
        </w:rPr>
        <w:t xml:space="preserve"> </w:t>
      </w:r>
      <w:r w:rsidRPr="0016104B">
        <w:rPr>
          <w:sz w:val="26"/>
        </w:rPr>
        <w:t>ủng.</w:t>
      </w:r>
    </w:p>
    <w:p w:rsidR="0096676F" w:rsidRPr="0016104B" w:rsidRDefault="00B43B99">
      <w:pPr>
        <w:pStyle w:val="BodyText"/>
        <w:spacing w:line="258" w:lineRule="exact"/>
        <w:ind w:left="1888"/>
        <w:jc w:val="both"/>
      </w:pPr>
      <w:r w:rsidRPr="0016104B">
        <w:t>Công ty hợp đồng với đơn vị có chức năng để vận chuyển và xử lý chất thải nguy hại</w:t>
      </w:r>
    </w:p>
    <w:p w:rsidR="0096676F" w:rsidRPr="0016104B" w:rsidRDefault="00B43B99">
      <w:pPr>
        <w:pStyle w:val="BodyText"/>
        <w:spacing w:before="90"/>
        <w:ind w:left="1098"/>
        <w:jc w:val="both"/>
      </w:pPr>
      <w:r w:rsidRPr="0016104B">
        <w:t>số theo đúng quy định.</w:t>
      </w:r>
    </w:p>
    <w:p w:rsidR="0096676F" w:rsidRPr="0016104B" w:rsidRDefault="00B43B99">
      <w:pPr>
        <w:pStyle w:val="BodyText"/>
        <w:spacing w:before="90" w:line="312" w:lineRule="auto"/>
        <w:ind w:left="1098" w:right="890" w:firstLine="719"/>
        <w:jc w:val="both"/>
      </w:pPr>
      <w:r w:rsidRPr="0016104B">
        <w:t>Hàng năm, Công ty sẽ lập Báo cáo công tác bảo vệ môi trường về Sở Tài nguyên &amp; Môi trường tỉnh Nam Định, Phòng Tài nguyên môi trường huyện Vụ Bản. Định kỳ 1 năm/lần theo quy định tại Thông tư số 02/2022/TT-BTNMT ngày</w:t>
      </w:r>
      <w:r w:rsidRPr="0016104B">
        <w:rPr>
          <w:spacing w:val="-15"/>
        </w:rPr>
        <w:t xml:space="preserve"> </w:t>
      </w:r>
      <w:r w:rsidRPr="0016104B">
        <w:t>10/1/2022.</w:t>
      </w:r>
    </w:p>
    <w:p w:rsidR="0096676F" w:rsidRPr="0016104B" w:rsidRDefault="00B43B99">
      <w:pPr>
        <w:pStyle w:val="Heading4"/>
        <w:numPr>
          <w:ilvl w:val="1"/>
          <w:numId w:val="25"/>
        </w:numPr>
        <w:tabs>
          <w:tab w:val="left" w:pos="1555"/>
        </w:tabs>
        <w:spacing w:before="60"/>
        <w:ind w:left="1554" w:hanging="457"/>
        <w:jc w:val="both"/>
      </w:pPr>
      <w:bookmarkStart w:id="46" w:name="_bookmark44"/>
      <w:bookmarkEnd w:id="46"/>
      <w:r w:rsidRPr="0016104B">
        <w:t>Về công trình, biện pháp giảm thiểu tiếng ồn, độ</w:t>
      </w:r>
      <w:r w:rsidRPr="0016104B">
        <w:rPr>
          <w:spacing w:val="-6"/>
        </w:rPr>
        <w:t xml:space="preserve"> </w:t>
      </w:r>
      <w:r w:rsidRPr="0016104B">
        <w:t>rung</w:t>
      </w:r>
    </w:p>
    <w:p w:rsidR="0096676F" w:rsidRPr="0016104B" w:rsidRDefault="00B43B99">
      <w:pPr>
        <w:pStyle w:val="BodyText"/>
        <w:spacing w:before="44" w:line="290" w:lineRule="auto"/>
        <w:ind w:left="1098" w:right="898" w:firstLine="719"/>
        <w:jc w:val="both"/>
      </w:pPr>
      <w:r w:rsidRPr="0016104B">
        <w:t>Để giảm thiểu tiếng ồn, độ rung phát sinh từ hoạt động của máy móc thiết bị, Công ty thực hiện các biện pháp sau:</w:t>
      </w:r>
    </w:p>
    <w:p w:rsidR="0096676F" w:rsidRPr="0016104B" w:rsidRDefault="00B43B99">
      <w:pPr>
        <w:pStyle w:val="ListParagraph"/>
        <w:numPr>
          <w:ilvl w:val="0"/>
          <w:numId w:val="13"/>
        </w:numPr>
        <w:tabs>
          <w:tab w:val="left" w:pos="1985"/>
        </w:tabs>
        <w:spacing w:line="288" w:lineRule="auto"/>
        <w:ind w:right="898" w:firstLine="719"/>
        <w:rPr>
          <w:sz w:val="26"/>
        </w:rPr>
      </w:pPr>
      <w:r w:rsidRPr="0016104B">
        <w:rPr>
          <w:sz w:val="26"/>
        </w:rPr>
        <w:t>Kiểm tra bảo dưỡng định kỳ các thiết bị gây ồn, bôi trơn các bộ phận chuyển động để giảm bớt tiếng</w:t>
      </w:r>
      <w:r w:rsidRPr="0016104B">
        <w:rPr>
          <w:spacing w:val="-5"/>
          <w:sz w:val="26"/>
        </w:rPr>
        <w:t xml:space="preserve"> </w:t>
      </w:r>
      <w:r w:rsidRPr="0016104B">
        <w:rPr>
          <w:sz w:val="26"/>
        </w:rPr>
        <w:t>ồn.</w:t>
      </w:r>
    </w:p>
    <w:p w:rsidR="0096676F" w:rsidRPr="0016104B" w:rsidRDefault="00B43B99">
      <w:pPr>
        <w:pStyle w:val="ListParagraph"/>
        <w:numPr>
          <w:ilvl w:val="0"/>
          <w:numId w:val="13"/>
        </w:numPr>
        <w:tabs>
          <w:tab w:val="left" w:pos="2009"/>
        </w:tabs>
        <w:spacing w:line="288" w:lineRule="auto"/>
        <w:ind w:right="898" w:firstLine="719"/>
        <w:rPr>
          <w:sz w:val="26"/>
        </w:rPr>
      </w:pPr>
      <w:r w:rsidRPr="0016104B">
        <w:rPr>
          <w:sz w:val="26"/>
        </w:rPr>
        <w:t>Bố trí thời gian vận chuyển nguyên liệu và sản phẩm hợp lý, giảm mật độ giao thông và giờ cao</w:t>
      </w:r>
      <w:r w:rsidRPr="0016104B">
        <w:rPr>
          <w:spacing w:val="-5"/>
          <w:sz w:val="26"/>
        </w:rPr>
        <w:t xml:space="preserve"> </w:t>
      </w:r>
      <w:r w:rsidRPr="0016104B">
        <w:rPr>
          <w:sz w:val="26"/>
        </w:rPr>
        <w:t>điểm.</w:t>
      </w:r>
    </w:p>
    <w:p w:rsidR="0096676F" w:rsidRPr="0016104B" w:rsidRDefault="00B43B99">
      <w:pPr>
        <w:pStyle w:val="ListParagraph"/>
        <w:numPr>
          <w:ilvl w:val="0"/>
          <w:numId w:val="13"/>
        </w:numPr>
        <w:tabs>
          <w:tab w:val="left" w:pos="1973"/>
        </w:tabs>
        <w:spacing w:before="2" w:line="288" w:lineRule="auto"/>
        <w:ind w:right="900" w:firstLine="719"/>
        <w:rPr>
          <w:sz w:val="26"/>
        </w:rPr>
      </w:pPr>
      <w:r w:rsidRPr="0016104B">
        <w:rPr>
          <w:sz w:val="26"/>
        </w:rPr>
        <w:t>Tại các khu vực phát sinh tiếng ồn và độ rung động đều có lắp đặt các thiết bị chống rung, chống</w:t>
      </w:r>
      <w:r w:rsidRPr="0016104B">
        <w:rPr>
          <w:spacing w:val="-3"/>
          <w:sz w:val="26"/>
        </w:rPr>
        <w:t xml:space="preserve"> </w:t>
      </w:r>
      <w:r w:rsidRPr="0016104B">
        <w:rPr>
          <w:sz w:val="26"/>
        </w:rPr>
        <w:t>ồn.</w:t>
      </w:r>
    </w:p>
    <w:p w:rsidR="0096676F" w:rsidRPr="0016104B" w:rsidRDefault="00B43B99">
      <w:pPr>
        <w:pStyle w:val="ListParagraph"/>
        <w:numPr>
          <w:ilvl w:val="0"/>
          <w:numId w:val="13"/>
        </w:numPr>
        <w:tabs>
          <w:tab w:val="left" w:pos="1978"/>
        </w:tabs>
        <w:spacing w:before="3" w:line="288" w:lineRule="auto"/>
        <w:ind w:right="891" w:firstLine="719"/>
        <w:rPr>
          <w:sz w:val="26"/>
        </w:rPr>
      </w:pPr>
      <w:r w:rsidRPr="0016104B">
        <w:rPr>
          <w:sz w:val="26"/>
        </w:rPr>
        <w:t>Trồng cây xanh xung quanh dự án nhằm hấp thụ giảm ồn và giảm bụi, khí thải phát tán vào môi trường xung quanh. Việc trồng cây xanh ở xung quanh khu vực dự án tạo thành hàng rào chắn. Cây xanh không những có tác dụng giảm tiếng ồn, bụi, khí thải mà còn tạo cảnh quan xanh, sạch,</w:t>
      </w:r>
      <w:r w:rsidRPr="0016104B">
        <w:rPr>
          <w:spacing w:val="-1"/>
          <w:sz w:val="26"/>
        </w:rPr>
        <w:t xml:space="preserve"> </w:t>
      </w:r>
      <w:r w:rsidRPr="0016104B">
        <w:rPr>
          <w:sz w:val="26"/>
        </w:rPr>
        <w:t>đẹp.</w:t>
      </w:r>
    </w:p>
    <w:p w:rsidR="0096676F" w:rsidRPr="0016104B" w:rsidRDefault="00B43B99">
      <w:pPr>
        <w:pStyle w:val="Heading4"/>
        <w:numPr>
          <w:ilvl w:val="1"/>
          <w:numId w:val="25"/>
        </w:numPr>
        <w:tabs>
          <w:tab w:val="left" w:pos="1553"/>
        </w:tabs>
        <w:spacing w:before="22"/>
        <w:ind w:hanging="455"/>
        <w:jc w:val="both"/>
      </w:pPr>
      <w:bookmarkStart w:id="47" w:name="_bookmark45"/>
      <w:bookmarkEnd w:id="47"/>
      <w:r w:rsidRPr="0016104B">
        <w:t>Phương án phòng ngừa, ứng phó sự cố môi trường và các tác động</w:t>
      </w:r>
      <w:r w:rsidRPr="0016104B">
        <w:rPr>
          <w:spacing w:val="-8"/>
        </w:rPr>
        <w:t xml:space="preserve"> </w:t>
      </w:r>
      <w:r w:rsidRPr="0016104B">
        <w:t>khác</w:t>
      </w:r>
    </w:p>
    <w:p w:rsidR="0096676F" w:rsidRPr="0016104B" w:rsidRDefault="00B43B99">
      <w:pPr>
        <w:pStyle w:val="ListParagraph"/>
        <w:numPr>
          <w:ilvl w:val="0"/>
          <w:numId w:val="12"/>
        </w:numPr>
        <w:tabs>
          <w:tab w:val="left" w:pos="1359"/>
        </w:tabs>
        <w:spacing w:before="59"/>
        <w:ind w:hanging="261"/>
        <w:rPr>
          <w:b/>
          <w:i/>
          <w:sz w:val="26"/>
        </w:rPr>
      </w:pPr>
      <w:r w:rsidRPr="0016104B">
        <w:rPr>
          <w:b/>
          <w:i/>
          <w:sz w:val="26"/>
        </w:rPr>
        <w:t>Phòng chống cháy</w:t>
      </w:r>
      <w:r w:rsidRPr="0016104B">
        <w:rPr>
          <w:b/>
          <w:i/>
          <w:spacing w:val="3"/>
          <w:sz w:val="26"/>
        </w:rPr>
        <w:t xml:space="preserve"> </w:t>
      </w:r>
      <w:r w:rsidRPr="0016104B">
        <w:rPr>
          <w:b/>
          <w:i/>
          <w:sz w:val="26"/>
        </w:rPr>
        <w:t>nổ</w:t>
      </w:r>
    </w:p>
    <w:p w:rsidR="0096676F" w:rsidRPr="0016104B" w:rsidRDefault="00B43B99">
      <w:pPr>
        <w:pStyle w:val="ListParagraph"/>
        <w:numPr>
          <w:ilvl w:val="1"/>
          <w:numId w:val="12"/>
        </w:numPr>
        <w:tabs>
          <w:tab w:val="left" w:pos="1970"/>
        </w:tabs>
        <w:spacing w:before="78"/>
        <w:ind w:left="1970" w:hanging="152"/>
        <w:rPr>
          <w:sz w:val="26"/>
        </w:rPr>
      </w:pPr>
      <w:r w:rsidRPr="0016104B">
        <w:rPr>
          <w:sz w:val="26"/>
        </w:rPr>
        <w:t>Xây dựng phương án phòng cháy chữa cháy và tổ chức thực hiện theo quy</w:t>
      </w:r>
      <w:r w:rsidRPr="0016104B">
        <w:rPr>
          <w:spacing w:val="-28"/>
          <w:sz w:val="26"/>
        </w:rPr>
        <w:t xml:space="preserve"> </w:t>
      </w:r>
      <w:r w:rsidRPr="0016104B">
        <w:rPr>
          <w:sz w:val="26"/>
        </w:rPr>
        <w:t>định.</w:t>
      </w:r>
    </w:p>
    <w:p w:rsidR="0096676F" w:rsidRPr="0016104B" w:rsidRDefault="00B43B99">
      <w:pPr>
        <w:pStyle w:val="ListParagraph"/>
        <w:numPr>
          <w:ilvl w:val="1"/>
          <w:numId w:val="12"/>
        </w:numPr>
        <w:tabs>
          <w:tab w:val="left" w:pos="1975"/>
        </w:tabs>
        <w:spacing w:before="61"/>
        <w:ind w:left="1974" w:hanging="157"/>
        <w:rPr>
          <w:sz w:val="26"/>
        </w:rPr>
      </w:pPr>
      <w:r w:rsidRPr="0016104B">
        <w:rPr>
          <w:sz w:val="26"/>
        </w:rPr>
        <w:t xml:space="preserve">Thực hiện nghiêm chỉnh nội </w:t>
      </w:r>
      <w:r w:rsidRPr="0016104B">
        <w:rPr>
          <w:spacing w:val="2"/>
          <w:sz w:val="26"/>
        </w:rPr>
        <w:t xml:space="preserve">quy </w:t>
      </w:r>
      <w:r w:rsidRPr="0016104B">
        <w:rPr>
          <w:sz w:val="26"/>
        </w:rPr>
        <w:t>an toàn cháy,</w:t>
      </w:r>
      <w:r w:rsidRPr="0016104B">
        <w:rPr>
          <w:spacing w:val="26"/>
          <w:sz w:val="26"/>
        </w:rPr>
        <w:t xml:space="preserve"> </w:t>
      </w:r>
      <w:r w:rsidRPr="0016104B">
        <w:rPr>
          <w:sz w:val="26"/>
        </w:rPr>
        <w:t>nổ.....</w:t>
      </w:r>
    </w:p>
    <w:p w:rsidR="0096676F" w:rsidRPr="0016104B" w:rsidRDefault="00B43B99">
      <w:pPr>
        <w:pStyle w:val="ListParagraph"/>
        <w:numPr>
          <w:ilvl w:val="1"/>
          <w:numId w:val="12"/>
        </w:numPr>
        <w:tabs>
          <w:tab w:val="left" w:pos="1997"/>
        </w:tabs>
        <w:spacing w:before="61" w:line="288" w:lineRule="auto"/>
        <w:ind w:right="898" w:firstLine="719"/>
        <w:jc w:val="left"/>
        <w:rPr>
          <w:sz w:val="26"/>
        </w:rPr>
      </w:pPr>
      <w:r w:rsidRPr="0016104B">
        <w:rPr>
          <w:sz w:val="26"/>
        </w:rPr>
        <w:t xml:space="preserve">Tuyên truyền, đào tạo, tập huấn cho toàn thể </w:t>
      </w:r>
      <w:r w:rsidRPr="0016104B">
        <w:rPr>
          <w:spacing w:val="5"/>
          <w:sz w:val="26"/>
        </w:rPr>
        <w:t xml:space="preserve">cán </w:t>
      </w:r>
      <w:r w:rsidRPr="0016104B">
        <w:rPr>
          <w:sz w:val="26"/>
        </w:rPr>
        <w:t>bộ giáo viên phương pháp ứng  cứu sự cố cháy</w:t>
      </w:r>
      <w:r w:rsidRPr="0016104B">
        <w:rPr>
          <w:spacing w:val="7"/>
          <w:sz w:val="26"/>
        </w:rPr>
        <w:t xml:space="preserve"> </w:t>
      </w:r>
      <w:r w:rsidRPr="0016104B">
        <w:rPr>
          <w:sz w:val="26"/>
        </w:rPr>
        <w:t>nổ.</w:t>
      </w:r>
    </w:p>
    <w:p w:rsidR="0096676F" w:rsidRPr="0016104B" w:rsidRDefault="00B43B99">
      <w:pPr>
        <w:pStyle w:val="ListParagraph"/>
        <w:numPr>
          <w:ilvl w:val="1"/>
          <w:numId w:val="12"/>
        </w:numPr>
        <w:tabs>
          <w:tab w:val="left" w:pos="1987"/>
        </w:tabs>
        <w:spacing w:before="2" w:line="290" w:lineRule="auto"/>
        <w:ind w:right="897" w:firstLine="719"/>
        <w:jc w:val="left"/>
        <w:rPr>
          <w:sz w:val="26"/>
        </w:rPr>
      </w:pPr>
      <w:r w:rsidRPr="0016104B">
        <w:rPr>
          <w:sz w:val="26"/>
        </w:rPr>
        <w:t>Hệ thống thiết bị được định kỳ kiểm tra chất lượng: Hệ thống ống bể nước PCCC, bình chữa</w:t>
      </w:r>
      <w:r w:rsidRPr="0016104B">
        <w:rPr>
          <w:spacing w:val="-3"/>
          <w:sz w:val="26"/>
        </w:rPr>
        <w:t xml:space="preserve"> </w:t>
      </w:r>
      <w:r w:rsidRPr="0016104B">
        <w:rPr>
          <w:sz w:val="26"/>
        </w:rPr>
        <w:t>cháy,…</w:t>
      </w:r>
    </w:p>
    <w:p w:rsidR="0096676F" w:rsidRPr="0016104B" w:rsidRDefault="00B43B99">
      <w:pPr>
        <w:pStyle w:val="ListParagraph"/>
        <w:numPr>
          <w:ilvl w:val="1"/>
          <w:numId w:val="12"/>
        </w:numPr>
        <w:tabs>
          <w:tab w:val="left" w:pos="1992"/>
        </w:tabs>
        <w:spacing w:line="296" w:lineRule="exact"/>
        <w:ind w:left="1991" w:hanging="174"/>
        <w:jc w:val="left"/>
        <w:rPr>
          <w:sz w:val="26"/>
        </w:rPr>
      </w:pPr>
      <w:r w:rsidRPr="0016104B">
        <w:rPr>
          <w:sz w:val="26"/>
        </w:rPr>
        <w:t>Có</w:t>
      </w:r>
      <w:r w:rsidRPr="0016104B">
        <w:rPr>
          <w:spacing w:val="20"/>
          <w:sz w:val="26"/>
        </w:rPr>
        <w:t xml:space="preserve"> </w:t>
      </w:r>
      <w:r w:rsidRPr="0016104B">
        <w:rPr>
          <w:sz w:val="26"/>
        </w:rPr>
        <w:t>các</w:t>
      </w:r>
      <w:r w:rsidRPr="0016104B">
        <w:rPr>
          <w:spacing w:val="21"/>
          <w:sz w:val="26"/>
        </w:rPr>
        <w:t xml:space="preserve"> </w:t>
      </w:r>
      <w:r w:rsidRPr="0016104B">
        <w:rPr>
          <w:sz w:val="26"/>
        </w:rPr>
        <w:t>biển</w:t>
      </w:r>
      <w:r w:rsidRPr="0016104B">
        <w:rPr>
          <w:spacing w:val="22"/>
          <w:sz w:val="26"/>
        </w:rPr>
        <w:t xml:space="preserve"> </w:t>
      </w:r>
      <w:r w:rsidRPr="0016104B">
        <w:rPr>
          <w:sz w:val="26"/>
        </w:rPr>
        <w:t>báo</w:t>
      </w:r>
      <w:r w:rsidRPr="0016104B">
        <w:rPr>
          <w:spacing w:val="21"/>
          <w:sz w:val="26"/>
        </w:rPr>
        <w:t xml:space="preserve"> </w:t>
      </w:r>
      <w:r w:rsidRPr="0016104B">
        <w:rPr>
          <w:sz w:val="26"/>
        </w:rPr>
        <w:t>về</w:t>
      </w:r>
      <w:r w:rsidRPr="0016104B">
        <w:rPr>
          <w:spacing w:val="21"/>
          <w:sz w:val="26"/>
        </w:rPr>
        <w:t xml:space="preserve"> </w:t>
      </w:r>
      <w:r w:rsidRPr="0016104B">
        <w:rPr>
          <w:sz w:val="26"/>
        </w:rPr>
        <w:t>an</w:t>
      </w:r>
      <w:r w:rsidRPr="0016104B">
        <w:rPr>
          <w:spacing w:val="20"/>
          <w:sz w:val="26"/>
        </w:rPr>
        <w:t xml:space="preserve"> </w:t>
      </w:r>
      <w:r w:rsidRPr="0016104B">
        <w:rPr>
          <w:sz w:val="26"/>
        </w:rPr>
        <w:t>toàn</w:t>
      </w:r>
      <w:r w:rsidRPr="0016104B">
        <w:rPr>
          <w:spacing w:val="21"/>
          <w:sz w:val="26"/>
        </w:rPr>
        <w:t xml:space="preserve"> </w:t>
      </w:r>
      <w:r w:rsidRPr="0016104B">
        <w:rPr>
          <w:sz w:val="26"/>
        </w:rPr>
        <w:t>PCCC:</w:t>
      </w:r>
      <w:r w:rsidRPr="0016104B">
        <w:rPr>
          <w:spacing w:val="20"/>
          <w:sz w:val="26"/>
        </w:rPr>
        <w:t xml:space="preserve"> </w:t>
      </w:r>
      <w:r w:rsidRPr="0016104B">
        <w:rPr>
          <w:sz w:val="26"/>
        </w:rPr>
        <w:t>Cấm</w:t>
      </w:r>
      <w:r w:rsidRPr="0016104B">
        <w:rPr>
          <w:spacing w:val="20"/>
          <w:sz w:val="26"/>
        </w:rPr>
        <w:t xml:space="preserve"> </w:t>
      </w:r>
      <w:r w:rsidRPr="0016104B">
        <w:rPr>
          <w:sz w:val="26"/>
        </w:rPr>
        <w:t>lửa,</w:t>
      </w:r>
      <w:r w:rsidRPr="0016104B">
        <w:rPr>
          <w:spacing w:val="21"/>
          <w:sz w:val="26"/>
        </w:rPr>
        <w:t xml:space="preserve"> </w:t>
      </w:r>
      <w:r w:rsidRPr="0016104B">
        <w:rPr>
          <w:sz w:val="26"/>
        </w:rPr>
        <w:t>cấm</w:t>
      </w:r>
      <w:r w:rsidRPr="0016104B">
        <w:rPr>
          <w:spacing w:val="18"/>
          <w:sz w:val="26"/>
        </w:rPr>
        <w:t xml:space="preserve"> </w:t>
      </w:r>
      <w:r w:rsidRPr="0016104B">
        <w:rPr>
          <w:sz w:val="26"/>
        </w:rPr>
        <w:t>hút</w:t>
      </w:r>
      <w:r w:rsidRPr="0016104B">
        <w:rPr>
          <w:spacing w:val="20"/>
          <w:sz w:val="26"/>
        </w:rPr>
        <w:t xml:space="preserve"> </w:t>
      </w:r>
      <w:r w:rsidRPr="0016104B">
        <w:rPr>
          <w:sz w:val="26"/>
        </w:rPr>
        <w:t>thuốc,...</w:t>
      </w:r>
      <w:r w:rsidRPr="0016104B">
        <w:rPr>
          <w:spacing w:val="21"/>
          <w:sz w:val="26"/>
        </w:rPr>
        <w:t xml:space="preserve"> </w:t>
      </w:r>
      <w:r w:rsidRPr="0016104B">
        <w:rPr>
          <w:sz w:val="26"/>
        </w:rPr>
        <w:t>đặt</w:t>
      </w:r>
      <w:r w:rsidRPr="0016104B">
        <w:rPr>
          <w:spacing w:val="22"/>
          <w:sz w:val="26"/>
        </w:rPr>
        <w:t xml:space="preserve"> </w:t>
      </w:r>
      <w:r w:rsidRPr="0016104B">
        <w:rPr>
          <w:sz w:val="26"/>
        </w:rPr>
        <w:t>tại</w:t>
      </w:r>
      <w:r w:rsidRPr="0016104B">
        <w:rPr>
          <w:spacing w:val="21"/>
          <w:sz w:val="26"/>
        </w:rPr>
        <w:t xml:space="preserve"> </w:t>
      </w:r>
      <w:r w:rsidRPr="0016104B">
        <w:rPr>
          <w:sz w:val="26"/>
        </w:rPr>
        <w:t>các</w:t>
      </w:r>
      <w:r w:rsidRPr="0016104B">
        <w:rPr>
          <w:spacing w:val="21"/>
          <w:sz w:val="26"/>
        </w:rPr>
        <w:t xml:space="preserve"> </w:t>
      </w:r>
      <w:r w:rsidRPr="0016104B">
        <w:rPr>
          <w:sz w:val="26"/>
        </w:rPr>
        <w:t>vị</w:t>
      </w:r>
      <w:r w:rsidRPr="0016104B">
        <w:rPr>
          <w:spacing w:val="20"/>
          <w:sz w:val="26"/>
        </w:rPr>
        <w:t xml:space="preserve"> </w:t>
      </w:r>
      <w:r w:rsidRPr="0016104B">
        <w:rPr>
          <w:sz w:val="26"/>
        </w:rPr>
        <w:t>trí</w:t>
      </w:r>
      <w:r w:rsidRPr="0016104B">
        <w:rPr>
          <w:spacing w:val="21"/>
          <w:sz w:val="26"/>
        </w:rPr>
        <w:t xml:space="preserve"> </w:t>
      </w:r>
      <w:r w:rsidRPr="0016104B">
        <w:rPr>
          <w:sz w:val="26"/>
        </w:rPr>
        <w:t>dễ</w:t>
      </w:r>
    </w:p>
    <w:p w:rsidR="0096676F" w:rsidRPr="0016104B" w:rsidRDefault="00B43B99">
      <w:pPr>
        <w:pStyle w:val="BodyText"/>
        <w:spacing w:before="61"/>
        <w:ind w:left="1098"/>
      </w:pPr>
      <w:r w:rsidRPr="0016104B">
        <w:t>nhìn.</w:t>
      </w:r>
    </w:p>
    <w:p w:rsidR="0096676F" w:rsidRPr="0016104B" w:rsidRDefault="00B43B99">
      <w:pPr>
        <w:pStyle w:val="Heading4"/>
        <w:numPr>
          <w:ilvl w:val="0"/>
          <w:numId w:val="12"/>
        </w:numPr>
        <w:tabs>
          <w:tab w:val="left" w:pos="1359"/>
        </w:tabs>
        <w:spacing w:before="78"/>
        <w:ind w:hanging="261"/>
      </w:pPr>
      <w:r w:rsidRPr="0016104B">
        <w:t>Phòng chống sự cố về hệ thống xử lý nước thải tập</w:t>
      </w:r>
      <w:r w:rsidRPr="0016104B">
        <w:rPr>
          <w:spacing w:val="-3"/>
        </w:rPr>
        <w:t xml:space="preserve"> </w:t>
      </w:r>
      <w:r w:rsidRPr="0016104B">
        <w:t>trung:</w:t>
      </w:r>
    </w:p>
    <w:p w:rsidR="0096676F" w:rsidRPr="0016104B" w:rsidRDefault="00B43B99">
      <w:pPr>
        <w:spacing w:before="150"/>
        <w:ind w:left="1818"/>
        <w:rPr>
          <w:i/>
          <w:sz w:val="26"/>
        </w:rPr>
      </w:pPr>
      <w:r w:rsidRPr="0016104B">
        <w:rPr>
          <w:i/>
          <w:sz w:val="26"/>
        </w:rPr>
        <w:t>- Trách nhiệm của người vận hành hệ thống xử lý nước thải:</w:t>
      </w:r>
    </w:p>
    <w:p w:rsidR="0096676F" w:rsidRPr="0016104B" w:rsidRDefault="00B43B99">
      <w:pPr>
        <w:pStyle w:val="BodyText"/>
        <w:spacing w:before="150" w:line="312" w:lineRule="auto"/>
        <w:ind w:left="1098" w:right="891" w:firstLine="719"/>
      </w:pPr>
      <w:r w:rsidRPr="0016104B">
        <w:t>+ Nắm vững quy trình công nghệ, tuân thủ đúng và đầy đủ các quy trình vận hành hệ thống xử lý nước thải.</w:t>
      </w:r>
    </w:p>
    <w:p w:rsidR="0096676F" w:rsidRPr="0016104B" w:rsidRDefault="0096676F">
      <w:pPr>
        <w:spacing w:line="312" w:lineRule="auto"/>
        <w:sectPr w:rsidR="0096676F" w:rsidRPr="0016104B">
          <w:pgSz w:w="12240" w:h="15840"/>
          <w:pgMar w:top="1200" w:right="240" w:bottom="1200" w:left="320" w:header="523" w:footer="1007" w:gutter="0"/>
          <w:cols w:space="720"/>
        </w:sectPr>
      </w:pPr>
    </w:p>
    <w:p w:rsidR="0096676F" w:rsidRPr="0016104B" w:rsidRDefault="006D178D">
      <w:pPr>
        <w:pStyle w:val="BodyText"/>
        <w:spacing w:line="88" w:lineRule="exact"/>
        <w:ind w:left="1070"/>
        <w:rPr>
          <w:sz w:val="8"/>
        </w:rPr>
      </w:pPr>
      <w:r w:rsidRPr="0016104B">
        <w:rPr>
          <w:position w:val="-1"/>
          <w:sz w:val="8"/>
        </w:rPr>
      </w:r>
      <w:r w:rsidRPr="0016104B">
        <w:rPr>
          <w:position w:val="-1"/>
          <w:sz w:val="8"/>
        </w:rPr>
        <w:pict>
          <v:group id="_x0000_s1040" style="width:487.4pt;height:4.45pt;mso-position-horizontal-relative:char;mso-position-vertical-relative:line" coordsize="9748,89">
            <v:shape id="_x0000_s1041" style="position:absolute;width:9748;height:89" coordsize="9748,89" o:spt="100" adj="0,,0" path="m9748,29l,29,,89r9748,l9748,29xm9748,l,,,14r9748,l9748,xe" fillcolor="#612322" stroked="f">
              <v:stroke joinstyle="round"/>
              <v:formulas/>
              <v:path arrowok="t" o:connecttype="segments"/>
            </v:shape>
            <w10:anchorlock/>
          </v:group>
        </w:pict>
      </w:r>
    </w:p>
    <w:p w:rsidR="0096676F" w:rsidRPr="0016104B" w:rsidRDefault="00B43B99">
      <w:pPr>
        <w:pStyle w:val="BodyText"/>
        <w:spacing w:before="38" w:line="312" w:lineRule="auto"/>
        <w:ind w:left="1098" w:right="891" w:firstLine="719"/>
      </w:pPr>
      <w:r w:rsidRPr="0016104B">
        <w:t>+ Thường xuyên theo dõi, quan sát tính biến động của nước thải và các yếu tố bất thường liên quan đến quá trình xử lý nước thải của trạm.</w:t>
      </w:r>
    </w:p>
    <w:p w:rsidR="0096676F" w:rsidRPr="0016104B" w:rsidRDefault="00B43B99">
      <w:pPr>
        <w:pStyle w:val="BodyText"/>
        <w:spacing w:before="60" w:line="312" w:lineRule="auto"/>
        <w:ind w:left="1098" w:right="891" w:firstLine="719"/>
      </w:pPr>
      <w:r w:rsidRPr="0016104B">
        <w:t>+ Hàng ngày ghi chép, lưu giữ thông tin chính xác, đầy đủ trong Sổ nhật ký vận hành của hệ thống xử lý.</w:t>
      </w:r>
    </w:p>
    <w:p w:rsidR="0096676F" w:rsidRPr="0016104B" w:rsidRDefault="00B43B99">
      <w:pPr>
        <w:pStyle w:val="BodyText"/>
        <w:spacing w:before="61" w:line="312" w:lineRule="auto"/>
        <w:ind w:left="1098" w:right="1461" w:firstLine="719"/>
      </w:pPr>
      <w:r w:rsidRPr="0016104B">
        <w:t>+ Có ý thức bảo vệ tài sản của công trình, đảm bảo an toàn lao động, kiểm tra hệ thống trước khi tiến hành bàn giao ca.</w:t>
      </w:r>
    </w:p>
    <w:p w:rsidR="0096676F" w:rsidRPr="0016104B" w:rsidRDefault="00B43B99">
      <w:pPr>
        <w:pStyle w:val="BodyText"/>
        <w:spacing w:before="60" w:line="312" w:lineRule="auto"/>
        <w:ind w:left="1098" w:right="891" w:firstLine="719"/>
      </w:pPr>
      <w:r w:rsidRPr="0016104B">
        <w:t>+ Khi thấy bất kỳ hiện tượng bất thường nào phải tiến hành kiểm tra, theo dõi và báo cho người có thẩm quyền có biện pháp ứng phó, khắc phục kịp thời.</w:t>
      </w:r>
    </w:p>
    <w:p w:rsidR="0096676F" w:rsidRPr="0016104B" w:rsidRDefault="00B43B99">
      <w:pPr>
        <w:spacing w:before="60"/>
        <w:ind w:left="1818"/>
        <w:rPr>
          <w:i/>
          <w:sz w:val="26"/>
        </w:rPr>
      </w:pPr>
      <w:r w:rsidRPr="0016104B">
        <w:rPr>
          <w:i/>
          <w:sz w:val="26"/>
        </w:rPr>
        <w:t>- Khắc phục các sự cố.</w:t>
      </w:r>
    </w:p>
    <w:p w:rsidR="0096676F" w:rsidRPr="0016104B" w:rsidRDefault="00B43B99">
      <w:pPr>
        <w:pStyle w:val="BodyText"/>
        <w:spacing w:before="151" w:line="312" w:lineRule="auto"/>
        <w:ind w:left="1098" w:right="896" w:firstLine="719"/>
        <w:jc w:val="both"/>
      </w:pPr>
      <w:r w:rsidRPr="0016104B">
        <w:t>+ Hư hỏng máy bơm: Khi máy bơm hoạt động nhưng không lên nước cần kiểm tra những vấn đề sau: Nguồn cung cấp điện;Kiểm tra cánh bơm có bị vật lạ chèn ép;Khi bơm có tiếng kêu lạ thì ngừng bơm lập tức và tìm ra nguyên nhân để khắc phục sự cố; Nếu máy bơm bị cháy, hư hỏng thì kịp thời mang đi kiểm tra và sửa chữa.</w:t>
      </w:r>
    </w:p>
    <w:p w:rsidR="0096676F" w:rsidRPr="0016104B" w:rsidRDefault="00B43B99">
      <w:pPr>
        <w:pStyle w:val="BodyText"/>
        <w:spacing w:line="312" w:lineRule="auto"/>
        <w:ind w:left="1098" w:right="899" w:firstLine="719"/>
        <w:jc w:val="both"/>
      </w:pPr>
      <w:r w:rsidRPr="0016104B">
        <w:t>+ Sự cố khi nước thải sau xử lý không đạt quy chuẩn: chủ dự án cử cán bộ tiến hành kiểm tra, tìm nguyên nhân dẫn tới nước thải sau xử lý không đạt quy chuẩn để có biện pháp ứng phó, khắc phục kịp thời (Kiểm tra máy bơm, kiểm tra bồn hóa chất,…).</w:t>
      </w:r>
    </w:p>
    <w:p w:rsidR="0096676F" w:rsidRPr="00C10C27" w:rsidRDefault="00B43B99">
      <w:pPr>
        <w:pStyle w:val="Heading4"/>
        <w:numPr>
          <w:ilvl w:val="0"/>
          <w:numId w:val="12"/>
        </w:numPr>
        <w:tabs>
          <w:tab w:val="left" w:pos="1344"/>
        </w:tabs>
        <w:ind w:left="1343" w:hanging="246"/>
      </w:pPr>
      <w:r w:rsidRPr="00C10C27">
        <w:t>Phòng chống sự cố về CTNH:</w:t>
      </w:r>
    </w:p>
    <w:p w:rsidR="0096676F" w:rsidRPr="00C10C27" w:rsidRDefault="00B43B99">
      <w:pPr>
        <w:pStyle w:val="ListParagraph"/>
        <w:numPr>
          <w:ilvl w:val="1"/>
          <w:numId w:val="12"/>
        </w:numPr>
        <w:tabs>
          <w:tab w:val="left" w:pos="1982"/>
        </w:tabs>
        <w:spacing w:before="113"/>
        <w:ind w:left="1982" w:hanging="164"/>
        <w:rPr>
          <w:sz w:val="26"/>
          <w:szCs w:val="26"/>
        </w:rPr>
      </w:pPr>
      <w:r w:rsidRPr="00C10C27">
        <w:rPr>
          <w:sz w:val="26"/>
          <w:szCs w:val="26"/>
        </w:rPr>
        <w:t>Lập sổ theo dõi tải lượng phát sinh của từng loại CTNH trong nhà</w:t>
      </w:r>
      <w:r w:rsidRPr="00C10C27">
        <w:rPr>
          <w:spacing w:val="-18"/>
          <w:sz w:val="26"/>
          <w:szCs w:val="26"/>
        </w:rPr>
        <w:t xml:space="preserve"> </w:t>
      </w:r>
      <w:r w:rsidRPr="00C10C27">
        <w:rPr>
          <w:sz w:val="26"/>
          <w:szCs w:val="26"/>
        </w:rPr>
        <w:t>máy.</w:t>
      </w:r>
    </w:p>
    <w:p w:rsidR="0096676F" w:rsidRPr="00C10C27" w:rsidRDefault="00B43B99">
      <w:pPr>
        <w:pStyle w:val="ListParagraph"/>
        <w:numPr>
          <w:ilvl w:val="1"/>
          <w:numId w:val="12"/>
        </w:numPr>
        <w:tabs>
          <w:tab w:val="left" w:pos="2011"/>
        </w:tabs>
        <w:spacing w:before="38" w:line="268" w:lineRule="auto"/>
        <w:ind w:right="894" w:firstLine="719"/>
        <w:rPr>
          <w:sz w:val="26"/>
          <w:szCs w:val="26"/>
        </w:rPr>
      </w:pPr>
      <w:r w:rsidRPr="00C10C27">
        <w:rPr>
          <w:sz w:val="26"/>
          <w:szCs w:val="26"/>
        </w:rPr>
        <w:t>Yêu cầu công nhân thu gom, phân loại, lưu giữ CTNH theo từng loại riêng biệt, tuyệt đối không để chất thải nguy hại có khả năng tương tác với nhau đặt gần nhau.</w:t>
      </w:r>
    </w:p>
    <w:p w:rsidR="0096676F" w:rsidRPr="00C10C27" w:rsidRDefault="00B43B99">
      <w:pPr>
        <w:pStyle w:val="ListParagraph"/>
        <w:numPr>
          <w:ilvl w:val="1"/>
          <w:numId w:val="12"/>
        </w:numPr>
        <w:tabs>
          <w:tab w:val="left" w:pos="2018"/>
        </w:tabs>
        <w:spacing w:line="268" w:lineRule="auto"/>
        <w:ind w:right="900" w:firstLine="719"/>
        <w:jc w:val="left"/>
        <w:rPr>
          <w:sz w:val="26"/>
          <w:szCs w:val="26"/>
        </w:rPr>
      </w:pPr>
      <w:r w:rsidRPr="00C10C27">
        <w:rPr>
          <w:sz w:val="26"/>
          <w:szCs w:val="26"/>
        </w:rPr>
        <w:t>Thường xuyên kiểm tra các thiết bị lưu chứa để có phương án xử lý, khắc phục kịp thời khi có sự</w:t>
      </w:r>
      <w:r w:rsidRPr="00C10C27">
        <w:rPr>
          <w:spacing w:val="-4"/>
          <w:sz w:val="26"/>
          <w:szCs w:val="26"/>
        </w:rPr>
        <w:t xml:space="preserve"> </w:t>
      </w:r>
      <w:r w:rsidRPr="00C10C27">
        <w:rPr>
          <w:sz w:val="26"/>
          <w:szCs w:val="26"/>
        </w:rPr>
        <w:t>cố.</w:t>
      </w:r>
    </w:p>
    <w:p w:rsidR="0096676F" w:rsidRPr="00C10C27" w:rsidRDefault="00B43B99">
      <w:pPr>
        <w:pStyle w:val="ListParagraph"/>
        <w:numPr>
          <w:ilvl w:val="1"/>
          <w:numId w:val="12"/>
        </w:numPr>
        <w:tabs>
          <w:tab w:val="left" w:pos="1990"/>
        </w:tabs>
        <w:spacing w:line="268" w:lineRule="auto"/>
        <w:ind w:right="899" w:firstLine="719"/>
        <w:jc w:val="left"/>
        <w:rPr>
          <w:sz w:val="26"/>
          <w:szCs w:val="26"/>
        </w:rPr>
      </w:pPr>
      <w:r w:rsidRPr="00C10C27">
        <w:rPr>
          <w:sz w:val="26"/>
          <w:szCs w:val="26"/>
        </w:rPr>
        <w:t>Khi có sự cố rò rỉ, phát tán CTNH ra môi trường xung quanh, Công ty sẽ tiến hành đưa ngay lượng CTNH đã được thu gom đi xử lý theo đúng quy</w:t>
      </w:r>
      <w:r w:rsidRPr="00C10C27">
        <w:rPr>
          <w:spacing w:val="-21"/>
          <w:sz w:val="26"/>
          <w:szCs w:val="26"/>
        </w:rPr>
        <w:t xml:space="preserve"> </w:t>
      </w:r>
      <w:r w:rsidRPr="00C10C27">
        <w:rPr>
          <w:sz w:val="26"/>
          <w:szCs w:val="26"/>
        </w:rPr>
        <w:t>định.</w:t>
      </w:r>
    </w:p>
    <w:p w:rsidR="0096676F" w:rsidRPr="00C10C27" w:rsidRDefault="00B43B99">
      <w:pPr>
        <w:pStyle w:val="ListParagraph"/>
        <w:numPr>
          <w:ilvl w:val="0"/>
          <w:numId w:val="12"/>
        </w:numPr>
        <w:tabs>
          <w:tab w:val="left" w:pos="1380"/>
        </w:tabs>
        <w:spacing w:line="321" w:lineRule="exact"/>
        <w:ind w:left="1379" w:hanging="282"/>
        <w:rPr>
          <w:b/>
          <w:i/>
          <w:sz w:val="26"/>
          <w:szCs w:val="26"/>
        </w:rPr>
      </w:pPr>
      <w:r w:rsidRPr="00C10C27">
        <w:rPr>
          <w:b/>
          <w:i/>
          <w:sz w:val="26"/>
          <w:szCs w:val="26"/>
        </w:rPr>
        <w:t>Phòng ngừa, ứng phó sự cố đối với lò hơi và hệ thống xử lý bụi, khí thải lò</w:t>
      </w:r>
      <w:r w:rsidRPr="00C10C27">
        <w:rPr>
          <w:b/>
          <w:i/>
          <w:spacing w:val="-24"/>
          <w:sz w:val="26"/>
          <w:szCs w:val="26"/>
        </w:rPr>
        <w:t xml:space="preserve"> </w:t>
      </w:r>
      <w:r w:rsidRPr="00C10C27">
        <w:rPr>
          <w:b/>
          <w:i/>
          <w:sz w:val="26"/>
          <w:szCs w:val="26"/>
        </w:rPr>
        <w:t>hơi:</w:t>
      </w:r>
    </w:p>
    <w:p w:rsidR="0096676F" w:rsidRPr="00C10C27" w:rsidRDefault="00B43B99">
      <w:pPr>
        <w:pStyle w:val="ListParagraph"/>
        <w:numPr>
          <w:ilvl w:val="1"/>
          <w:numId w:val="12"/>
        </w:numPr>
        <w:tabs>
          <w:tab w:val="left" w:pos="2016"/>
        </w:tabs>
        <w:spacing w:before="35" w:line="268" w:lineRule="auto"/>
        <w:ind w:right="895" w:firstLine="719"/>
        <w:jc w:val="left"/>
        <w:rPr>
          <w:sz w:val="26"/>
          <w:szCs w:val="26"/>
        </w:rPr>
      </w:pPr>
      <w:r w:rsidRPr="00C10C27">
        <w:rPr>
          <w:sz w:val="26"/>
          <w:szCs w:val="26"/>
        </w:rPr>
        <w:t>Công nhân vận hành lò phải được đào tạo nghiêm ngặt, chấp hành nghiêm chỉnh các thao tác vận hành.</w:t>
      </w:r>
      <w:r w:rsidRPr="00C10C27">
        <w:rPr>
          <w:spacing w:val="-51"/>
          <w:sz w:val="26"/>
          <w:szCs w:val="26"/>
        </w:rPr>
        <w:t xml:space="preserve"> </w:t>
      </w:r>
      <w:r w:rsidRPr="00C10C27">
        <w:rPr>
          <w:spacing w:val="-3"/>
          <w:sz w:val="26"/>
          <w:szCs w:val="26"/>
        </w:rPr>
        <w:t xml:space="preserve">Bố trí </w:t>
      </w:r>
      <w:r w:rsidRPr="00C10C27">
        <w:rPr>
          <w:spacing w:val="-4"/>
          <w:sz w:val="26"/>
          <w:szCs w:val="26"/>
        </w:rPr>
        <w:t xml:space="preserve">người trực theo </w:t>
      </w:r>
      <w:r w:rsidRPr="00C10C27">
        <w:rPr>
          <w:spacing w:val="-3"/>
          <w:sz w:val="26"/>
          <w:szCs w:val="26"/>
        </w:rPr>
        <w:t xml:space="preserve">ca khi </w:t>
      </w:r>
      <w:r w:rsidRPr="00C10C27">
        <w:rPr>
          <w:sz w:val="26"/>
          <w:szCs w:val="26"/>
        </w:rPr>
        <w:t xml:space="preserve">lò hơi </w:t>
      </w:r>
      <w:r w:rsidRPr="00C10C27">
        <w:rPr>
          <w:spacing w:val="-4"/>
          <w:sz w:val="26"/>
          <w:szCs w:val="26"/>
        </w:rPr>
        <w:t xml:space="preserve">làm </w:t>
      </w:r>
      <w:r w:rsidRPr="00C10C27">
        <w:rPr>
          <w:spacing w:val="-5"/>
          <w:sz w:val="26"/>
          <w:szCs w:val="26"/>
        </w:rPr>
        <w:t>việc.</w:t>
      </w:r>
    </w:p>
    <w:p w:rsidR="0096676F" w:rsidRPr="00C10C27" w:rsidRDefault="00B43B99">
      <w:pPr>
        <w:pStyle w:val="ListParagraph"/>
        <w:numPr>
          <w:ilvl w:val="1"/>
          <w:numId w:val="12"/>
        </w:numPr>
        <w:tabs>
          <w:tab w:val="left" w:pos="1982"/>
        </w:tabs>
        <w:spacing w:line="268" w:lineRule="auto"/>
        <w:ind w:right="886" w:firstLine="719"/>
        <w:jc w:val="left"/>
        <w:rPr>
          <w:sz w:val="26"/>
          <w:szCs w:val="26"/>
        </w:rPr>
      </w:pPr>
      <w:r w:rsidRPr="00C10C27">
        <w:rPr>
          <w:sz w:val="26"/>
          <w:szCs w:val="26"/>
        </w:rPr>
        <w:t>Thường xuyên kiểm tra van điều khiển, van an toàn, đường ống dẫn hơi… để kịp thời phát hiện hỏng hóc và sửa</w:t>
      </w:r>
      <w:r w:rsidRPr="00C10C27">
        <w:rPr>
          <w:spacing w:val="-4"/>
          <w:sz w:val="26"/>
          <w:szCs w:val="26"/>
        </w:rPr>
        <w:t xml:space="preserve"> </w:t>
      </w:r>
      <w:r w:rsidRPr="00C10C27">
        <w:rPr>
          <w:sz w:val="26"/>
          <w:szCs w:val="26"/>
        </w:rPr>
        <w:t>chữa.</w:t>
      </w:r>
    </w:p>
    <w:p w:rsidR="0096676F" w:rsidRPr="00C10C27" w:rsidRDefault="00B43B99">
      <w:pPr>
        <w:pStyle w:val="ListParagraph"/>
        <w:numPr>
          <w:ilvl w:val="1"/>
          <w:numId w:val="12"/>
        </w:numPr>
        <w:tabs>
          <w:tab w:val="left" w:pos="2016"/>
        </w:tabs>
        <w:spacing w:line="268" w:lineRule="auto"/>
        <w:ind w:right="890" w:firstLine="719"/>
        <w:jc w:val="left"/>
        <w:rPr>
          <w:sz w:val="26"/>
          <w:szCs w:val="26"/>
        </w:rPr>
      </w:pPr>
      <w:r w:rsidRPr="00C10C27">
        <w:rPr>
          <w:sz w:val="26"/>
          <w:szCs w:val="26"/>
        </w:rPr>
        <w:t>Kiểm tra máy móc định kỳ đúng thời gian quy định. Khi xảy ra sự cố tiến hành sửa chữa kịp</w:t>
      </w:r>
      <w:r w:rsidRPr="00C10C27">
        <w:rPr>
          <w:spacing w:val="-6"/>
          <w:sz w:val="26"/>
          <w:szCs w:val="26"/>
        </w:rPr>
        <w:t xml:space="preserve"> </w:t>
      </w:r>
      <w:r w:rsidRPr="00C10C27">
        <w:rPr>
          <w:sz w:val="26"/>
          <w:szCs w:val="26"/>
        </w:rPr>
        <w:t>thời.</w:t>
      </w:r>
    </w:p>
    <w:p w:rsidR="0096676F" w:rsidRPr="009C6ACF" w:rsidRDefault="00B43B99" w:rsidP="009C6ACF">
      <w:pPr>
        <w:pStyle w:val="ListParagraph"/>
        <w:numPr>
          <w:ilvl w:val="1"/>
          <w:numId w:val="12"/>
        </w:numPr>
        <w:tabs>
          <w:tab w:val="left" w:pos="1992"/>
        </w:tabs>
        <w:spacing w:line="268" w:lineRule="auto"/>
        <w:ind w:right="885" w:firstLine="719"/>
        <w:jc w:val="left"/>
        <w:rPr>
          <w:sz w:val="26"/>
          <w:szCs w:val="26"/>
        </w:rPr>
      </w:pPr>
      <w:r w:rsidRPr="00C10C27">
        <w:rPr>
          <w:sz w:val="26"/>
          <w:szCs w:val="26"/>
        </w:rPr>
        <w:t>Trường hợp xảy ra sự cố đối với lò hơi và hệ thống xử lý bụi, khí thải lò hơi, Công ty sẽ tạm ngừng hoạt động để sửa chữa xong mới hoạt động trở</w:t>
      </w:r>
      <w:r w:rsidRPr="00C10C27">
        <w:rPr>
          <w:spacing w:val="-20"/>
          <w:sz w:val="26"/>
          <w:szCs w:val="26"/>
        </w:rPr>
        <w:t xml:space="preserve"> </w:t>
      </w:r>
      <w:r w:rsidRPr="00C10C27">
        <w:rPr>
          <w:sz w:val="26"/>
          <w:szCs w:val="26"/>
        </w:rPr>
        <w:t>lại.</w:t>
      </w:r>
    </w:p>
    <w:p w:rsidR="009C6ACF" w:rsidRPr="009C6ACF" w:rsidRDefault="009C6ACF" w:rsidP="009C6ACF">
      <w:pPr>
        <w:pStyle w:val="ListParagraph"/>
        <w:numPr>
          <w:ilvl w:val="1"/>
          <w:numId w:val="25"/>
        </w:numPr>
        <w:tabs>
          <w:tab w:val="left" w:pos="1553"/>
        </w:tabs>
        <w:spacing w:before="98"/>
        <w:ind w:hanging="455"/>
        <w:jc w:val="both"/>
        <w:rPr>
          <w:b/>
          <w:i/>
          <w:sz w:val="26"/>
          <w:szCs w:val="26"/>
        </w:rPr>
      </w:pPr>
      <w:r w:rsidRPr="00C10C27">
        <w:rPr>
          <w:b/>
          <w:i/>
          <w:sz w:val="26"/>
          <w:szCs w:val="26"/>
        </w:rPr>
        <w:t>Biện pháp bảo vệ môi trường đối với nguồn nước khi có hoạt động xả nước</w:t>
      </w:r>
      <w:r w:rsidRPr="00C10C27">
        <w:rPr>
          <w:b/>
          <w:i/>
          <w:spacing w:val="-14"/>
          <w:sz w:val="26"/>
          <w:szCs w:val="26"/>
        </w:rPr>
        <w:t xml:space="preserve"> </w:t>
      </w:r>
      <w:r w:rsidRPr="00C10C27">
        <w:rPr>
          <w:b/>
          <w:i/>
          <w:sz w:val="26"/>
          <w:szCs w:val="26"/>
        </w:rPr>
        <w:t>thải</w:t>
      </w:r>
    </w:p>
    <w:p w:rsidR="009C6ACF" w:rsidRPr="00C10C27" w:rsidRDefault="009C6ACF" w:rsidP="009C6ACF">
      <w:pPr>
        <w:spacing w:line="268" w:lineRule="auto"/>
        <w:ind w:left="1097" w:firstLine="720"/>
        <w:rPr>
          <w:sz w:val="26"/>
          <w:szCs w:val="26"/>
        </w:rPr>
        <w:sectPr w:rsidR="009C6ACF" w:rsidRPr="00C10C27">
          <w:headerReference w:type="default" r:id="rId42"/>
          <w:footerReference w:type="default" r:id="rId43"/>
          <w:pgSz w:w="12240" w:h="15840"/>
          <w:pgMar w:top="1100" w:right="240" w:bottom="1200" w:left="320" w:header="523" w:footer="1007" w:gutter="0"/>
          <w:pgNumType w:start="38"/>
          <w:cols w:space="720"/>
        </w:sectPr>
      </w:pPr>
      <w:r w:rsidRPr="00C10C27">
        <w:rPr>
          <w:sz w:val="26"/>
          <w:szCs w:val="26"/>
        </w:rPr>
        <w:t>Toàn bộ nước thải của Dự án phải được thu gom, xử lý qua trạm XLNT tập trung đạt</w:t>
      </w:r>
    </w:p>
    <w:p w:rsidR="0096676F" w:rsidRPr="00C10C27" w:rsidRDefault="006D178D">
      <w:pPr>
        <w:pStyle w:val="BodyText"/>
        <w:spacing w:line="88" w:lineRule="exact"/>
        <w:ind w:left="1070"/>
      </w:pPr>
      <w:r w:rsidRPr="00C10C27">
        <w:rPr>
          <w:position w:val="-1"/>
        </w:rPr>
      </w:r>
      <w:r w:rsidRPr="00C10C27">
        <w:rPr>
          <w:position w:val="-1"/>
        </w:rPr>
        <w:pict>
          <v:group id="_x0000_s1038" style="width:487.4pt;height:4.45pt;mso-position-horizontal-relative:char;mso-position-vertical-relative:line" coordsize="9748,89">
            <v:shape id="_x0000_s1039" style="position:absolute;width:9748;height:89" coordsize="9748,89" o:spt="100" adj="0,,0" path="m9748,29l,29,,89r9748,l9748,29xm9748,l,,,14r9748,l9748,xe" fillcolor="#612322" stroked="f">
              <v:stroke joinstyle="round"/>
              <v:formulas/>
              <v:path arrowok="t" o:connecttype="segments"/>
            </v:shape>
            <w10:anchorlock/>
          </v:group>
        </w:pict>
      </w:r>
    </w:p>
    <w:p w:rsidR="0096676F" w:rsidRPr="00C10C27" w:rsidRDefault="00B43B99" w:rsidP="00734E3B">
      <w:pPr>
        <w:pStyle w:val="BodyText"/>
        <w:spacing w:before="120" w:line="312" w:lineRule="auto"/>
        <w:ind w:left="352" w:right="890" w:firstLine="720"/>
        <w:jc w:val="both"/>
      </w:pPr>
      <w:bookmarkStart w:id="48" w:name="_bookmark46"/>
      <w:bookmarkEnd w:id="48"/>
      <w:r w:rsidRPr="00C10C27">
        <w:t>QCVN 14:2008/BTNMT (cột B, K= 1,2). Công ty thực hiện các biện pháp như sau:</w:t>
      </w:r>
    </w:p>
    <w:p w:rsidR="0096676F" w:rsidRPr="00C10C27" w:rsidRDefault="00B43B99">
      <w:pPr>
        <w:pStyle w:val="BodyText"/>
        <w:spacing w:line="312" w:lineRule="auto"/>
        <w:ind w:left="1098" w:right="884" w:firstLine="719"/>
        <w:jc w:val="both"/>
      </w:pPr>
      <w:r w:rsidRPr="00C10C27">
        <w:t xml:space="preserve">Bố trí 01 </w:t>
      </w:r>
      <w:r w:rsidRPr="00C10C27">
        <w:rPr>
          <w:spacing w:val="-4"/>
        </w:rPr>
        <w:t xml:space="preserve">cán </w:t>
      </w:r>
      <w:r w:rsidRPr="00C10C27">
        <w:t xml:space="preserve">bộ phụ </w:t>
      </w:r>
      <w:r w:rsidRPr="00C10C27">
        <w:rPr>
          <w:spacing w:val="-4"/>
        </w:rPr>
        <w:t xml:space="preserve">trách </w:t>
      </w:r>
      <w:r w:rsidRPr="00C10C27">
        <w:t xml:space="preserve">vận </w:t>
      </w:r>
      <w:r w:rsidRPr="00C10C27">
        <w:rPr>
          <w:spacing w:val="-4"/>
        </w:rPr>
        <w:t xml:space="preserve">hành </w:t>
      </w:r>
      <w:r w:rsidRPr="00C10C27">
        <w:t xml:space="preserve">giám sát hệ </w:t>
      </w:r>
      <w:r w:rsidRPr="00C10C27">
        <w:rPr>
          <w:spacing w:val="-3"/>
        </w:rPr>
        <w:t xml:space="preserve">thống </w:t>
      </w:r>
      <w:r w:rsidRPr="00C10C27">
        <w:t xml:space="preserve">xử lý </w:t>
      </w:r>
      <w:r w:rsidRPr="00C10C27">
        <w:rPr>
          <w:spacing w:val="-4"/>
        </w:rPr>
        <w:t xml:space="preserve">nước thải </w:t>
      </w:r>
      <w:r w:rsidRPr="00C10C27">
        <w:t xml:space="preserve">và </w:t>
      </w:r>
      <w:r w:rsidRPr="00C10C27">
        <w:rPr>
          <w:spacing w:val="-4"/>
        </w:rPr>
        <w:t xml:space="preserve">được </w:t>
      </w:r>
      <w:r w:rsidRPr="00C10C27">
        <w:t xml:space="preserve">đào tạo đáp </w:t>
      </w:r>
      <w:r w:rsidRPr="00C10C27">
        <w:rPr>
          <w:spacing w:val="-3"/>
        </w:rPr>
        <w:t xml:space="preserve">ứng </w:t>
      </w:r>
      <w:r w:rsidRPr="00C10C27">
        <w:rPr>
          <w:spacing w:val="-5"/>
        </w:rPr>
        <w:t xml:space="preserve">yêu </w:t>
      </w:r>
      <w:r w:rsidRPr="00C10C27">
        <w:rPr>
          <w:spacing w:val="-3"/>
        </w:rPr>
        <w:t xml:space="preserve">cầu </w:t>
      </w:r>
      <w:r w:rsidRPr="00C10C27">
        <w:t xml:space="preserve">vận </w:t>
      </w:r>
      <w:r w:rsidRPr="00C10C27">
        <w:rPr>
          <w:spacing w:val="-4"/>
        </w:rPr>
        <w:t xml:space="preserve">hành; </w:t>
      </w:r>
      <w:r w:rsidRPr="00C10C27">
        <w:rPr>
          <w:spacing w:val="-3"/>
        </w:rPr>
        <w:t xml:space="preserve">tuân thủ </w:t>
      </w:r>
      <w:r w:rsidRPr="00C10C27">
        <w:rPr>
          <w:spacing w:val="-4"/>
        </w:rPr>
        <w:t xml:space="preserve">nghiêm </w:t>
      </w:r>
      <w:r w:rsidRPr="00C10C27">
        <w:rPr>
          <w:spacing w:val="-3"/>
        </w:rPr>
        <w:t xml:space="preserve">ngặt </w:t>
      </w:r>
      <w:r w:rsidRPr="00C10C27">
        <w:t xml:space="preserve">quy </w:t>
      </w:r>
      <w:r w:rsidRPr="00C10C27">
        <w:rPr>
          <w:spacing w:val="-4"/>
        </w:rPr>
        <w:t xml:space="preserve">trình </w:t>
      </w:r>
      <w:r w:rsidRPr="00C10C27">
        <w:t xml:space="preserve">vận </w:t>
      </w:r>
      <w:r w:rsidRPr="00C10C27">
        <w:rPr>
          <w:spacing w:val="-3"/>
        </w:rPr>
        <w:t xml:space="preserve">hành </w:t>
      </w:r>
      <w:r w:rsidRPr="00C10C27">
        <w:t xml:space="preserve">hệ </w:t>
      </w:r>
      <w:r w:rsidRPr="00C10C27">
        <w:rPr>
          <w:spacing w:val="-3"/>
        </w:rPr>
        <w:t xml:space="preserve">thống </w:t>
      </w:r>
      <w:r w:rsidRPr="00C10C27">
        <w:t xml:space="preserve">xử lý </w:t>
      </w:r>
      <w:r w:rsidRPr="00C10C27">
        <w:rPr>
          <w:spacing w:val="-4"/>
        </w:rPr>
        <w:t>nước thải.</w:t>
      </w:r>
    </w:p>
    <w:p w:rsidR="0096676F" w:rsidRPr="00C10C27" w:rsidRDefault="00B43B99">
      <w:pPr>
        <w:pStyle w:val="ListParagraph"/>
        <w:numPr>
          <w:ilvl w:val="0"/>
          <w:numId w:val="11"/>
        </w:numPr>
        <w:tabs>
          <w:tab w:val="left" w:pos="1294"/>
        </w:tabs>
        <w:spacing w:before="1"/>
        <w:ind w:hanging="196"/>
        <w:rPr>
          <w:i/>
          <w:sz w:val="26"/>
          <w:szCs w:val="26"/>
        </w:rPr>
      </w:pPr>
      <w:r w:rsidRPr="00C10C27">
        <w:rPr>
          <w:i/>
          <w:sz w:val="26"/>
          <w:szCs w:val="26"/>
        </w:rPr>
        <w:t>Đối với hệ thống đường cống thu gom nước thải, nước</w:t>
      </w:r>
      <w:r w:rsidRPr="00C10C27">
        <w:rPr>
          <w:i/>
          <w:spacing w:val="-7"/>
          <w:sz w:val="26"/>
          <w:szCs w:val="26"/>
        </w:rPr>
        <w:t xml:space="preserve"> </w:t>
      </w:r>
      <w:r w:rsidRPr="00C10C27">
        <w:rPr>
          <w:i/>
          <w:sz w:val="26"/>
          <w:szCs w:val="26"/>
        </w:rPr>
        <w:t>mưa:</w:t>
      </w:r>
    </w:p>
    <w:p w:rsidR="0096676F" w:rsidRPr="0016104B" w:rsidRDefault="00B43B99">
      <w:pPr>
        <w:pStyle w:val="ListParagraph"/>
        <w:numPr>
          <w:ilvl w:val="1"/>
          <w:numId w:val="11"/>
        </w:numPr>
        <w:tabs>
          <w:tab w:val="left" w:pos="1980"/>
        </w:tabs>
        <w:spacing w:before="89" w:line="312" w:lineRule="auto"/>
        <w:ind w:right="899" w:firstLine="719"/>
        <w:rPr>
          <w:sz w:val="26"/>
        </w:rPr>
      </w:pPr>
      <w:r w:rsidRPr="0016104B">
        <w:rPr>
          <w:sz w:val="26"/>
        </w:rPr>
        <w:t>Kiểm tra hệ thống thu gom nước thải để phát hiện kịp thời hiện tượng hư hỏng, sập gẫy, từ đó có phương án sửa chữa, thay</w:t>
      </w:r>
      <w:r w:rsidRPr="0016104B">
        <w:rPr>
          <w:spacing w:val="-9"/>
          <w:sz w:val="26"/>
        </w:rPr>
        <w:t xml:space="preserve"> </w:t>
      </w:r>
      <w:r w:rsidRPr="0016104B">
        <w:rPr>
          <w:sz w:val="26"/>
        </w:rPr>
        <w:t>thế.</w:t>
      </w:r>
    </w:p>
    <w:p w:rsidR="0096676F" w:rsidRPr="0016104B" w:rsidRDefault="00B43B99">
      <w:pPr>
        <w:pStyle w:val="ListParagraph"/>
        <w:numPr>
          <w:ilvl w:val="1"/>
          <w:numId w:val="11"/>
        </w:numPr>
        <w:tabs>
          <w:tab w:val="left" w:pos="1978"/>
        </w:tabs>
        <w:spacing w:before="1" w:line="312" w:lineRule="auto"/>
        <w:ind w:right="895" w:firstLine="719"/>
        <w:rPr>
          <w:sz w:val="26"/>
        </w:rPr>
      </w:pPr>
      <w:r w:rsidRPr="0016104B">
        <w:rPr>
          <w:sz w:val="26"/>
        </w:rPr>
        <w:t>Định kỳ hàng tháng nạo vét bùn cặn trong hệ thống đường cống thu gom nước thải, nước</w:t>
      </w:r>
      <w:r w:rsidRPr="0016104B">
        <w:rPr>
          <w:spacing w:val="-1"/>
          <w:sz w:val="26"/>
        </w:rPr>
        <w:t xml:space="preserve"> </w:t>
      </w:r>
      <w:r w:rsidRPr="0016104B">
        <w:rPr>
          <w:spacing w:val="-3"/>
          <w:sz w:val="26"/>
        </w:rPr>
        <w:t>mưa</w:t>
      </w:r>
    </w:p>
    <w:p w:rsidR="0096676F" w:rsidRPr="0016104B" w:rsidRDefault="00B43B99">
      <w:pPr>
        <w:pStyle w:val="ListParagraph"/>
        <w:numPr>
          <w:ilvl w:val="0"/>
          <w:numId w:val="11"/>
        </w:numPr>
        <w:tabs>
          <w:tab w:val="left" w:pos="1294"/>
        </w:tabs>
        <w:spacing w:before="1"/>
        <w:ind w:hanging="196"/>
        <w:rPr>
          <w:i/>
          <w:sz w:val="26"/>
        </w:rPr>
      </w:pPr>
      <w:r w:rsidRPr="0016104B">
        <w:rPr>
          <w:i/>
          <w:sz w:val="26"/>
        </w:rPr>
        <w:t>Đối với hệ thống xử lý nước thải tập</w:t>
      </w:r>
      <w:r w:rsidRPr="0016104B">
        <w:rPr>
          <w:i/>
          <w:spacing w:val="-2"/>
          <w:sz w:val="26"/>
        </w:rPr>
        <w:t xml:space="preserve"> </w:t>
      </w:r>
      <w:r w:rsidRPr="0016104B">
        <w:rPr>
          <w:i/>
          <w:sz w:val="26"/>
        </w:rPr>
        <w:t>trung:</w:t>
      </w:r>
    </w:p>
    <w:p w:rsidR="0096676F" w:rsidRPr="0016104B" w:rsidRDefault="00B43B99">
      <w:pPr>
        <w:pStyle w:val="ListParagraph"/>
        <w:numPr>
          <w:ilvl w:val="1"/>
          <w:numId w:val="11"/>
        </w:numPr>
        <w:tabs>
          <w:tab w:val="left" w:pos="1973"/>
        </w:tabs>
        <w:spacing w:before="89" w:line="312" w:lineRule="auto"/>
        <w:ind w:right="888" w:firstLine="719"/>
        <w:rPr>
          <w:sz w:val="26"/>
        </w:rPr>
      </w:pPr>
      <w:r w:rsidRPr="0016104B">
        <w:rPr>
          <w:sz w:val="26"/>
        </w:rPr>
        <w:t>Thường xuyên kiểm tra các thiết bị, máy móc của hệ thống xử lý nước thải tập trung để có phương án vận hành, bảo dưỡng, sửa chữa, thay thế kịp thời khi phát hiện hư hỏng, xuống</w:t>
      </w:r>
      <w:r w:rsidRPr="0016104B">
        <w:rPr>
          <w:spacing w:val="-2"/>
          <w:sz w:val="26"/>
        </w:rPr>
        <w:t xml:space="preserve"> </w:t>
      </w:r>
      <w:r w:rsidRPr="0016104B">
        <w:rPr>
          <w:sz w:val="26"/>
        </w:rPr>
        <w:t>cấp.</w:t>
      </w:r>
    </w:p>
    <w:p w:rsidR="0096676F" w:rsidRPr="0016104B" w:rsidRDefault="00B43B99">
      <w:pPr>
        <w:pStyle w:val="ListParagraph"/>
        <w:numPr>
          <w:ilvl w:val="1"/>
          <w:numId w:val="11"/>
        </w:numPr>
        <w:tabs>
          <w:tab w:val="left" w:pos="1970"/>
        </w:tabs>
        <w:spacing w:line="297" w:lineRule="exact"/>
        <w:ind w:left="1970" w:hanging="152"/>
        <w:rPr>
          <w:sz w:val="26"/>
        </w:rPr>
      </w:pPr>
      <w:r w:rsidRPr="0016104B">
        <w:rPr>
          <w:sz w:val="26"/>
        </w:rPr>
        <w:t>Bổ sung kịp thời hóa chất theo đúng tỷ lệ quy</w:t>
      </w:r>
      <w:r w:rsidRPr="0016104B">
        <w:rPr>
          <w:spacing w:val="-9"/>
          <w:sz w:val="26"/>
        </w:rPr>
        <w:t xml:space="preserve"> </w:t>
      </w:r>
      <w:r w:rsidRPr="0016104B">
        <w:rPr>
          <w:sz w:val="26"/>
        </w:rPr>
        <w:t>định.</w:t>
      </w:r>
    </w:p>
    <w:p w:rsidR="0096676F" w:rsidRPr="0016104B" w:rsidRDefault="00B43B99">
      <w:pPr>
        <w:pStyle w:val="BodyText"/>
        <w:spacing w:before="90" w:line="312" w:lineRule="auto"/>
        <w:ind w:left="1098" w:right="896" w:firstLine="719"/>
        <w:jc w:val="both"/>
      </w:pPr>
      <w:r w:rsidRPr="0016104B">
        <w:t>- Tuyên truyền cho cán bộ công nhân viên sử dụng tiết kiệm nước sạch, tránh lãng phí nhằm giảm thiểu tối đa phát sinh nước thải. Không đổ thải các chất cặn bã, không tan trong nước vào hệ thống thu gom nước thải như túi nilon, găng tay,… chúng làm tắc nghẽn đường ống dẫn nước của hệ thống xử lý.</w:t>
      </w:r>
    </w:p>
    <w:p w:rsidR="0096676F" w:rsidRPr="0016104B" w:rsidRDefault="00B43B99">
      <w:pPr>
        <w:pStyle w:val="BodyText"/>
        <w:spacing w:before="1" w:line="312" w:lineRule="auto"/>
        <w:ind w:left="1098" w:right="892" w:firstLine="719"/>
        <w:jc w:val="both"/>
      </w:pPr>
      <w:r w:rsidRPr="0016104B">
        <w:rPr>
          <w:i/>
        </w:rPr>
        <w:t xml:space="preserve">- </w:t>
      </w:r>
      <w:r w:rsidRPr="0016104B">
        <w:t>Thực hiện nghiêm túc quy trình và lưu lượng xả thải (không vượt quá công suất hệ thống xử lý).</w:t>
      </w:r>
    </w:p>
    <w:p w:rsidR="0096676F" w:rsidRPr="0016104B" w:rsidRDefault="00B43B99">
      <w:pPr>
        <w:pStyle w:val="BodyText"/>
        <w:spacing w:line="312" w:lineRule="auto"/>
        <w:ind w:left="1098" w:right="896" w:firstLine="719"/>
        <w:jc w:val="both"/>
      </w:pPr>
      <w:r w:rsidRPr="0016104B">
        <w:t>- Trong quá trình hoạt động, Công ty phải thực hiện quan trắc giám sát chất lượng nước thải theo đúng quy định.</w:t>
      </w:r>
    </w:p>
    <w:p w:rsidR="0096676F" w:rsidRPr="0016104B" w:rsidRDefault="00B43B99" w:rsidP="00734E3B">
      <w:pPr>
        <w:pStyle w:val="Heading4"/>
        <w:spacing w:before="13" w:after="120"/>
        <w:ind w:left="1100"/>
      </w:pPr>
      <w:r w:rsidRPr="0016104B">
        <w:t>* Biện pháp quản lý, giáo dục giảm thiểu ô nhiễm nguồn nước</w:t>
      </w:r>
    </w:p>
    <w:p w:rsidR="0096676F" w:rsidRPr="0016104B" w:rsidRDefault="00B43B99">
      <w:pPr>
        <w:pStyle w:val="BodyText"/>
        <w:spacing w:before="10" w:line="312" w:lineRule="auto"/>
        <w:ind w:left="1098" w:right="894" w:firstLine="540"/>
        <w:jc w:val="both"/>
      </w:pPr>
      <w:r w:rsidRPr="0016104B">
        <w:t>Để đảm bảo nước thải từ hoạt động của Công ty luôn đạt tiêu chuẩn cho phép thì công tác quản lý, giáo dục giảm thiểu ô nhiễm nguồn nước đóng một vai trò vô cùng quan trọng</w:t>
      </w:r>
    </w:p>
    <w:p w:rsidR="0096676F" w:rsidRPr="0016104B" w:rsidRDefault="00B43B99">
      <w:pPr>
        <w:pStyle w:val="BodyText"/>
        <w:spacing w:line="312" w:lineRule="auto"/>
        <w:ind w:left="1098" w:right="898" w:firstLine="540"/>
        <w:jc w:val="both"/>
      </w:pPr>
      <w:r w:rsidRPr="0016104B">
        <w:t>Các biện pháp giảm thiểu ô nhiễm môi trường được đề cập trong phần trên chỉ mang tính giải pháp kỹ thuật. Để thực hiện được các giải pháp đó thì yếu tố con người không thể bỏ</w:t>
      </w:r>
      <w:r w:rsidRPr="0016104B">
        <w:rPr>
          <w:spacing w:val="-2"/>
        </w:rPr>
        <w:t xml:space="preserve"> </w:t>
      </w:r>
      <w:r w:rsidRPr="0016104B">
        <w:t>qua.</w:t>
      </w:r>
    </w:p>
    <w:p w:rsidR="0096676F" w:rsidRPr="0016104B" w:rsidRDefault="00B43B99">
      <w:pPr>
        <w:pStyle w:val="BodyText"/>
        <w:spacing w:line="312" w:lineRule="auto"/>
        <w:ind w:left="1098" w:right="891" w:firstLine="540"/>
        <w:jc w:val="both"/>
      </w:pPr>
      <w:r w:rsidRPr="0016104B">
        <w:t>Để đảm bảo hoạt động của Công ty gắn liền với công tác bảo vệ môi trường Công ty sẽ thực hiện một số biện pháp sau:</w:t>
      </w:r>
    </w:p>
    <w:p w:rsidR="0096676F" w:rsidRPr="0016104B" w:rsidRDefault="00B43B99">
      <w:pPr>
        <w:pStyle w:val="BodyText"/>
        <w:spacing w:before="59"/>
        <w:ind w:left="1638"/>
        <w:jc w:val="both"/>
      </w:pPr>
      <w:r w:rsidRPr="0016104B">
        <w:t>- Giáo dục môi trường:</w:t>
      </w:r>
    </w:p>
    <w:p w:rsidR="0096676F" w:rsidRPr="0016104B" w:rsidRDefault="00B43B99">
      <w:pPr>
        <w:pStyle w:val="BodyText"/>
        <w:spacing w:before="150" w:line="312" w:lineRule="auto"/>
        <w:ind w:left="1098" w:right="890" w:firstLine="540"/>
        <w:jc w:val="both"/>
      </w:pPr>
      <w:r w:rsidRPr="0016104B">
        <w:t>+ Giáo dục cho CBCNV về ý thức bảo vệ môi trường nước, vệ sinh công cộng tiết kiêm nguồn nước, nâng cao nhận thức về công tác bảo vệ môi trường nước, môi trường</w:t>
      </w:r>
      <w:r w:rsidRPr="0016104B">
        <w:rPr>
          <w:spacing w:val="16"/>
        </w:rPr>
        <w:t xml:space="preserve"> </w:t>
      </w:r>
      <w:r w:rsidRPr="0016104B">
        <w:t>sống</w:t>
      </w:r>
    </w:p>
    <w:p w:rsidR="0096676F" w:rsidRPr="00734E3B" w:rsidRDefault="00734E3B">
      <w:pPr>
        <w:spacing w:line="312" w:lineRule="auto"/>
        <w:jc w:val="both"/>
        <w:rPr>
          <w:sz w:val="26"/>
          <w:szCs w:val="26"/>
          <w:lang w:val="en-US"/>
        </w:rPr>
      </w:pPr>
      <w:r>
        <w:rPr>
          <w:sz w:val="26"/>
          <w:szCs w:val="26"/>
          <w:lang w:val="en-US"/>
        </w:rPr>
        <w:t xml:space="preserve">                 </w:t>
      </w:r>
      <w:r w:rsidRPr="00734E3B">
        <w:rPr>
          <w:sz w:val="26"/>
          <w:szCs w:val="26"/>
          <w:lang w:val="en-US"/>
        </w:rPr>
        <w:t>sống nên cần phải giữ gìn và bảo vệ</w:t>
      </w:r>
      <w:r>
        <w:rPr>
          <w:sz w:val="26"/>
          <w:szCs w:val="26"/>
          <w:lang w:val="en-US"/>
        </w:rPr>
        <w:t>.</w:t>
      </w:r>
    </w:p>
    <w:p w:rsidR="00734E3B" w:rsidRPr="00734E3B" w:rsidRDefault="00734E3B" w:rsidP="00734E3B">
      <w:pPr>
        <w:spacing w:line="312" w:lineRule="auto"/>
        <w:ind w:left="1077"/>
        <w:jc w:val="both"/>
        <w:rPr>
          <w:lang w:val="en-US"/>
        </w:rPr>
        <w:sectPr w:rsidR="00734E3B" w:rsidRPr="00734E3B">
          <w:pgSz w:w="12240" w:h="15840"/>
          <w:pgMar w:top="1100" w:right="240" w:bottom="1200" w:left="320" w:header="523" w:footer="1007" w:gutter="0"/>
          <w:cols w:space="720"/>
        </w:sectPr>
      </w:pPr>
      <w:r>
        <w:rPr>
          <w:lang w:val="en-US"/>
        </w:rPr>
        <w:t xml:space="preserve">              </w:t>
      </w:r>
    </w:p>
    <w:p w:rsidR="0096676F" w:rsidRPr="0016104B" w:rsidRDefault="006D178D">
      <w:pPr>
        <w:pStyle w:val="BodyText"/>
        <w:spacing w:line="88" w:lineRule="exact"/>
        <w:ind w:left="1070"/>
        <w:rPr>
          <w:sz w:val="8"/>
        </w:rPr>
      </w:pPr>
      <w:r w:rsidRPr="0016104B">
        <w:rPr>
          <w:position w:val="-1"/>
          <w:sz w:val="8"/>
        </w:rPr>
      </w:r>
      <w:r w:rsidRPr="0016104B">
        <w:rPr>
          <w:position w:val="-1"/>
          <w:sz w:val="8"/>
        </w:rPr>
        <w:pict>
          <v:group id="_x0000_s1036" style="width:487.4pt;height:4.45pt;mso-position-horizontal-relative:char;mso-position-vertical-relative:line" coordsize="9748,89">
            <v:shape id="_x0000_s1037" style="position:absolute;width:9748;height:89" coordsize="9748,89" o:spt="100" adj="0,,0" path="m9748,29l,29,,89r9748,l9748,29xm9748,l,,,14r9748,l9748,xe" fillcolor="#612322" stroked="f">
              <v:stroke joinstyle="round"/>
              <v:formulas/>
              <v:path arrowok="t" o:connecttype="segments"/>
            </v:shape>
            <w10:anchorlock/>
          </v:group>
        </w:pict>
      </w:r>
    </w:p>
    <w:p w:rsidR="0096676F" w:rsidRPr="0016104B" w:rsidRDefault="00B43B99">
      <w:pPr>
        <w:pStyle w:val="BodyText"/>
        <w:spacing w:before="60" w:line="312" w:lineRule="auto"/>
        <w:ind w:left="1098" w:right="891" w:firstLine="540"/>
      </w:pPr>
      <w:r w:rsidRPr="0016104B">
        <w:t>+ Giáo dục ý thức tiết kiệm sử dụng hợp lý và có hiệu quả nguyên liệu nhiên liệu tránh lãng phí làm ô nhiễm nguồn nước.</w:t>
      </w:r>
    </w:p>
    <w:p w:rsidR="0096676F" w:rsidRPr="00734E3B" w:rsidRDefault="00B43B99" w:rsidP="00734E3B">
      <w:pPr>
        <w:pStyle w:val="BodyText"/>
        <w:spacing w:before="61" w:line="312" w:lineRule="auto"/>
        <w:ind w:left="1098" w:right="938" w:firstLine="482"/>
      </w:pPr>
      <w:r w:rsidRPr="0016104B">
        <w:t>+ Giáo dục CBCNV của Công ty ý thức BVMT, an toàn và vệ sinh công cộng. Phát hiện những nguy cơ có thể xảy ra rủi ro môi trường nước thải mang</w:t>
      </w:r>
      <w:r w:rsidRPr="0016104B">
        <w:rPr>
          <w:spacing w:val="-19"/>
        </w:rPr>
        <w:t xml:space="preserve"> </w:t>
      </w:r>
      <w:r w:rsidRPr="0016104B">
        <w:t>lại.</w:t>
      </w:r>
    </w:p>
    <w:p w:rsidR="0096676F" w:rsidRPr="0016104B" w:rsidRDefault="00B43B99">
      <w:pPr>
        <w:pStyle w:val="Heading3"/>
        <w:numPr>
          <w:ilvl w:val="0"/>
          <w:numId w:val="25"/>
        </w:numPr>
        <w:tabs>
          <w:tab w:val="left" w:pos="1359"/>
        </w:tabs>
        <w:spacing w:before="184"/>
        <w:ind w:left="1358" w:hanging="261"/>
        <w:jc w:val="left"/>
      </w:pPr>
      <w:bookmarkStart w:id="49" w:name="_bookmark47"/>
      <w:bookmarkEnd w:id="49"/>
      <w:r w:rsidRPr="0016104B">
        <w:t>Tổ chức thực hiện các công trình, biện pháp bảo vệ môi</w:t>
      </w:r>
      <w:r w:rsidRPr="0016104B">
        <w:rPr>
          <w:spacing w:val="-8"/>
        </w:rPr>
        <w:t xml:space="preserve"> </w:t>
      </w:r>
      <w:r w:rsidRPr="0016104B">
        <w:t>trường</w:t>
      </w:r>
    </w:p>
    <w:p w:rsidR="0096676F" w:rsidRPr="0016104B" w:rsidRDefault="00B43B99">
      <w:pPr>
        <w:pStyle w:val="Heading4"/>
        <w:numPr>
          <w:ilvl w:val="1"/>
          <w:numId w:val="25"/>
        </w:numPr>
        <w:tabs>
          <w:tab w:val="left" w:pos="1553"/>
        </w:tabs>
        <w:spacing w:before="181"/>
        <w:ind w:hanging="455"/>
        <w:jc w:val="left"/>
      </w:pPr>
      <w:r w:rsidRPr="0016104B">
        <w:t>Danh</w:t>
      </w:r>
      <w:r w:rsidRPr="0016104B">
        <w:rPr>
          <w:spacing w:val="-6"/>
        </w:rPr>
        <w:t xml:space="preserve"> </w:t>
      </w:r>
      <w:r w:rsidRPr="0016104B">
        <w:t>mục</w:t>
      </w:r>
      <w:r w:rsidRPr="0016104B">
        <w:rPr>
          <w:spacing w:val="-8"/>
        </w:rPr>
        <w:t xml:space="preserve"> </w:t>
      </w:r>
      <w:r w:rsidRPr="0016104B">
        <w:t>công</w:t>
      </w:r>
      <w:r w:rsidRPr="0016104B">
        <w:rPr>
          <w:spacing w:val="-8"/>
        </w:rPr>
        <w:t xml:space="preserve"> </w:t>
      </w:r>
      <w:r w:rsidRPr="0016104B">
        <w:t>trình,</w:t>
      </w:r>
      <w:r w:rsidRPr="0016104B">
        <w:rPr>
          <w:spacing w:val="-7"/>
        </w:rPr>
        <w:t xml:space="preserve"> </w:t>
      </w:r>
      <w:r w:rsidRPr="0016104B">
        <w:t>biện</w:t>
      </w:r>
      <w:r w:rsidRPr="0016104B">
        <w:rPr>
          <w:spacing w:val="-5"/>
        </w:rPr>
        <w:t xml:space="preserve"> </w:t>
      </w:r>
      <w:r w:rsidRPr="0016104B">
        <w:t>pháp</w:t>
      </w:r>
      <w:r w:rsidRPr="0016104B">
        <w:rPr>
          <w:spacing w:val="-5"/>
        </w:rPr>
        <w:t xml:space="preserve"> </w:t>
      </w:r>
      <w:r w:rsidRPr="0016104B">
        <w:t>bảo</w:t>
      </w:r>
      <w:r w:rsidRPr="0016104B">
        <w:rPr>
          <w:spacing w:val="-8"/>
        </w:rPr>
        <w:t xml:space="preserve"> </w:t>
      </w:r>
      <w:r w:rsidRPr="0016104B">
        <w:t>vệ</w:t>
      </w:r>
      <w:r w:rsidRPr="0016104B">
        <w:rPr>
          <w:spacing w:val="-1"/>
        </w:rPr>
        <w:t xml:space="preserve"> </w:t>
      </w:r>
      <w:r w:rsidRPr="0016104B">
        <w:t>môi</w:t>
      </w:r>
      <w:r w:rsidRPr="0016104B">
        <w:rPr>
          <w:spacing w:val="-7"/>
        </w:rPr>
        <w:t xml:space="preserve"> </w:t>
      </w:r>
      <w:r w:rsidRPr="0016104B">
        <w:t>trường</w:t>
      </w:r>
      <w:r w:rsidRPr="0016104B">
        <w:rPr>
          <w:spacing w:val="-5"/>
        </w:rPr>
        <w:t xml:space="preserve"> </w:t>
      </w:r>
      <w:r w:rsidRPr="0016104B">
        <w:t>của</w:t>
      </w:r>
      <w:r w:rsidRPr="0016104B">
        <w:rPr>
          <w:spacing w:val="-3"/>
        </w:rPr>
        <w:t xml:space="preserve"> </w:t>
      </w:r>
      <w:r w:rsidRPr="0016104B">
        <w:t>Dự</w:t>
      </w:r>
      <w:r w:rsidRPr="0016104B">
        <w:rPr>
          <w:spacing w:val="-7"/>
        </w:rPr>
        <w:t xml:space="preserve"> </w:t>
      </w:r>
      <w:r w:rsidRPr="0016104B">
        <w:rPr>
          <w:spacing w:val="-5"/>
        </w:rPr>
        <w:t>án.</w:t>
      </w:r>
    </w:p>
    <w:p w:rsidR="0096676F" w:rsidRPr="0016104B" w:rsidRDefault="00B43B99">
      <w:pPr>
        <w:spacing w:before="124"/>
        <w:ind w:left="2798"/>
        <w:rPr>
          <w:b/>
          <w:i/>
          <w:sz w:val="26"/>
        </w:rPr>
      </w:pPr>
      <w:r w:rsidRPr="0016104B">
        <w:rPr>
          <w:b/>
          <w:i/>
          <w:sz w:val="26"/>
        </w:rPr>
        <w:t>Bảng 12. Danh mục công trình, biện pháp bảo vệ môi trường</w:t>
      </w:r>
    </w:p>
    <w:tbl>
      <w:tblPr>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4297"/>
        <w:gridCol w:w="2744"/>
        <w:gridCol w:w="1371"/>
      </w:tblGrid>
      <w:tr w:rsidR="0016104B" w:rsidRPr="0016104B">
        <w:trPr>
          <w:trHeight w:val="506"/>
        </w:trPr>
        <w:tc>
          <w:tcPr>
            <w:tcW w:w="1385" w:type="dxa"/>
          </w:tcPr>
          <w:p w:rsidR="0096676F" w:rsidRPr="0016104B" w:rsidRDefault="00B43B99">
            <w:pPr>
              <w:pStyle w:val="TableParagraph"/>
              <w:spacing w:before="112"/>
              <w:ind w:left="425" w:right="417"/>
              <w:jc w:val="center"/>
              <w:rPr>
                <w:b/>
                <w:sz w:val="26"/>
              </w:rPr>
            </w:pPr>
            <w:r w:rsidRPr="0016104B">
              <w:rPr>
                <w:b/>
                <w:sz w:val="26"/>
              </w:rPr>
              <w:t>STT</w:t>
            </w:r>
          </w:p>
        </w:tc>
        <w:tc>
          <w:tcPr>
            <w:tcW w:w="4297" w:type="dxa"/>
          </w:tcPr>
          <w:p w:rsidR="0096676F" w:rsidRPr="0016104B" w:rsidRDefault="00B43B99">
            <w:pPr>
              <w:pStyle w:val="TableParagraph"/>
              <w:spacing w:before="112"/>
              <w:ind w:left="1551" w:right="1547"/>
              <w:jc w:val="center"/>
              <w:rPr>
                <w:b/>
                <w:sz w:val="26"/>
              </w:rPr>
            </w:pPr>
            <w:r w:rsidRPr="0016104B">
              <w:rPr>
                <w:b/>
                <w:sz w:val="26"/>
              </w:rPr>
              <w:t>Hạng mục</w:t>
            </w:r>
          </w:p>
        </w:tc>
        <w:tc>
          <w:tcPr>
            <w:tcW w:w="2744" w:type="dxa"/>
          </w:tcPr>
          <w:p w:rsidR="0096676F" w:rsidRPr="0016104B" w:rsidRDefault="00B43B99">
            <w:pPr>
              <w:pStyle w:val="TableParagraph"/>
              <w:spacing w:before="112"/>
              <w:ind w:left="772"/>
              <w:rPr>
                <w:b/>
                <w:sz w:val="26"/>
              </w:rPr>
            </w:pPr>
            <w:r w:rsidRPr="0016104B">
              <w:rPr>
                <w:b/>
                <w:sz w:val="26"/>
              </w:rPr>
              <w:t>Đơn vị tính</w:t>
            </w:r>
          </w:p>
        </w:tc>
        <w:tc>
          <w:tcPr>
            <w:tcW w:w="1371" w:type="dxa"/>
          </w:tcPr>
          <w:p w:rsidR="0096676F" w:rsidRPr="0016104B" w:rsidRDefault="00B43B99">
            <w:pPr>
              <w:pStyle w:val="TableParagraph"/>
              <w:spacing w:before="112"/>
              <w:ind w:left="169" w:right="164"/>
              <w:jc w:val="center"/>
              <w:rPr>
                <w:b/>
                <w:sz w:val="26"/>
              </w:rPr>
            </w:pPr>
            <w:r w:rsidRPr="0016104B">
              <w:rPr>
                <w:b/>
                <w:sz w:val="26"/>
              </w:rPr>
              <w:t>Số lượng</w:t>
            </w:r>
          </w:p>
        </w:tc>
      </w:tr>
      <w:tr w:rsidR="0016104B" w:rsidRPr="0016104B">
        <w:trPr>
          <w:trHeight w:val="503"/>
        </w:trPr>
        <w:tc>
          <w:tcPr>
            <w:tcW w:w="1385" w:type="dxa"/>
          </w:tcPr>
          <w:p w:rsidR="0096676F" w:rsidRPr="0016104B" w:rsidRDefault="00B43B99">
            <w:pPr>
              <w:pStyle w:val="TableParagraph"/>
              <w:spacing w:line="298" w:lineRule="exact"/>
              <w:ind w:left="10"/>
              <w:jc w:val="center"/>
              <w:rPr>
                <w:sz w:val="26"/>
              </w:rPr>
            </w:pPr>
            <w:r w:rsidRPr="0016104B">
              <w:rPr>
                <w:w w:val="95"/>
                <w:sz w:val="26"/>
              </w:rPr>
              <w:t>1</w:t>
            </w:r>
          </w:p>
        </w:tc>
        <w:tc>
          <w:tcPr>
            <w:tcW w:w="4297" w:type="dxa"/>
          </w:tcPr>
          <w:p w:rsidR="0096676F" w:rsidRPr="0016104B" w:rsidRDefault="00B43B99">
            <w:pPr>
              <w:pStyle w:val="TableParagraph"/>
              <w:spacing w:line="298" w:lineRule="exact"/>
              <w:ind w:left="69"/>
              <w:rPr>
                <w:sz w:val="26"/>
              </w:rPr>
            </w:pPr>
            <w:r w:rsidRPr="0016104B">
              <w:rPr>
                <w:sz w:val="26"/>
              </w:rPr>
              <w:t>Bể tự hoại 3 ngăn</w:t>
            </w:r>
          </w:p>
        </w:tc>
        <w:tc>
          <w:tcPr>
            <w:tcW w:w="2744" w:type="dxa"/>
          </w:tcPr>
          <w:p w:rsidR="0096676F" w:rsidRPr="0016104B" w:rsidRDefault="00B43B99">
            <w:pPr>
              <w:pStyle w:val="TableParagraph"/>
              <w:spacing w:line="298" w:lineRule="exact"/>
              <w:ind w:left="1168" w:right="1153"/>
              <w:jc w:val="center"/>
              <w:rPr>
                <w:sz w:val="26"/>
              </w:rPr>
            </w:pPr>
            <w:r w:rsidRPr="0016104B">
              <w:rPr>
                <w:sz w:val="26"/>
              </w:rPr>
              <w:t>Cái</w:t>
            </w:r>
          </w:p>
        </w:tc>
        <w:tc>
          <w:tcPr>
            <w:tcW w:w="1371" w:type="dxa"/>
          </w:tcPr>
          <w:p w:rsidR="0096676F" w:rsidRPr="0016104B" w:rsidRDefault="00B43B99">
            <w:pPr>
              <w:pStyle w:val="TableParagraph"/>
              <w:spacing w:line="298" w:lineRule="exact"/>
              <w:ind w:left="169" w:right="164"/>
              <w:jc w:val="center"/>
              <w:rPr>
                <w:sz w:val="26"/>
              </w:rPr>
            </w:pPr>
            <w:r w:rsidRPr="0016104B">
              <w:rPr>
                <w:sz w:val="26"/>
              </w:rPr>
              <w:t>03</w:t>
            </w:r>
          </w:p>
        </w:tc>
      </w:tr>
      <w:tr w:rsidR="0016104B" w:rsidRPr="0016104B">
        <w:trPr>
          <w:trHeight w:val="503"/>
        </w:trPr>
        <w:tc>
          <w:tcPr>
            <w:tcW w:w="1385" w:type="dxa"/>
          </w:tcPr>
          <w:p w:rsidR="0096676F" w:rsidRPr="0016104B" w:rsidRDefault="00B43B99">
            <w:pPr>
              <w:pStyle w:val="TableParagraph"/>
              <w:spacing w:before="2"/>
              <w:ind w:left="10"/>
              <w:jc w:val="center"/>
              <w:rPr>
                <w:sz w:val="26"/>
              </w:rPr>
            </w:pPr>
            <w:r w:rsidRPr="0016104B">
              <w:rPr>
                <w:w w:val="95"/>
                <w:sz w:val="26"/>
              </w:rPr>
              <w:t>2</w:t>
            </w:r>
          </w:p>
        </w:tc>
        <w:tc>
          <w:tcPr>
            <w:tcW w:w="4297" w:type="dxa"/>
          </w:tcPr>
          <w:p w:rsidR="0096676F" w:rsidRPr="0016104B" w:rsidRDefault="00B43B99">
            <w:pPr>
              <w:pStyle w:val="TableParagraph"/>
              <w:spacing w:before="2"/>
              <w:ind w:left="69"/>
              <w:rPr>
                <w:sz w:val="26"/>
              </w:rPr>
            </w:pPr>
            <w:r w:rsidRPr="0016104B">
              <w:rPr>
                <w:sz w:val="26"/>
              </w:rPr>
              <w:t>Hệ thống thu gom, thoát nước thải.</w:t>
            </w:r>
          </w:p>
        </w:tc>
        <w:tc>
          <w:tcPr>
            <w:tcW w:w="2744" w:type="dxa"/>
          </w:tcPr>
          <w:p w:rsidR="0096676F" w:rsidRPr="0016104B" w:rsidRDefault="00B43B99">
            <w:pPr>
              <w:pStyle w:val="TableParagraph"/>
              <w:spacing w:before="2"/>
              <w:ind w:left="899"/>
              <w:rPr>
                <w:sz w:val="26"/>
              </w:rPr>
            </w:pPr>
            <w:r w:rsidRPr="0016104B">
              <w:rPr>
                <w:sz w:val="26"/>
              </w:rPr>
              <w:t>Hệ thống</w:t>
            </w:r>
          </w:p>
        </w:tc>
        <w:tc>
          <w:tcPr>
            <w:tcW w:w="1371" w:type="dxa"/>
          </w:tcPr>
          <w:p w:rsidR="0096676F" w:rsidRPr="0016104B" w:rsidRDefault="00B43B99">
            <w:pPr>
              <w:pStyle w:val="TableParagraph"/>
              <w:spacing w:before="2"/>
              <w:ind w:left="9"/>
              <w:jc w:val="center"/>
              <w:rPr>
                <w:sz w:val="26"/>
              </w:rPr>
            </w:pPr>
            <w:r w:rsidRPr="0016104B">
              <w:rPr>
                <w:w w:val="95"/>
                <w:sz w:val="26"/>
              </w:rPr>
              <w:t>1</w:t>
            </w:r>
          </w:p>
        </w:tc>
      </w:tr>
      <w:tr w:rsidR="0016104B" w:rsidRPr="0016104B">
        <w:trPr>
          <w:trHeight w:val="503"/>
        </w:trPr>
        <w:tc>
          <w:tcPr>
            <w:tcW w:w="1385" w:type="dxa"/>
          </w:tcPr>
          <w:p w:rsidR="0096676F" w:rsidRPr="0016104B" w:rsidRDefault="00B43B99">
            <w:pPr>
              <w:pStyle w:val="TableParagraph"/>
              <w:spacing w:before="2"/>
              <w:ind w:left="10"/>
              <w:jc w:val="center"/>
              <w:rPr>
                <w:sz w:val="26"/>
              </w:rPr>
            </w:pPr>
            <w:r w:rsidRPr="0016104B">
              <w:rPr>
                <w:w w:val="95"/>
                <w:sz w:val="26"/>
              </w:rPr>
              <w:t>3</w:t>
            </w:r>
          </w:p>
        </w:tc>
        <w:tc>
          <w:tcPr>
            <w:tcW w:w="4297" w:type="dxa"/>
          </w:tcPr>
          <w:p w:rsidR="0096676F" w:rsidRPr="0016104B" w:rsidRDefault="00B43B99">
            <w:pPr>
              <w:pStyle w:val="TableParagraph"/>
              <w:spacing w:before="2"/>
              <w:ind w:left="69"/>
              <w:rPr>
                <w:sz w:val="26"/>
              </w:rPr>
            </w:pPr>
            <w:r w:rsidRPr="0016104B">
              <w:rPr>
                <w:sz w:val="26"/>
              </w:rPr>
              <w:t>Hệ thống thu gom, thoát nước mưa.</w:t>
            </w:r>
          </w:p>
        </w:tc>
        <w:tc>
          <w:tcPr>
            <w:tcW w:w="2744" w:type="dxa"/>
          </w:tcPr>
          <w:p w:rsidR="0096676F" w:rsidRPr="0016104B" w:rsidRDefault="00B43B99">
            <w:pPr>
              <w:pStyle w:val="TableParagraph"/>
              <w:spacing w:before="2"/>
              <w:ind w:left="899"/>
              <w:rPr>
                <w:sz w:val="26"/>
              </w:rPr>
            </w:pPr>
            <w:r w:rsidRPr="0016104B">
              <w:rPr>
                <w:sz w:val="26"/>
              </w:rPr>
              <w:t>Hệ thống</w:t>
            </w:r>
          </w:p>
        </w:tc>
        <w:tc>
          <w:tcPr>
            <w:tcW w:w="1371" w:type="dxa"/>
          </w:tcPr>
          <w:p w:rsidR="0096676F" w:rsidRPr="0016104B" w:rsidRDefault="00B43B99">
            <w:pPr>
              <w:pStyle w:val="TableParagraph"/>
              <w:spacing w:before="2"/>
              <w:ind w:left="9"/>
              <w:jc w:val="center"/>
              <w:rPr>
                <w:sz w:val="26"/>
              </w:rPr>
            </w:pPr>
            <w:r w:rsidRPr="0016104B">
              <w:rPr>
                <w:w w:val="95"/>
                <w:sz w:val="26"/>
              </w:rPr>
              <w:t>1</w:t>
            </w:r>
          </w:p>
        </w:tc>
      </w:tr>
      <w:tr w:rsidR="0016104B" w:rsidRPr="0016104B">
        <w:trPr>
          <w:trHeight w:val="522"/>
        </w:trPr>
        <w:tc>
          <w:tcPr>
            <w:tcW w:w="1385" w:type="dxa"/>
          </w:tcPr>
          <w:p w:rsidR="0096676F" w:rsidRPr="0016104B" w:rsidRDefault="00B43B99">
            <w:pPr>
              <w:pStyle w:val="TableParagraph"/>
              <w:spacing w:before="2"/>
              <w:jc w:val="center"/>
              <w:rPr>
                <w:sz w:val="26"/>
              </w:rPr>
            </w:pPr>
            <w:r w:rsidRPr="0016104B">
              <w:rPr>
                <w:w w:val="95"/>
                <w:sz w:val="26"/>
              </w:rPr>
              <w:t>4</w:t>
            </w:r>
          </w:p>
        </w:tc>
        <w:tc>
          <w:tcPr>
            <w:tcW w:w="4297" w:type="dxa"/>
          </w:tcPr>
          <w:p w:rsidR="0096676F" w:rsidRPr="0016104B" w:rsidRDefault="00B43B99">
            <w:pPr>
              <w:pStyle w:val="TableParagraph"/>
              <w:spacing w:before="2"/>
              <w:ind w:left="88"/>
              <w:rPr>
                <w:sz w:val="26"/>
              </w:rPr>
            </w:pPr>
            <w:r w:rsidRPr="0016104B">
              <w:rPr>
                <w:sz w:val="26"/>
              </w:rPr>
              <w:t>Hệ thống xử lý nước thải tập trung</w:t>
            </w:r>
          </w:p>
        </w:tc>
        <w:tc>
          <w:tcPr>
            <w:tcW w:w="2744" w:type="dxa"/>
          </w:tcPr>
          <w:p w:rsidR="0096676F" w:rsidRPr="0016104B" w:rsidRDefault="00B43B99">
            <w:pPr>
              <w:pStyle w:val="TableParagraph"/>
              <w:spacing w:before="2"/>
              <w:ind w:left="817"/>
              <w:rPr>
                <w:sz w:val="26"/>
              </w:rPr>
            </w:pPr>
            <w:r w:rsidRPr="0016104B">
              <w:rPr>
                <w:sz w:val="26"/>
              </w:rPr>
              <w:t>Hệ thống</w:t>
            </w:r>
          </w:p>
        </w:tc>
        <w:tc>
          <w:tcPr>
            <w:tcW w:w="1371" w:type="dxa"/>
          </w:tcPr>
          <w:p w:rsidR="0096676F" w:rsidRPr="0016104B" w:rsidRDefault="00B43B99">
            <w:pPr>
              <w:pStyle w:val="TableParagraph"/>
              <w:spacing w:before="2"/>
              <w:ind w:left="4"/>
              <w:jc w:val="center"/>
              <w:rPr>
                <w:sz w:val="26"/>
              </w:rPr>
            </w:pPr>
            <w:r w:rsidRPr="0016104B">
              <w:rPr>
                <w:w w:val="95"/>
                <w:sz w:val="26"/>
              </w:rPr>
              <w:t>1</w:t>
            </w:r>
          </w:p>
        </w:tc>
      </w:tr>
      <w:tr w:rsidR="0016104B" w:rsidRPr="0016104B">
        <w:trPr>
          <w:trHeight w:val="429"/>
        </w:trPr>
        <w:tc>
          <w:tcPr>
            <w:tcW w:w="1385" w:type="dxa"/>
          </w:tcPr>
          <w:p w:rsidR="0096676F" w:rsidRPr="0016104B" w:rsidRDefault="00B43B99">
            <w:pPr>
              <w:pStyle w:val="TableParagraph"/>
              <w:spacing w:line="298" w:lineRule="exact"/>
              <w:ind w:left="6"/>
              <w:jc w:val="center"/>
              <w:rPr>
                <w:sz w:val="26"/>
              </w:rPr>
            </w:pPr>
            <w:r w:rsidRPr="0016104B">
              <w:rPr>
                <w:w w:val="99"/>
                <w:sz w:val="26"/>
              </w:rPr>
              <w:t>5</w:t>
            </w:r>
          </w:p>
        </w:tc>
        <w:tc>
          <w:tcPr>
            <w:tcW w:w="4297" w:type="dxa"/>
          </w:tcPr>
          <w:p w:rsidR="0096676F" w:rsidRPr="0016104B" w:rsidRDefault="00B43B99">
            <w:pPr>
              <w:pStyle w:val="TableParagraph"/>
              <w:spacing w:line="298" w:lineRule="exact"/>
              <w:ind w:left="88"/>
              <w:rPr>
                <w:sz w:val="26"/>
              </w:rPr>
            </w:pPr>
            <w:r w:rsidRPr="0016104B">
              <w:rPr>
                <w:sz w:val="26"/>
              </w:rPr>
              <w:t>Hệ thống xử lý khí thải khu vực sấy</w:t>
            </w:r>
          </w:p>
        </w:tc>
        <w:tc>
          <w:tcPr>
            <w:tcW w:w="2744" w:type="dxa"/>
          </w:tcPr>
          <w:p w:rsidR="0096676F" w:rsidRPr="0016104B" w:rsidRDefault="00B43B99">
            <w:pPr>
              <w:pStyle w:val="TableParagraph"/>
              <w:spacing w:line="298" w:lineRule="exact"/>
              <w:ind w:left="889"/>
              <w:rPr>
                <w:sz w:val="26"/>
              </w:rPr>
            </w:pPr>
            <w:r w:rsidRPr="0016104B">
              <w:rPr>
                <w:sz w:val="26"/>
              </w:rPr>
              <w:t>Hệ thống</w:t>
            </w:r>
          </w:p>
        </w:tc>
        <w:tc>
          <w:tcPr>
            <w:tcW w:w="1371" w:type="dxa"/>
          </w:tcPr>
          <w:p w:rsidR="0096676F" w:rsidRPr="0016104B" w:rsidRDefault="00B43B99">
            <w:pPr>
              <w:pStyle w:val="TableParagraph"/>
              <w:spacing w:line="298" w:lineRule="exact"/>
              <w:ind w:left="5"/>
              <w:jc w:val="center"/>
              <w:rPr>
                <w:sz w:val="26"/>
              </w:rPr>
            </w:pPr>
            <w:r w:rsidRPr="0016104B">
              <w:rPr>
                <w:w w:val="99"/>
                <w:sz w:val="26"/>
              </w:rPr>
              <w:t>1</w:t>
            </w:r>
          </w:p>
        </w:tc>
      </w:tr>
      <w:tr w:rsidR="0016104B" w:rsidRPr="0016104B">
        <w:trPr>
          <w:trHeight w:val="537"/>
        </w:trPr>
        <w:tc>
          <w:tcPr>
            <w:tcW w:w="1385" w:type="dxa"/>
          </w:tcPr>
          <w:p w:rsidR="0096676F" w:rsidRPr="0016104B" w:rsidRDefault="00B43B99">
            <w:pPr>
              <w:pStyle w:val="TableParagraph"/>
              <w:spacing w:line="298" w:lineRule="exact"/>
              <w:ind w:left="6"/>
              <w:jc w:val="center"/>
              <w:rPr>
                <w:sz w:val="26"/>
              </w:rPr>
            </w:pPr>
            <w:r w:rsidRPr="0016104B">
              <w:rPr>
                <w:w w:val="99"/>
                <w:sz w:val="26"/>
              </w:rPr>
              <w:t>6</w:t>
            </w:r>
          </w:p>
        </w:tc>
        <w:tc>
          <w:tcPr>
            <w:tcW w:w="4297" w:type="dxa"/>
          </w:tcPr>
          <w:p w:rsidR="0096676F" w:rsidRPr="0016104B" w:rsidRDefault="00B43B99">
            <w:pPr>
              <w:pStyle w:val="TableParagraph"/>
              <w:spacing w:line="298" w:lineRule="exact"/>
              <w:ind w:left="88"/>
              <w:rPr>
                <w:sz w:val="26"/>
              </w:rPr>
            </w:pPr>
            <w:r w:rsidRPr="0016104B">
              <w:rPr>
                <w:sz w:val="26"/>
              </w:rPr>
              <w:t>Kệ thống xử lý khí thải lò hơi</w:t>
            </w:r>
          </w:p>
        </w:tc>
        <w:tc>
          <w:tcPr>
            <w:tcW w:w="2744" w:type="dxa"/>
          </w:tcPr>
          <w:p w:rsidR="0096676F" w:rsidRPr="0016104B" w:rsidRDefault="00B43B99">
            <w:pPr>
              <w:pStyle w:val="TableParagraph"/>
              <w:spacing w:line="298" w:lineRule="exact"/>
              <w:ind w:left="889"/>
              <w:rPr>
                <w:sz w:val="26"/>
              </w:rPr>
            </w:pPr>
            <w:r w:rsidRPr="0016104B">
              <w:rPr>
                <w:sz w:val="26"/>
              </w:rPr>
              <w:t>Hệ thống</w:t>
            </w:r>
          </w:p>
        </w:tc>
        <w:tc>
          <w:tcPr>
            <w:tcW w:w="1371" w:type="dxa"/>
          </w:tcPr>
          <w:p w:rsidR="0096676F" w:rsidRPr="0016104B" w:rsidRDefault="00B43B99">
            <w:pPr>
              <w:pStyle w:val="TableParagraph"/>
              <w:spacing w:line="298" w:lineRule="exact"/>
              <w:ind w:left="5"/>
              <w:jc w:val="center"/>
              <w:rPr>
                <w:sz w:val="26"/>
              </w:rPr>
            </w:pPr>
            <w:r w:rsidRPr="0016104B">
              <w:rPr>
                <w:w w:val="99"/>
                <w:sz w:val="26"/>
              </w:rPr>
              <w:t>1</w:t>
            </w:r>
          </w:p>
        </w:tc>
      </w:tr>
      <w:tr w:rsidR="0016104B" w:rsidRPr="0016104B">
        <w:trPr>
          <w:trHeight w:val="410"/>
        </w:trPr>
        <w:tc>
          <w:tcPr>
            <w:tcW w:w="1385" w:type="dxa"/>
          </w:tcPr>
          <w:p w:rsidR="0096676F" w:rsidRPr="0016104B" w:rsidRDefault="00B43B99">
            <w:pPr>
              <w:pStyle w:val="TableParagraph"/>
              <w:spacing w:line="298" w:lineRule="exact"/>
              <w:ind w:left="6"/>
              <w:jc w:val="center"/>
              <w:rPr>
                <w:sz w:val="26"/>
              </w:rPr>
            </w:pPr>
            <w:r w:rsidRPr="0016104B">
              <w:rPr>
                <w:w w:val="99"/>
                <w:sz w:val="26"/>
              </w:rPr>
              <w:t>7</w:t>
            </w:r>
          </w:p>
        </w:tc>
        <w:tc>
          <w:tcPr>
            <w:tcW w:w="4297" w:type="dxa"/>
          </w:tcPr>
          <w:p w:rsidR="0096676F" w:rsidRPr="0016104B" w:rsidRDefault="00B43B99">
            <w:pPr>
              <w:pStyle w:val="TableParagraph"/>
              <w:spacing w:line="298" w:lineRule="exact"/>
              <w:ind w:left="88"/>
              <w:rPr>
                <w:sz w:val="26"/>
              </w:rPr>
            </w:pPr>
            <w:r w:rsidRPr="0016104B">
              <w:rPr>
                <w:sz w:val="26"/>
              </w:rPr>
              <w:t>Kho CTR</w:t>
            </w:r>
          </w:p>
        </w:tc>
        <w:tc>
          <w:tcPr>
            <w:tcW w:w="2744" w:type="dxa"/>
          </w:tcPr>
          <w:p w:rsidR="0096676F" w:rsidRPr="0016104B" w:rsidRDefault="00B43B99">
            <w:pPr>
              <w:pStyle w:val="TableParagraph"/>
              <w:spacing w:line="298" w:lineRule="exact"/>
              <w:ind w:left="1163" w:right="1158"/>
              <w:jc w:val="center"/>
              <w:rPr>
                <w:sz w:val="26"/>
              </w:rPr>
            </w:pPr>
            <w:r w:rsidRPr="0016104B">
              <w:rPr>
                <w:sz w:val="26"/>
              </w:rPr>
              <w:t>Cái</w:t>
            </w:r>
          </w:p>
        </w:tc>
        <w:tc>
          <w:tcPr>
            <w:tcW w:w="1371" w:type="dxa"/>
          </w:tcPr>
          <w:p w:rsidR="0096676F" w:rsidRPr="0016104B" w:rsidRDefault="00B43B99">
            <w:pPr>
              <w:pStyle w:val="TableParagraph"/>
              <w:spacing w:line="298" w:lineRule="exact"/>
              <w:ind w:left="5"/>
              <w:jc w:val="center"/>
              <w:rPr>
                <w:sz w:val="26"/>
              </w:rPr>
            </w:pPr>
            <w:r w:rsidRPr="0016104B">
              <w:rPr>
                <w:w w:val="99"/>
                <w:sz w:val="26"/>
              </w:rPr>
              <w:t>1</w:t>
            </w:r>
          </w:p>
        </w:tc>
      </w:tr>
      <w:tr w:rsidR="0096676F" w:rsidRPr="0016104B">
        <w:trPr>
          <w:trHeight w:val="412"/>
        </w:trPr>
        <w:tc>
          <w:tcPr>
            <w:tcW w:w="1385" w:type="dxa"/>
          </w:tcPr>
          <w:p w:rsidR="0096676F" w:rsidRPr="0016104B" w:rsidRDefault="00B43B99">
            <w:pPr>
              <w:pStyle w:val="TableParagraph"/>
              <w:spacing w:before="2"/>
              <w:ind w:left="6"/>
              <w:jc w:val="center"/>
              <w:rPr>
                <w:sz w:val="26"/>
              </w:rPr>
            </w:pPr>
            <w:r w:rsidRPr="0016104B">
              <w:rPr>
                <w:w w:val="99"/>
                <w:sz w:val="26"/>
              </w:rPr>
              <w:t>8</w:t>
            </w:r>
          </w:p>
        </w:tc>
        <w:tc>
          <w:tcPr>
            <w:tcW w:w="4297" w:type="dxa"/>
          </w:tcPr>
          <w:p w:rsidR="0096676F" w:rsidRPr="0016104B" w:rsidRDefault="00B43B99">
            <w:pPr>
              <w:pStyle w:val="TableParagraph"/>
              <w:spacing w:before="2"/>
              <w:ind w:left="88"/>
              <w:rPr>
                <w:sz w:val="26"/>
              </w:rPr>
            </w:pPr>
            <w:r w:rsidRPr="0016104B">
              <w:rPr>
                <w:sz w:val="26"/>
              </w:rPr>
              <w:t>Kho CTNH</w:t>
            </w:r>
          </w:p>
        </w:tc>
        <w:tc>
          <w:tcPr>
            <w:tcW w:w="2744" w:type="dxa"/>
          </w:tcPr>
          <w:p w:rsidR="0096676F" w:rsidRPr="0016104B" w:rsidRDefault="00B43B99">
            <w:pPr>
              <w:pStyle w:val="TableParagraph"/>
              <w:spacing w:before="2"/>
              <w:ind w:left="1163" w:right="1158"/>
              <w:jc w:val="center"/>
              <w:rPr>
                <w:sz w:val="26"/>
              </w:rPr>
            </w:pPr>
            <w:r w:rsidRPr="0016104B">
              <w:rPr>
                <w:sz w:val="26"/>
              </w:rPr>
              <w:t>Cái</w:t>
            </w:r>
          </w:p>
        </w:tc>
        <w:tc>
          <w:tcPr>
            <w:tcW w:w="1371" w:type="dxa"/>
          </w:tcPr>
          <w:p w:rsidR="0096676F" w:rsidRPr="0016104B" w:rsidRDefault="00B43B99">
            <w:pPr>
              <w:pStyle w:val="TableParagraph"/>
              <w:spacing w:before="2"/>
              <w:ind w:left="5"/>
              <w:jc w:val="center"/>
              <w:rPr>
                <w:sz w:val="26"/>
              </w:rPr>
            </w:pPr>
            <w:r w:rsidRPr="0016104B">
              <w:rPr>
                <w:w w:val="99"/>
                <w:sz w:val="26"/>
              </w:rPr>
              <w:t>1</w:t>
            </w:r>
          </w:p>
        </w:tc>
      </w:tr>
    </w:tbl>
    <w:p w:rsidR="0096676F" w:rsidRPr="0016104B" w:rsidRDefault="0096676F">
      <w:pPr>
        <w:pStyle w:val="BodyText"/>
        <w:spacing w:before="5"/>
        <w:rPr>
          <w:b/>
          <w:i/>
          <w:sz w:val="31"/>
        </w:rPr>
      </w:pPr>
    </w:p>
    <w:p w:rsidR="0096676F" w:rsidRPr="0016104B" w:rsidRDefault="00B43B99">
      <w:pPr>
        <w:pStyle w:val="ListParagraph"/>
        <w:numPr>
          <w:ilvl w:val="1"/>
          <w:numId w:val="25"/>
        </w:numPr>
        <w:tabs>
          <w:tab w:val="left" w:pos="2301"/>
        </w:tabs>
        <w:ind w:left="1098" w:right="891" w:firstLine="719"/>
        <w:jc w:val="both"/>
        <w:rPr>
          <w:b/>
          <w:sz w:val="26"/>
        </w:rPr>
      </w:pPr>
      <w:r w:rsidRPr="0016104B">
        <w:rPr>
          <w:b/>
          <w:sz w:val="26"/>
        </w:rPr>
        <w:t>Kế hoạch xây lắp các công trình xử lý chất thải, bảo vệ môi trường và dự toán kinh phí đối với từng công trình, biện pháp bảo vệ môi</w:t>
      </w:r>
      <w:r w:rsidRPr="0016104B">
        <w:rPr>
          <w:b/>
          <w:spacing w:val="-9"/>
          <w:sz w:val="26"/>
        </w:rPr>
        <w:t xml:space="preserve"> </w:t>
      </w:r>
      <w:r w:rsidRPr="0016104B">
        <w:rPr>
          <w:b/>
          <w:sz w:val="26"/>
        </w:rPr>
        <w:t>trường</w:t>
      </w:r>
    </w:p>
    <w:p w:rsidR="0096676F" w:rsidRPr="0016104B" w:rsidRDefault="00B43B99">
      <w:pPr>
        <w:spacing w:before="113"/>
        <w:ind w:left="1098" w:right="901" w:firstLine="719"/>
        <w:jc w:val="both"/>
        <w:rPr>
          <w:sz w:val="28"/>
        </w:rPr>
      </w:pPr>
      <w:r w:rsidRPr="0016104B">
        <w:rPr>
          <w:sz w:val="28"/>
        </w:rPr>
        <w:t>Kế hoạch xây lắp các công trình bảo vệ môi trường, thiết bị xử lý chất thải và dự toán kinh phí đối với từng hạng mục công trình, biện pháp bảo vệ môi trường như sau:</w:t>
      </w:r>
    </w:p>
    <w:p w:rsidR="0096676F" w:rsidRPr="0016104B" w:rsidRDefault="00B43B99">
      <w:pPr>
        <w:pStyle w:val="ListParagraph"/>
        <w:numPr>
          <w:ilvl w:val="0"/>
          <w:numId w:val="10"/>
        </w:numPr>
        <w:tabs>
          <w:tab w:val="left" w:pos="2006"/>
        </w:tabs>
        <w:spacing w:before="121"/>
        <w:jc w:val="both"/>
        <w:rPr>
          <w:b/>
          <w:sz w:val="26"/>
        </w:rPr>
      </w:pPr>
      <w:r w:rsidRPr="0016104B">
        <w:rPr>
          <w:b/>
          <w:sz w:val="26"/>
        </w:rPr>
        <w:t>Tiến độ hoàn thành các công trình, biện pháp bảo vệ môi</w:t>
      </w:r>
      <w:r w:rsidRPr="0016104B">
        <w:rPr>
          <w:b/>
          <w:spacing w:val="-1"/>
          <w:sz w:val="26"/>
        </w:rPr>
        <w:t xml:space="preserve"> </w:t>
      </w:r>
      <w:r w:rsidRPr="0016104B">
        <w:rPr>
          <w:b/>
          <w:sz w:val="26"/>
        </w:rPr>
        <w:t>trường</w:t>
      </w:r>
    </w:p>
    <w:p w:rsidR="0096676F" w:rsidRPr="0016104B" w:rsidRDefault="00B43B99">
      <w:pPr>
        <w:pStyle w:val="BodyText"/>
        <w:spacing w:before="121" w:line="283" w:lineRule="auto"/>
        <w:ind w:left="1098" w:right="939" w:firstLine="719"/>
        <w:jc w:val="both"/>
      </w:pPr>
      <w:r w:rsidRPr="0016104B">
        <w:t>+ Quý III năm 2023: Xây dựng bổ sung hệ thống đường thu gom nước thải, HTXL nước thải tập trung; Lắp đặt hệ thống xử lý khí thải; Xây dựng kho gom và lưu giữ CTR, kho</w:t>
      </w:r>
      <w:r w:rsidRPr="0016104B">
        <w:rPr>
          <w:spacing w:val="-2"/>
        </w:rPr>
        <w:t xml:space="preserve"> </w:t>
      </w:r>
      <w:r w:rsidRPr="0016104B">
        <w:t>CTNH</w:t>
      </w:r>
    </w:p>
    <w:p w:rsidR="0096676F" w:rsidRPr="0016104B" w:rsidRDefault="00B43B99">
      <w:pPr>
        <w:pStyle w:val="BodyText"/>
        <w:spacing w:before="130"/>
        <w:ind w:left="1818"/>
      </w:pPr>
      <w:r w:rsidRPr="0016104B">
        <w:t>+ Quý IV năm 2023: Hoàn thành các công trình xử lý chất thải.</w:t>
      </w:r>
    </w:p>
    <w:p w:rsidR="0096676F" w:rsidRDefault="00B43B99" w:rsidP="00734E3B">
      <w:pPr>
        <w:pStyle w:val="BodyText"/>
        <w:spacing w:before="130"/>
        <w:ind w:left="1818"/>
        <w:jc w:val="both"/>
      </w:pPr>
      <w:r w:rsidRPr="0016104B">
        <w:t>Tất cả các hệ thống công trình trên được thi công đồng bộ và hoàn thành, vận hành</w:t>
      </w:r>
    </w:p>
    <w:p w:rsidR="00734E3B" w:rsidRPr="0016104B" w:rsidRDefault="00734E3B" w:rsidP="00734E3B">
      <w:pPr>
        <w:pStyle w:val="BodyText"/>
        <w:spacing w:before="38" w:line="283" w:lineRule="auto"/>
        <w:ind w:left="1098" w:right="891"/>
        <w:jc w:val="both"/>
      </w:pPr>
      <w:r w:rsidRPr="0016104B">
        <w:t>thử đảm bảo chất thải sau xử lý đạt tiêu chuẩn môi trường cho phép trước khi dự án đi vào hoạt động chính thức.</w:t>
      </w:r>
    </w:p>
    <w:p w:rsidR="00734E3B" w:rsidRPr="0016104B" w:rsidRDefault="00734E3B">
      <w:pPr>
        <w:sectPr w:rsidR="00734E3B" w:rsidRPr="0016104B">
          <w:pgSz w:w="12240" w:h="15840"/>
          <w:pgMar w:top="1100" w:right="240" w:bottom="1200" w:left="320" w:header="523" w:footer="1007" w:gutter="0"/>
          <w:cols w:space="720"/>
        </w:sectPr>
      </w:pPr>
    </w:p>
    <w:p w:rsidR="0096676F" w:rsidRPr="0016104B" w:rsidRDefault="006D178D">
      <w:pPr>
        <w:pStyle w:val="BodyText"/>
        <w:spacing w:line="88" w:lineRule="exact"/>
        <w:ind w:left="1070"/>
        <w:rPr>
          <w:sz w:val="8"/>
        </w:rPr>
      </w:pPr>
      <w:r w:rsidRPr="0016104B">
        <w:rPr>
          <w:position w:val="-1"/>
          <w:sz w:val="8"/>
        </w:rPr>
      </w:r>
      <w:r w:rsidRPr="0016104B">
        <w:rPr>
          <w:position w:val="-1"/>
          <w:sz w:val="8"/>
        </w:rPr>
        <w:pict>
          <v:group id="_x0000_s1034" style="width:487.4pt;height:4.45pt;mso-position-horizontal-relative:char;mso-position-vertical-relative:line" coordsize="9748,89">
            <v:shape id="_x0000_s1035" style="position:absolute;width:9748;height:89" coordsize="9748,89" o:spt="100" adj="0,,0" path="m9748,29l,29,,89r9748,l9748,29xm9748,l,,,14r9748,l9748,xe" fillcolor="#612322" stroked="f">
              <v:stroke joinstyle="round"/>
              <v:formulas/>
              <v:path arrowok="t" o:connecttype="segments"/>
            </v:shape>
            <w10:anchorlock/>
          </v:group>
        </w:pict>
      </w:r>
    </w:p>
    <w:p w:rsidR="0096676F" w:rsidRPr="0016104B" w:rsidRDefault="00B43B99">
      <w:pPr>
        <w:pStyle w:val="Heading3"/>
        <w:numPr>
          <w:ilvl w:val="0"/>
          <w:numId w:val="10"/>
        </w:numPr>
        <w:tabs>
          <w:tab w:val="left" w:pos="2218"/>
        </w:tabs>
        <w:spacing w:before="120"/>
        <w:ind w:left="2217" w:hanging="277"/>
        <w:jc w:val="left"/>
      </w:pPr>
      <w:r w:rsidRPr="0016104B">
        <w:t>Dự toán kinh phí các hạng mục công trình</w:t>
      </w:r>
      <w:r w:rsidRPr="0016104B">
        <w:rPr>
          <w:spacing w:val="-17"/>
        </w:rPr>
        <w:t xml:space="preserve"> </w:t>
      </w:r>
      <w:r w:rsidRPr="0016104B">
        <w:t>BVMT</w:t>
      </w:r>
    </w:p>
    <w:p w:rsidR="0096676F" w:rsidRPr="0016104B" w:rsidRDefault="00B43B99">
      <w:pPr>
        <w:spacing w:before="119"/>
        <w:ind w:left="2102"/>
        <w:rPr>
          <w:i/>
          <w:sz w:val="26"/>
        </w:rPr>
      </w:pPr>
      <w:bookmarkStart w:id="50" w:name="_bookmark48"/>
      <w:bookmarkEnd w:id="50"/>
      <w:r w:rsidRPr="0016104B">
        <w:rPr>
          <w:i/>
          <w:sz w:val="26"/>
        </w:rPr>
        <w:t>Bảng13. Bảng dự toán kinh phí xây dựng các hạng mục công trình</w:t>
      </w:r>
      <w:r w:rsidRPr="0016104B">
        <w:rPr>
          <w:i/>
          <w:spacing w:val="-14"/>
          <w:sz w:val="26"/>
        </w:rPr>
        <w:t xml:space="preserve"> </w:t>
      </w:r>
      <w:r w:rsidRPr="0016104B">
        <w:rPr>
          <w:i/>
          <w:sz w:val="26"/>
        </w:rPr>
        <w:t>BVMT</w:t>
      </w:r>
    </w:p>
    <w:p w:rsidR="0096676F" w:rsidRPr="0016104B" w:rsidRDefault="0096676F">
      <w:pPr>
        <w:pStyle w:val="BodyText"/>
        <w:spacing w:before="2"/>
        <w:rPr>
          <w:i/>
          <w:sz w:val="17"/>
        </w:rPr>
      </w:pPr>
    </w:p>
    <w:tbl>
      <w:tblPr>
        <w:tblW w:w="0" w:type="auto"/>
        <w:tblInd w:w="1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5"/>
        <w:gridCol w:w="3541"/>
        <w:gridCol w:w="1076"/>
        <w:gridCol w:w="4146"/>
      </w:tblGrid>
      <w:tr w:rsidR="0016104B" w:rsidRPr="0016104B">
        <w:trPr>
          <w:trHeight w:val="554"/>
        </w:trPr>
        <w:tc>
          <w:tcPr>
            <w:tcW w:w="605" w:type="dxa"/>
          </w:tcPr>
          <w:p w:rsidR="0096676F" w:rsidRPr="0016104B" w:rsidRDefault="00B43B99">
            <w:pPr>
              <w:pStyle w:val="TableParagraph"/>
              <w:spacing w:before="160"/>
              <w:ind w:left="127" w:right="109"/>
              <w:jc w:val="center"/>
              <w:rPr>
                <w:sz w:val="26"/>
              </w:rPr>
            </w:pPr>
            <w:r w:rsidRPr="0016104B">
              <w:rPr>
                <w:sz w:val="26"/>
              </w:rPr>
              <w:t>TT</w:t>
            </w:r>
          </w:p>
        </w:tc>
        <w:tc>
          <w:tcPr>
            <w:tcW w:w="3541" w:type="dxa"/>
          </w:tcPr>
          <w:p w:rsidR="0096676F" w:rsidRPr="0016104B" w:rsidRDefault="00B43B99">
            <w:pPr>
              <w:pStyle w:val="TableParagraph"/>
              <w:spacing w:before="160"/>
              <w:ind w:left="112"/>
              <w:rPr>
                <w:sz w:val="26"/>
              </w:rPr>
            </w:pPr>
            <w:r w:rsidRPr="0016104B">
              <w:rPr>
                <w:sz w:val="26"/>
              </w:rPr>
              <w:t>Hạng mục</w:t>
            </w:r>
          </w:p>
        </w:tc>
        <w:tc>
          <w:tcPr>
            <w:tcW w:w="1076" w:type="dxa"/>
          </w:tcPr>
          <w:p w:rsidR="0096676F" w:rsidRPr="0016104B" w:rsidRDefault="00B43B99">
            <w:pPr>
              <w:pStyle w:val="TableParagraph"/>
              <w:spacing w:before="160"/>
              <w:ind w:left="141" w:right="141"/>
              <w:jc w:val="center"/>
              <w:rPr>
                <w:b/>
                <w:sz w:val="26"/>
              </w:rPr>
            </w:pPr>
            <w:r w:rsidRPr="0016104B">
              <w:rPr>
                <w:b/>
                <w:sz w:val="26"/>
              </w:rPr>
              <w:t>Đơn vị</w:t>
            </w:r>
          </w:p>
        </w:tc>
        <w:tc>
          <w:tcPr>
            <w:tcW w:w="4146" w:type="dxa"/>
          </w:tcPr>
          <w:p w:rsidR="0096676F" w:rsidRPr="0016104B" w:rsidRDefault="00B43B99">
            <w:pPr>
              <w:pStyle w:val="TableParagraph"/>
              <w:spacing w:before="160"/>
              <w:ind w:left="1153" w:right="1150"/>
              <w:jc w:val="center"/>
              <w:rPr>
                <w:b/>
                <w:sz w:val="26"/>
              </w:rPr>
            </w:pPr>
            <w:r w:rsidRPr="0016104B">
              <w:rPr>
                <w:b/>
                <w:sz w:val="26"/>
              </w:rPr>
              <w:t>Kinh phí (VNĐ)</w:t>
            </w:r>
          </w:p>
        </w:tc>
      </w:tr>
      <w:tr w:rsidR="0016104B" w:rsidRPr="0016104B">
        <w:trPr>
          <w:trHeight w:val="719"/>
        </w:trPr>
        <w:tc>
          <w:tcPr>
            <w:tcW w:w="605" w:type="dxa"/>
          </w:tcPr>
          <w:p w:rsidR="0096676F" w:rsidRPr="0016104B" w:rsidRDefault="00B43B99">
            <w:pPr>
              <w:pStyle w:val="TableParagraph"/>
              <w:spacing w:before="242"/>
              <w:ind w:left="19"/>
              <w:jc w:val="center"/>
              <w:rPr>
                <w:sz w:val="26"/>
              </w:rPr>
            </w:pPr>
            <w:r w:rsidRPr="0016104B">
              <w:rPr>
                <w:w w:val="99"/>
                <w:sz w:val="26"/>
              </w:rPr>
              <w:t>1</w:t>
            </w:r>
          </w:p>
        </w:tc>
        <w:tc>
          <w:tcPr>
            <w:tcW w:w="3541" w:type="dxa"/>
          </w:tcPr>
          <w:p w:rsidR="0096676F" w:rsidRPr="0016104B" w:rsidRDefault="00B43B99">
            <w:pPr>
              <w:pStyle w:val="TableParagraph"/>
              <w:spacing w:before="1" w:line="360" w:lineRule="atLeast"/>
              <w:ind w:left="112" w:right="658"/>
              <w:rPr>
                <w:sz w:val="26"/>
              </w:rPr>
            </w:pPr>
            <w:r w:rsidRPr="0016104B">
              <w:rPr>
                <w:sz w:val="26"/>
              </w:rPr>
              <w:t>Thùng chứa rác thải thông thường</w:t>
            </w:r>
          </w:p>
        </w:tc>
        <w:tc>
          <w:tcPr>
            <w:tcW w:w="1076" w:type="dxa"/>
          </w:tcPr>
          <w:p w:rsidR="0096676F" w:rsidRPr="0016104B" w:rsidRDefault="00B43B99">
            <w:pPr>
              <w:pStyle w:val="TableParagraph"/>
              <w:spacing w:before="242"/>
              <w:ind w:left="141" w:right="141"/>
              <w:jc w:val="center"/>
              <w:rPr>
                <w:sz w:val="26"/>
              </w:rPr>
            </w:pPr>
            <w:r w:rsidRPr="0016104B">
              <w:rPr>
                <w:sz w:val="26"/>
              </w:rPr>
              <w:t>30 cái</w:t>
            </w:r>
          </w:p>
        </w:tc>
        <w:tc>
          <w:tcPr>
            <w:tcW w:w="4146" w:type="dxa"/>
          </w:tcPr>
          <w:p w:rsidR="0096676F" w:rsidRPr="0016104B" w:rsidRDefault="00B43B99">
            <w:pPr>
              <w:pStyle w:val="TableParagraph"/>
              <w:spacing w:before="242"/>
              <w:ind w:left="1151" w:right="1150"/>
              <w:jc w:val="center"/>
              <w:rPr>
                <w:sz w:val="26"/>
              </w:rPr>
            </w:pPr>
            <w:r w:rsidRPr="0016104B">
              <w:rPr>
                <w:sz w:val="26"/>
              </w:rPr>
              <w:t>12.000.000</w:t>
            </w:r>
          </w:p>
        </w:tc>
      </w:tr>
      <w:tr w:rsidR="0016104B" w:rsidRPr="0016104B">
        <w:trPr>
          <w:trHeight w:val="718"/>
        </w:trPr>
        <w:tc>
          <w:tcPr>
            <w:tcW w:w="605" w:type="dxa"/>
          </w:tcPr>
          <w:p w:rsidR="0096676F" w:rsidRPr="0016104B" w:rsidRDefault="00B43B99">
            <w:pPr>
              <w:pStyle w:val="TableParagraph"/>
              <w:spacing w:before="240"/>
              <w:ind w:left="19"/>
              <w:jc w:val="center"/>
              <w:rPr>
                <w:sz w:val="26"/>
              </w:rPr>
            </w:pPr>
            <w:r w:rsidRPr="0016104B">
              <w:rPr>
                <w:w w:val="99"/>
                <w:sz w:val="26"/>
              </w:rPr>
              <w:t>2</w:t>
            </w:r>
          </w:p>
        </w:tc>
        <w:tc>
          <w:tcPr>
            <w:tcW w:w="3541" w:type="dxa"/>
          </w:tcPr>
          <w:p w:rsidR="0096676F" w:rsidRPr="0016104B" w:rsidRDefault="00B43B99">
            <w:pPr>
              <w:pStyle w:val="TableParagraph"/>
              <w:spacing w:before="15" w:line="360" w:lineRule="exact"/>
              <w:ind w:left="112" w:right="195"/>
              <w:rPr>
                <w:sz w:val="26"/>
              </w:rPr>
            </w:pPr>
            <w:r w:rsidRPr="0016104B">
              <w:rPr>
                <w:sz w:val="26"/>
              </w:rPr>
              <w:t>Hệ thống đường thu gom thoát nước thải</w:t>
            </w:r>
          </w:p>
        </w:tc>
        <w:tc>
          <w:tcPr>
            <w:tcW w:w="1076" w:type="dxa"/>
          </w:tcPr>
          <w:p w:rsidR="0096676F" w:rsidRPr="0016104B" w:rsidRDefault="00B43B99">
            <w:pPr>
              <w:pStyle w:val="TableParagraph"/>
              <w:spacing w:before="240"/>
              <w:ind w:left="141" w:right="141"/>
              <w:jc w:val="center"/>
              <w:rPr>
                <w:sz w:val="26"/>
              </w:rPr>
            </w:pPr>
            <w:r w:rsidRPr="0016104B">
              <w:rPr>
                <w:sz w:val="26"/>
              </w:rPr>
              <w:t>01 HT</w:t>
            </w:r>
          </w:p>
        </w:tc>
        <w:tc>
          <w:tcPr>
            <w:tcW w:w="4146" w:type="dxa"/>
          </w:tcPr>
          <w:p w:rsidR="0096676F" w:rsidRPr="0016104B" w:rsidRDefault="00B43B99">
            <w:pPr>
              <w:pStyle w:val="TableParagraph"/>
              <w:spacing w:before="240"/>
              <w:ind w:left="1151" w:right="1150"/>
              <w:jc w:val="center"/>
              <w:rPr>
                <w:sz w:val="26"/>
              </w:rPr>
            </w:pPr>
            <w:r w:rsidRPr="0016104B">
              <w:rPr>
                <w:sz w:val="26"/>
              </w:rPr>
              <w:t>200.000.000</w:t>
            </w:r>
          </w:p>
        </w:tc>
      </w:tr>
      <w:tr w:rsidR="0016104B" w:rsidRPr="0016104B">
        <w:trPr>
          <w:trHeight w:val="703"/>
        </w:trPr>
        <w:tc>
          <w:tcPr>
            <w:tcW w:w="605" w:type="dxa"/>
          </w:tcPr>
          <w:p w:rsidR="0096676F" w:rsidRPr="0016104B" w:rsidRDefault="00B43B99">
            <w:pPr>
              <w:pStyle w:val="TableParagraph"/>
              <w:spacing w:before="225"/>
              <w:ind w:left="19"/>
              <w:jc w:val="center"/>
              <w:rPr>
                <w:sz w:val="26"/>
              </w:rPr>
            </w:pPr>
            <w:r w:rsidRPr="0016104B">
              <w:rPr>
                <w:w w:val="99"/>
                <w:sz w:val="26"/>
              </w:rPr>
              <w:t>3</w:t>
            </w:r>
          </w:p>
        </w:tc>
        <w:tc>
          <w:tcPr>
            <w:tcW w:w="3541" w:type="dxa"/>
          </w:tcPr>
          <w:p w:rsidR="0096676F" w:rsidRPr="0016104B" w:rsidRDefault="00B43B99">
            <w:pPr>
              <w:pStyle w:val="TableParagraph"/>
              <w:spacing w:line="360" w:lineRule="exact"/>
              <w:ind w:left="112" w:right="409"/>
              <w:rPr>
                <w:sz w:val="26"/>
              </w:rPr>
            </w:pPr>
            <w:r w:rsidRPr="0016104B">
              <w:rPr>
                <w:sz w:val="26"/>
              </w:rPr>
              <w:t>Hệ thống xử lý nước thải tập trung</w:t>
            </w:r>
          </w:p>
        </w:tc>
        <w:tc>
          <w:tcPr>
            <w:tcW w:w="1076" w:type="dxa"/>
          </w:tcPr>
          <w:p w:rsidR="0096676F" w:rsidRPr="0016104B" w:rsidRDefault="00B43B99">
            <w:pPr>
              <w:pStyle w:val="TableParagraph"/>
              <w:spacing w:before="225"/>
              <w:ind w:left="141" w:right="141"/>
              <w:jc w:val="center"/>
              <w:rPr>
                <w:sz w:val="26"/>
              </w:rPr>
            </w:pPr>
            <w:r w:rsidRPr="0016104B">
              <w:rPr>
                <w:sz w:val="26"/>
              </w:rPr>
              <w:t>01 HT</w:t>
            </w:r>
          </w:p>
        </w:tc>
        <w:tc>
          <w:tcPr>
            <w:tcW w:w="4146" w:type="dxa"/>
          </w:tcPr>
          <w:p w:rsidR="0096676F" w:rsidRPr="0016104B" w:rsidRDefault="00B43B99">
            <w:pPr>
              <w:pStyle w:val="TableParagraph"/>
              <w:spacing w:before="225"/>
              <w:ind w:left="1151" w:right="1150"/>
              <w:jc w:val="center"/>
              <w:rPr>
                <w:sz w:val="26"/>
              </w:rPr>
            </w:pPr>
            <w:r w:rsidRPr="0016104B">
              <w:rPr>
                <w:sz w:val="26"/>
              </w:rPr>
              <w:t>200.000.000</w:t>
            </w:r>
          </w:p>
        </w:tc>
      </w:tr>
      <w:tr w:rsidR="0016104B" w:rsidRPr="0016104B">
        <w:trPr>
          <w:trHeight w:val="390"/>
        </w:trPr>
        <w:tc>
          <w:tcPr>
            <w:tcW w:w="605" w:type="dxa"/>
          </w:tcPr>
          <w:p w:rsidR="0096676F" w:rsidRPr="0016104B" w:rsidRDefault="00B43B99">
            <w:pPr>
              <w:pStyle w:val="TableParagraph"/>
              <w:spacing w:before="69"/>
              <w:ind w:left="19"/>
              <w:jc w:val="center"/>
              <w:rPr>
                <w:sz w:val="26"/>
              </w:rPr>
            </w:pPr>
            <w:r w:rsidRPr="0016104B">
              <w:rPr>
                <w:w w:val="99"/>
                <w:sz w:val="26"/>
              </w:rPr>
              <w:t>4</w:t>
            </w:r>
          </w:p>
        </w:tc>
        <w:tc>
          <w:tcPr>
            <w:tcW w:w="3541" w:type="dxa"/>
          </w:tcPr>
          <w:p w:rsidR="0096676F" w:rsidRPr="0016104B" w:rsidRDefault="00B43B99">
            <w:pPr>
              <w:pStyle w:val="TableParagraph"/>
              <w:spacing w:before="69"/>
              <w:ind w:left="112"/>
              <w:rPr>
                <w:sz w:val="26"/>
              </w:rPr>
            </w:pPr>
            <w:r w:rsidRPr="0016104B">
              <w:rPr>
                <w:sz w:val="26"/>
              </w:rPr>
              <w:t>Hệ thống xử lý khí thải</w:t>
            </w:r>
          </w:p>
        </w:tc>
        <w:tc>
          <w:tcPr>
            <w:tcW w:w="1076" w:type="dxa"/>
          </w:tcPr>
          <w:p w:rsidR="0096676F" w:rsidRPr="0016104B" w:rsidRDefault="00B43B99">
            <w:pPr>
              <w:pStyle w:val="TableParagraph"/>
              <w:spacing w:before="69"/>
              <w:ind w:left="141" w:right="141"/>
              <w:jc w:val="center"/>
              <w:rPr>
                <w:sz w:val="26"/>
              </w:rPr>
            </w:pPr>
            <w:r w:rsidRPr="0016104B">
              <w:rPr>
                <w:sz w:val="26"/>
              </w:rPr>
              <w:t>02 HT</w:t>
            </w:r>
          </w:p>
        </w:tc>
        <w:tc>
          <w:tcPr>
            <w:tcW w:w="4146" w:type="dxa"/>
          </w:tcPr>
          <w:p w:rsidR="0096676F" w:rsidRPr="0016104B" w:rsidRDefault="00B43B99">
            <w:pPr>
              <w:pStyle w:val="TableParagraph"/>
              <w:spacing w:before="69"/>
              <w:ind w:left="1151" w:right="1150"/>
              <w:jc w:val="center"/>
              <w:rPr>
                <w:sz w:val="26"/>
              </w:rPr>
            </w:pPr>
            <w:r w:rsidRPr="0016104B">
              <w:rPr>
                <w:sz w:val="26"/>
              </w:rPr>
              <w:t>500.000.000</w:t>
            </w:r>
          </w:p>
        </w:tc>
      </w:tr>
      <w:tr w:rsidR="0016104B" w:rsidRPr="0016104B">
        <w:trPr>
          <w:trHeight w:val="397"/>
        </w:trPr>
        <w:tc>
          <w:tcPr>
            <w:tcW w:w="605" w:type="dxa"/>
          </w:tcPr>
          <w:p w:rsidR="0096676F" w:rsidRPr="0016104B" w:rsidRDefault="00B43B99">
            <w:pPr>
              <w:pStyle w:val="TableParagraph"/>
              <w:spacing w:before="81" w:line="297" w:lineRule="exact"/>
              <w:ind w:left="19"/>
              <w:jc w:val="center"/>
              <w:rPr>
                <w:sz w:val="26"/>
              </w:rPr>
            </w:pPr>
            <w:r w:rsidRPr="0016104B">
              <w:rPr>
                <w:w w:val="99"/>
                <w:sz w:val="26"/>
              </w:rPr>
              <w:t>5</w:t>
            </w:r>
          </w:p>
        </w:tc>
        <w:tc>
          <w:tcPr>
            <w:tcW w:w="3541" w:type="dxa"/>
          </w:tcPr>
          <w:p w:rsidR="0096676F" w:rsidRPr="0016104B" w:rsidRDefault="00B43B99">
            <w:pPr>
              <w:pStyle w:val="TableParagraph"/>
              <w:spacing w:before="81" w:line="297" w:lineRule="exact"/>
              <w:ind w:left="112"/>
              <w:rPr>
                <w:sz w:val="26"/>
              </w:rPr>
            </w:pPr>
            <w:r w:rsidRPr="0016104B">
              <w:rPr>
                <w:sz w:val="26"/>
              </w:rPr>
              <w:t>Kho CTR</w:t>
            </w:r>
          </w:p>
        </w:tc>
        <w:tc>
          <w:tcPr>
            <w:tcW w:w="1076" w:type="dxa"/>
          </w:tcPr>
          <w:p w:rsidR="0096676F" w:rsidRPr="0016104B" w:rsidRDefault="00B43B99">
            <w:pPr>
              <w:pStyle w:val="TableParagraph"/>
              <w:spacing w:before="81" w:line="297" w:lineRule="exact"/>
              <w:ind w:left="141" w:right="141"/>
              <w:jc w:val="center"/>
              <w:rPr>
                <w:sz w:val="26"/>
              </w:rPr>
            </w:pPr>
            <w:r w:rsidRPr="0016104B">
              <w:rPr>
                <w:sz w:val="26"/>
              </w:rPr>
              <w:t>01 cái</w:t>
            </w:r>
          </w:p>
        </w:tc>
        <w:tc>
          <w:tcPr>
            <w:tcW w:w="4146" w:type="dxa"/>
          </w:tcPr>
          <w:p w:rsidR="0096676F" w:rsidRPr="0016104B" w:rsidRDefault="00B43B99">
            <w:pPr>
              <w:pStyle w:val="TableParagraph"/>
              <w:spacing w:before="81" w:line="297" w:lineRule="exact"/>
              <w:ind w:left="1151" w:right="1150"/>
              <w:jc w:val="center"/>
              <w:rPr>
                <w:sz w:val="26"/>
              </w:rPr>
            </w:pPr>
            <w:r w:rsidRPr="0016104B">
              <w:rPr>
                <w:sz w:val="26"/>
              </w:rPr>
              <w:t>20.000.000</w:t>
            </w:r>
          </w:p>
        </w:tc>
      </w:tr>
      <w:tr w:rsidR="0096676F" w:rsidRPr="0016104B">
        <w:trPr>
          <w:trHeight w:val="395"/>
        </w:trPr>
        <w:tc>
          <w:tcPr>
            <w:tcW w:w="605" w:type="dxa"/>
          </w:tcPr>
          <w:p w:rsidR="0096676F" w:rsidRPr="0016104B" w:rsidRDefault="00B43B99">
            <w:pPr>
              <w:pStyle w:val="TableParagraph"/>
              <w:spacing w:before="81" w:line="295" w:lineRule="exact"/>
              <w:ind w:left="19"/>
              <w:jc w:val="center"/>
              <w:rPr>
                <w:sz w:val="26"/>
              </w:rPr>
            </w:pPr>
            <w:r w:rsidRPr="0016104B">
              <w:rPr>
                <w:w w:val="99"/>
                <w:sz w:val="26"/>
              </w:rPr>
              <w:t>6</w:t>
            </w:r>
          </w:p>
        </w:tc>
        <w:tc>
          <w:tcPr>
            <w:tcW w:w="3541" w:type="dxa"/>
          </w:tcPr>
          <w:p w:rsidR="0096676F" w:rsidRPr="0016104B" w:rsidRDefault="00B43B99">
            <w:pPr>
              <w:pStyle w:val="TableParagraph"/>
              <w:spacing w:before="81" w:line="295" w:lineRule="exact"/>
              <w:ind w:left="112"/>
              <w:rPr>
                <w:sz w:val="26"/>
              </w:rPr>
            </w:pPr>
            <w:r w:rsidRPr="0016104B">
              <w:rPr>
                <w:sz w:val="26"/>
              </w:rPr>
              <w:t>Kho CTNH</w:t>
            </w:r>
          </w:p>
        </w:tc>
        <w:tc>
          <w:tcPr>
            <w:tcW w:w="1076" w:type="dxa"/>
          </w:tcPr>
          <w:p w:rsidR="0096676F" w:rsidRPr="0016104B" w:rsidRDefault="00B43B99">
            <w:pPr>
              <w:pStyle w:val="TableParagraph"/>
              <w:spacing w:before="81" w:line="295" w:lineRule="exact"/>
              <w:ind w:left="141" w:right="141"/>
              <w:jc w:val="center"/>
              <w:rPr>
                <w:sz w:val="26"/>
              </w:rPr>
            </w:pPr>
            <w:r w:rsidRPr="0016104B">
              <w:rPr>
                <w:sz w:val="26"/>
              </w:rPr>
              <w:t>1 cái</w:t>
            </w:r>
          </w:p>
        </w:tc>
        <w:tc>
          <w:tcPr>
            <w:tcW w:w="4146" w:type="dxa"/>
          </w:tcPr>
          <w:p w:rsidR="0096676F" w:rsidRPr="0016104B" w:rsidRDefault="00B43B99">
            <w:pPr>
              <w:pStyle w:val="TableParagraph"/>
              <w:spacing w:before="81" w:line="295" w:lineRule="exact"/>
              <w:ind w:left="1151" w:right="1150"/>
              <w:jc w:val="center"/>
              <w:rPr>
                <w:sz w:val="26"/>
              </w:rPr>
            </w:pPr>
            <w:r w:rsidRPr="0016104B">
              <w:rPr>
                <w:sz w:val="26"/>
              </w:rPr>
              <w:t>30.000.000</w:t>
            </w:r>
          </w:p>
        </w:tc>
      </w:tr>
    </w:tbl>
    <w:p w:rsidR="0096676F" w:rsidRPr="0016104B" w:rsidRDefault="0096676F">
      <w:pPr>
        <w:pStyle w:val="BodyText"/>
        <w:rPr>
          <w:i/>
          <w:sz w:val="28"/>
        </w:rPr>
      </w:pPr>
    </w:p>
    <w:p w:rsidR="0096676F" w:rsidRPr="00734E3B" w:rsidRDefault="00B43B99">
      <w:pPr>
        <w:pStyle w:val="Heading3"/>
        <w:numPr>
          <w:ilvl w:val="1"/>
          <w:numId w:val="25"/>
        </w:numPr>
        <w:tabs>
          <w:tab w:val="left" w:pos="1486"/>
        </w:tabs>
        <w:spacing w:before="196"/>
        <w:ind w:left="1485" w:hanging="388"/>
        <w:jc w:val="left"/>
      </w:pPr>
      <w:r w:rsidRPr="00734E3B">
        <w:t>Kế</w:t>
      </w:r>
      <w:r w:rsidRPr="00734E3B">
        <w:rPr>
          <w:spacing w:val="-9"/>
        </w:rPr>
        <w:t xml:space="preserve"> </w:t>
      </w:r>
      <w:r w:rsidRPr="00734E3B">
        <w:t>hoạch</w:t>
      </w:r>
      <w:r w:rsidRPr="00734E3B">
        <w:rPr>
          <w:spacing w:val="-5"/>
        </w:rPr>
        <w:t xml:space="preserve"> </w:t>
      </w:r>
      <w:r w:rsidRPr="00734E3B">
        <w:t>tổ</w:t>
      </w:r>
      <w:r w:rsidRPr="00734E3B">
        <w:rPr>
          <w:spacing w:val="-6"/>
        </w:rPr>
        <w:t xml:space="preserve"> </w:t>
      </w:r>
      <w:r w:rsidRPr="00734E3B">
        <w:t>chức</w:t>
      </w:r>
      <w:r w:rsidRPr="00734E3B">
        <w:rPr>
          <w:spacing w:val="-3"/>
        </w:rPr>
        <w:t xml:space="preserve"> </w:t>
      </w:r>
      <w:r w:rsidRPr="00734E3B">
        <w:t>thực</w:t>
      </w:r>
      <w:r w:rsidRPr="00734E3B">
        <w:rPr>
          <w:spacing w:val="-5"/>
        </w:rPr>
        <w:t xml:space="preserve"> </w:t>
      </w:r>
      <w:r w:rsidRPr="00734E3B">
        <w:t>hiện</w:t>
      </w:r>
      <w:r w:rsidRPr="00734E3B">
        <w:rPr>
          <w:spacing w:val="-6"/>
        </w:rPr>
        <w:t xml:space="preserve"> </w:t>
      </w:r>
      <w:r w:rsidRPr="00734E3B">
        <w:t>các</w:t>
      </w:r>
      <w:r w:rsidRPr="00734E3B">
        <w:rPr>
          <w:spacing w:val="-6"/>
        </w:rPr>
        <w:t xml:space="preserve"> </w:t>
      </w:r>
      <w:r w:rsidRPr="00734E3B">
        <w:t>biện</w:t>
      </w:r>
      <w:r w:rsidRPr="00734E3B">
        <w:rPr>
          <w:spacing w:val="-3"/>
        </w:rPr>
        <w:t xml:space="preserve"> </w:t>
      </w:r>
      <w:r w:rsidRPr="00734E3B">
        <w:t>pháp</w:t>
      </w:r>
      <w:r w:rsidRPr="00734E3B">
        <w:rPr>
          <w:spacing w:val="-9"/>
        </w:rPr>
        <w:t xml:space="preserve"> </w:t>
      </w:r>
      <w:r w:rsidRPr="00734E3B">
        <w:t>bảo</w:t>
      </w:r>
      <w:r w:rsidRPr="00734E3B">
        <w:rPr>
          <w:spacing w:val="-5"/>
        </w:rPr>
        <w:t xml:space="preserve"> </w:t>
      </w:r>
      <w:r w:rsidRPr="00734E3B">
        <w:t>vệ</w:t>
      </w:r>
      <w:r w:rsidRPr="00734E3B">
        <w:rPr>
          <w:spacing w:val="3"/>
        </w:rPr>
        <w:t xml:space="preserve"> </w:t>
      </w:r>
      <w:r w:rsidRPr="00734E3B">
        <w:t>môi</w:t>
      </w:r>
      <w:r w:rsidRPr="00734E3B">
        <w:rPr>
          <w:spacing w:val="-8"/>
        </w:rPr>
        <w:t xml:space="preserve"> </w:t>
      </w:r>
      <w:r w:rsidRPr="00734E3B">
        <w:t>trường</w:t>
      </w:r>
      <w:r w:rsidRPr="00734E3B">
        <w:rPr>
          <w:spacing w:val="-4"/>
        </w:rPr>
        <w:t xml:space="preserve"> </w:t>
      </w:r>
      <w:r w:rsidRPr="00734E3B">
        <w:rPr>
          <w:spacing w:val="-3"/>
        </w:rPr>
        <w:t>khác</w:t>
      </w:r>
    </w:p>
    <w:p w:rsidR="0096676F" w:rsidRPr="0016104B" w:rsidRDefault="00B43B99">
      <w:pPr>
        <w:spacing w:before="114"/>
        <w:ind w:left="1098"/>
        <w:rPr>
          <w:sz w:val="28"/>
        </w:rPr>
      </w:pPr>
      <w:r w:rsidRPr="00734E3B">
        <w:rPr>
          <w:sz w:val="26"/>
          <w:szCs w:val="26"/>
        </w:rPr>
        <w:t>Kế hoạch tổ chức thực hiện các biên pháp bảo vệ môi trường được trình bày như sau</w:t>
      </w:r>
      <w:r w:rsidRPr="0016104B">
        <w:rPr>
          <w:sz w:val="28"/>
        </w:rPr>
        <w:t>:</w:t>
      </w:r>
    </w:p>
    <w:p w:rsidR="0096676F" w:rsidRPr="0016104B" w:rsidRDefault="0096676F">
      <w:pPr>
        <w:rPr>
          <w:sz w:val="28"/>
        </w:rPr>
        <w:sectPr w:rsidR="0096676F" w:rsidRPr="0016104B">
          <w:pgSz w:w="12240" w:h="15840"/>
          <w:pgMar w:top="1100" w:right="240" w:bottom="1200" w:left="320" w:header="523" w:footer="1007" w:gutter="0"/>
          <w:cols w:space="720"/>
        </w:sectPr>
      </w:pPr>
    </w:p>
    <w:p w:rsidR="0096676F" w:rsidRPr="0016104B" w:rsidRDefault="0096676F">
      <w:pPr>
        <w:pStyle w:val="BodyText"/>
        <w:spacing w:before="8"/>
      </w:pPr>
    </w:p>
    <w:tbl>
      <w:tblPr>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4"/>
        <w:gridCol w:w="1750"/>
        <w:gridCol w:w="4363"/>
        <w:gridCol w:w="2474"/>
      </w:tblGrid>
      <w:tr w:rsidR="0016104B" w:rsidRPr="0016104B">
        <w:trPr>
          <w:trHeight w:val="1360"/>
        </w:trPr>
        <w:tc>
          <w:tcPr>
            <w:tcW w:w="1164" w:type="dxa"/>
          </w:tcPr>
          <w:p w:rsidR="0096676F" w:rsidRPr="0016104B" w:rsidRDefault="0096676F">
            <w:pPr>
              <w:pStyle w:val="TableParagraph"/>
              <w:spacing w:before="2"/>
              <w:rPr>
                <w:sz w:val="33"/>
              </w:rPr>
            </w:pPr>
          </w:p>
          <w:p w:rsidR="0096676F" w:rsidRPr="0016104B" w:rsidRDefault="00B43B99">
            <w:pPr>
              <w:pStyle w:val="TableParagraph"/>
              <w:spacing w:line="273" w:lineRule="auto"/>
              <w:ind w:left="297" w:firstLine="38"/>
              <w:rPr>
                <w:b/>
                <w:sz w:val="26"/>
              </w:rPr>
            </w:pPr>
            <w:r w:rsidRPr="0016104B">
              <w:rPr>
                <w:b/>
                <w:sz w:val="26"/>
              </w:rPr>
              <w:t>Giai đoạn</w:t>
            </w:r>
          </w:p>
        </w:tc>
        <w:tc>
          <w:tcPr>
            <w:tcW w:w="1750" w:type="dxa"/>
          </w:tcPr>
          <w:p w:rsidR="0096676F" w:rsidRPr="0016104B" w:rsidRDefault="0096676F">
            <w:pPr>
              <w:pStyle w:val="TableParagraph"/>
              <w:spacing w:before="6"/>
              <w:rPr>
                <w:sz w:val="29"/>
              </w:rPr>
            </w:pPr>
          </w:p>
          <w:p w:rsidR="0096676F" w:rsidRPr="0016104B" w:rsidRDefault="00B43B99">
            <w:pPr>
              <w:pStyle w:val="TableParagraph"/>
              <w:spacing w:before="1" w:line="340" w:lineRule="atLeast"/>
              <w:ind w:left="381" w:right="353" w:hanging="8"/>
              <w:jc w:val="center"/>
              <w:rPr>
                <w:b/>
                <w:sz w:val="26"/>
              </w:rPr>
            </w:pPr>
            <w:r w:rsidRPr="0016104B">
              <w:rPr>
                <w:b/>
                <w:sz w:val="26"/>
              </w:rPr>
              <w:t>Các tác động</w:t>
            </w:r>
            <w:r w:rsidRPr="0016104B">
              <w:rPr>
                <w:b/>
                <w:spacing w:val="-22"/>
                <w:sz w:val="26"/>
              </w:rPr>
              <w:t xml:space="preserve"> </w:t>
            </w:r>
            <w:r w:rsidRPr="0016104B">
              <w:rPr>
                <w:b/>
                <w:spacing w:val="-8"/>
                <w:sz w:val="26"/>
              </w:rPr>
              <w:t xml:space="preserve">môi </w:t>
            </w:r>
            <w:r w:rsidRPr="0016104B">
              <w:rPr>
                <w:b/>
                <w:sz w:val="26"/>
              </w:rPr>
              <w:t>trường</w:t>
            </w:r>
          </w:p>
        </w:tc>
        <w:tc>
          <w:tcPr>
            <w:tcW w:w="4363" w:type="dxa"/>
          </w:tcPr>
          <w:p w:rsidR="0096676F" w:rsidRPr="0016104B" w:rsidRDefault="0096676F">
            <w:pPr>
              <w:pStyle w:val="TableParagraph"/>
              <w:spacing w:before="2"/>
              <w:rPr>
                <w:sz w:val="33"/>
              </w:rPr>
            </w:pPr>
          </w:p>
          <w:p w:rsidR="0096676F" w:rsidRPr="0016104B" w:rsidRDefault="00B43B99">
            <w:pPr>
              <w:pStyle w:val="TableParagraph"/>
              <w:ind w:left="1060"/>
              <w:rPr>
                <w:b/>
                <w:sz w:val="26"/>
              </w:rPr>
            </w:pPr>
            <w:r w:rsidRPr="0016104B">
              <w:rPr>
                <w:b/>
                <w:sz w:val="26"/>
              </w:rPr>
              <w:t>Biện pháp giảm thiểu</w:t>
            </w:r>
          </w:p>
        </w:tc>
        <w:tc>
          <w:tcPr>
            <w:tcW w:w="2474" w:type="dxa"/>
          </w:tcPr>
          <w:p w:rsidR="0096676F" w:rsidRPr="0016104B" w:rsidRDefault="00B43B99">
            <w:pPr>
              <w:pStyle w:val="TableParagraph"/>
              <w:spacing w:before="43"/>
              <w:ind w:left="295" w:right="276"/>
              <w:jc w:val="center"/>
              <w:rPr>
                <w:b/>
                <w:sz w:val="26"/>
              </w:rPr>
            </w:pPr>
            <w:r w:rsidRPr="0016104B">
              <w:rPr>
                <w:b/>
                <w:sz w:val="26"/>
              </w:rPr>
              <w:t>Đơn vị thực hiện</w:t>
            </w:r>
          </w:p>
        </w:tc>
      </w:tr>
      <w:tr w:rsidR="0016104B" w:rsidRPr="0016104B">
        <w:trPr>
          <w:trHeight w:val="1062"/>
        </w:trPr>
        <w:tc>
          <w:tcPr>
            <w:tcW w:w="1164" w:type="dxa"/>
            <w:vMerge w:val="restart"/>
          </w:tcPr>
          <w:p w:rsidR="0096676F" w:rsidRPr="0016104B" w:rsidRDefault="0096676F">
            <w:pPr>
              <w:pStyle w:val="TableParagraph"/>
              <w:rPr>
                <w:sz w:val="28"/>
              </w:rPr>
            </w:pPr>
          </w:p>
          <w:p w:rsidR="0096676F" w:rsidRPr="0016104B" w:rsidRDefault="0096676F">
            <w:pPr>
              <w:pStyle w:val="TableParagraph"/>
              <w:rPr>
                <w:sz w:val="28"/>
              </w:rPr>
            </w:pPr>
          </w:p>
          <w:p w:rsidR="0096676F" w:rsidRPr="0016104B" w:rsidRDefault="0096676F">
            <w:pPr>
              <w:pStyle w:val="TableParagraph"/>
              <w:rPr>
                <w:sz w:val="28"/>
              </w:rPr>
            </w:pPr>
          </w:p>
          <w:p w:rsidR="0096676F" w:rsidRPr="0016104B" w:rsidRDefault="0096676F">
            <w:pPr>
              <w:pStyle w:val="TableParagraph"/>
              <w:rPr>
                <w:sz w:val="28"/>
              </w:rPr>
            </w:pPr>
          </w:p>
          <w:p w:rsidR="0096676F" w:rsidRPr="0016104B" w:rsidRDefault="0096676F">
            <w:pPr>
              <w:pStyle w:val="TableParagraph"/>
              <w:rPr>
                <w:sz w:val="28"/>
              </w:rPr>
            </w:pPr>
          </w:p>
          <w:p w:rsidR="0096676F" w:rsidRPr="0016104B" w:rsidRDefault="0096676F">
            <w:pPr>
              <w:pStyle w:val="TableParagraph"/>
              <w:rPr>
                <w:sz w:val="28"/>
              </w:rPr>
            </w:pPr>
          </w:p>
          <w:p w:rsidR="0096676F" w:rsidRPr="0016104B" w:rsidRDefault="0096676F">
            <w:pPr>
              <w:pStyle w:val="TableParagraph"/>
              <w:rPr>
                <w:sz w:val="28"/>
              </w:rPr>
            </w:pPr>
          </w:p>
          <w:p w:rsidR="0096676F" w:rsidRPr="0016104B" w:rsidRDefault="0096676F">
            <w:pPr>
              <w:pStyle w:val="TableParagraph"/>
              <w:rPr>
                <w:sz w:val="28"/>
              </w:rPr>
            </w:pPr>
          </w:p>
          <w:p w:rsidR="0096676F" w:rsidRPr="0016104B" w:rsidRDefault="0096676F">
            <w:pPr>
              <w:pStyle w:val="TableParagraph"/>
              <w:rPr>
                <w:sz w:val="28"/>
              </w:rPr>
            </w:pPr>
          </w:p>
          <w:p w:rsidR="0096676F" w:rsidRPr="0016104B" w:rsidRDefault="0096676F">
            <w:pPr>
              <w:pStyle w:val="TableParagraph"/>
              <w:rPr>
                <w:sz w:val="28"/>
              </w:rPr>
            </w:pPr>
          </w:p>
          <w:p w:rsidR="0096676F" w:rsidRPr="0016104B" w:rsidRDefault="0096676F">
            <w:pPr>
              <w:pStyle w:val="TableParagraph"/>
              <w:rPr>
                <w:sz w:val="28"/>
              </w:rPr>
            </w:pPr>
          </w:p>
          <w:p w:rsidR="0096676F" w:rsidRPr="0016104B" w:rsidRDefault="0096676F">
            <w:pPr>
              <w:pStyle w:val="TableParagraph"/>
              <w:rPr>
                <w:sz w:val="28"/>
              </w:rPr>
            </w:pPr>
          </w:p>
          <w:p w:rsidR="0096676F" w:rsidRPr="0016104B" w:rsidRDefault="0096676F">
            <w:pPr>
              <w:pStyle w:val="TableParagraph"/>
              <w:rPr>
                <w:sz w:val="28"/>
              </w:rPr>
            </w:pPr>
          </w:p>
          <w:p w:rsidR="0096676F" w:rsidRPr="0016104B" w:rsidRDefault="0096676F">
            <w:pPr>
              <w:pStyle w:val="TableParagraph"/>
              <w:rPr>
                <w:sz w:val="28"/>
              </w:rPr>
            </w:pPr>
          </w:p>
          <w:p w:rsidR="0096676F" w:rsidRPr="0016104B" w:rsidRDefault="0096676F">
            <w:pPr>
              <w:pStyle w:val="TableParagraph"/>
              <w:rPr>
                <w:sz w:val="28"/>
              </w:rPr>
            </w:pPr>
          </w:p>
          <w:p w:rsidR="0096676F" w:rsidRPr="0016104B" w:rsidRDefault="0096676F">
            <w:pPr>
              <w:pStyle w:val="TableParagraph"/>
              <w:rPr>
                <w:sz w:val="28"/>
              </w:rPr>
            </w:pPr>
          </w:p>
          <w:p w:rsidR="0096676F" w:rsidRPr="0016104B" w:rsidRDefault="0096676F">
            <w:pPr>
              <w:pStyle w:val="TableParagraph"/>
              <w:spacing w:before="8"/>
              <w:rPr>
                <w:sz w:val="28"/>
              </w:rPr>
            </w:pPr>
          </w:p>
          <w:p w:rsidR="0096676F" w:rsidRPr="0016104B" w:rsidRDefault="00B43B99">
            <w:pPr>
              <w:pStyle w:val="TableParagraph"/>
              <w:spacing w:line="273" w:lineRule="auto"/>
              <w:ind w:left="4"/>
              <w:rPr>
                <w:sz w:val="26"/>
              </w:rPr>
            </w:pPr>
            <w:r w:rsidRPr="0016104B">
              <w:rPr>
                <w:sz w:val="26"/>
              </w:rPr>
              <w:t>Giai đoạn xây dựng</w:t>
            </w:r>
          </w:p>
        </w:tc>
        <w:tc>
          <w:tcPr>
            <w:tcW w:w="1750" w:type="dxa"/>
            <w:vMerge w:val="restart"/>
          </w:tcPr>
          <w:p w:rsidR="0096676F" w:rsidRPr="0016104B" w:rsidRDefault="00B43B99">
            <w:pPr>
              <w:pStyle w:val="TableParagraph"/>
              <w:spacing w:before="40"/>
              <w:ind w:left="4"/>
              <w:rPr>
                <w:sz w:val="26"/>
              </w:rPr>
            </w:pPr>
            <w:r w:rsidRPr="0016104B">
              <w:rPr>
                <w:sz w:val="26"/>
              </w:rPr>
              <w:t>Nước thải</w:t>
            </w:r>
          </w:p>
        </w:tc>
        <w:tc>
          <w:tcPr>
            <w:tcW w:w="4363" w:type="dxa"/>
          </w:tcPr>
          <w:p w:rsidR="0096676F" w:rsidRPr="0016104B" w:rsidRDefault="00B43B99">
            <w:pPr>
              <w:pStyle w:val="TableParagraph"/>
              <w:spacing w:before="11" w:line="340" w:lineRule="exact"/>
              <w:ind w:left="283" w:right="141" w:hanging="113"/>
              <w:jc w:val="both"/>
              <w:rPr>
                <w:sz w:val="26"/>
              </w:rPr>
            </w:pPr>
            <w:r w:rsidRPr="0016104B">
              <w:rPr>
                <w:sz w:val="26"/>
              </w:rPr>
              <w:t xml:space="preserve">- </w:t>
            </w:r>
            <w:r w:rsidRPr="0016104B">
              <w:rPr>
                <w:spacing w:val="-3"/>
                <w:sz w:val="26"/>
              </w:rPr>
              <w:t xml:space="preserve">Nước thải sinh hoạt </w:t>
            </w:r>
            <w:r w:rsidRPr="0016104B">
              <w:rPr>
                <w:spacing w:val="-4"/>
                <w:sz w:val="26"/>
              </w:rPr>
              <w:t xml:space="preserve">của công nhân </w:t>
            </w:r>
            <w:r w:rsidRPr="0016104B">
              <w:rPr>
                <w:spacing w:val="-3"/>
                <w:sz w:val="26"/>
              </w:rPr>
              <w:t xml:space="preserve">được thu gom </w:t>
            </w:r>
            <w:r w:rsidRPr="0016104B">
              <w:rPr>
                <w:sz w:val="26"/>
              </w:rPr>
              <w:t>xử lý sơ bộ  bằng  bể tự hoại ba</w:t>
            </w:r>
            <w:r w:rsidRPr="0016104B">
              <w:rPr>
                <w:spacing w:val="8"/>
                <w:sz w:val="26"/>
              </w:rPr>
              <w:t xml:space="preserve"> </w:t>
            </w:r>
            <w:r w:rsidRPr="0016104B">
              <w:rPr>
                <w:sz w:val="26"/>
              </w:rPr>
              <w:t>ngăn.</w:t>
            </w:r>
          </w:p>
        </w:tc>
        <w:tc>
          <w:tcPr>
            <w:tcW w:w="2474" w:type="dxa"/>
          </w:tcPr>
          <w:p w:rsidR="0096676F" w:rsidRPr="0016104B" w:rsidRDefault="00B43B99">
            <w:pPr>
              <w:pStyle w:val="TableParagraph"/>
              <w:spacing w:before="40"/>
              <w:ind w:left="295" w:right="273"/>
              <w:jc w:val="center"/>
              <w:rPr>
                <w:sz w:val="26"/>
              </w:rPr>
            </w:pPr>
            <w:r w:rsidRPr="0016104B">
              <w:rPr>
                <w:sz w:val="26"/>
              </w:rPr>
              <w:t>Công ty</w:t>
            </w:r>
          </w:p>
        </w:tc>
      </w:tr>
      <w:tr w:rsidR="0016104B" w:rsidRPr="0016104B">
        <w:trPr>
          <w:trHeight w:val="1097"/>
        </w:trPr>
        <w:tc>
          <w:tcPr>
            <w:tcW w:w="1164" w:type="dxa"/>
            <w:vMerge/>
            <w:tcBorders>
              <w:top w:val="nil"/>
            </w:tcBorders>
          </w:tcPr>
          <w:p w:rsidR="0096676F" w:rsidRPr="0016104B" w:rsidRDefault="0096676F">
            <w:pPr>
              <w:rPr>
                <w:sz w:val="2"/>
                <w:szCs w:val="2"/>
              </w:rPr>
            </w:pPr>
          </w:p>
        </w:tc>
        <w:tc>
          <w:tcPr>
            <w:tcW w:w="1750" w:type="dxa"/>
            <w:vMerge/>
            <w:tcBorders>
              <w:top w:val="nil"/>
            </w:tcBorders>
          </w:tcPr>
          <w:p w:rsidR="0096676F" w:rsidRPr="0016104B" w:rsidRDefault="0096676F">
            <w:pPr>
              <w:rPr>
                <w:sz w:val="2"/>
                <w:szCs w:val="2"/>
              </w:rPr>
            </w:pPr>
          </w:p>
        </w:tc>
        <w:tc>
          <w:tcPr>
            <w:tcW w:w="4363" w:type="dxa"/>
          </w:tcPr>
          <w:p w:rsidR="0096676F" w:rsidRPr="0016104B" w:rsidRDefault="00B43B99">
            <w:pPr>
              <w:pStyle w:val="TableParagraph"/>
              <w:spacing w:before="40" w:line="273" w:lineRule="auto"/>
              <w:ind w:left="283" w:right="149" w:hanging="113"/>
              <w:jc w:val="both"/>
              <w:rPr>
                <w:sz w:val="26"/>
              </w:rPr>
            </w:pPr>
            <w:r w:rsidRPr="0016104B">
              <w:rPr>
                <w:sz w:val="26"/>
              </w:rPr>
              <w:t>Nước thải xây dựng: yêu cầu nhà thầu không bảo dưỡng hoặc thay dầu trên công trường.</w:t>
            </w:r>
          </w:p>
        </w:tc>
        <w:tc>
          <w:tcPr>
            <w:tcW w:w="2474" w:type="dxa"/>
          </w:tcPr>
          <w:p w:rsidR="0096676F" w:rsidRPr="0016104B" w:rsidRDefault="00B43B99">
            <w:pPr>
              <w:pStyle w:val="TableParagraph"/>
              <w:spacing w:before="40"/>
              <w:ind w:left="295" w:right="276"/>
              <w:jc w:val="center"/>
              <w:rPr>
                <w:sz w:val="26"/>
              </w:rPr>
            </w:pPr>
            <w:r w:rsidRPr="0016104B">
              <w:rPr>
                <w:sz w:val="26"/>
              </w:rPr>
              <w:t>Nhà thầu</w:t>
            </w:r>
          </w:p>
        </w:tc>
      </w:tr>
      <w:tr w:rsidR="0016104B" w:rsidRPr="0016104B">
        <w:trPr>
          <w:trHeight w:val="842"/>
        </w:trPr>
        <w:tc>
          <w:tcPr>
            <w:tcW w:w="1164" w:type="dxa"/>
            <w:vMerge/>
            <w:tcBorders>
              <w:top w:val="nil"/>
            </w:tcBorders>
          </w:tcPr>
          <w:p w:rsidR="0096676F" w:rsidRPr="0016104B" w:rsidRDefault="0096676F">
            <w:pPr>
              <w:rPr>
                <w:sz w:val="2"/>
                <w:szCs w:val="2"/>
              </w:rPr>
            </w:pPr>
          </w:p>
        </w:tc>
        <w:tc>
          <w:tcPr>
            <w:tcW w:w="1750" w:type="dxa"/>
          </w:tcPr>
          <w:p w:rsidR="0096676F" w:rsidRPr="0016104B" w:rsidRDefault="0096676F">
            <w:pPr>
              <w:pStyle w:val="TableParagraph"/>
              <w:rPr>
                <w:sz w:val="24"/>
              </w:rPr>
            </w:pPr>
          </w:p>
        </w:tc>
        <w:tc>
          <w:tcPr>
            <w:tcW w:w="4363" w:type="dxa"/>
          </w:tcPr>
          <w:p w:rsidR="0096676F" w:rsidRPr="0016104B" w:rsidRDefault="00B43B99">
            <w:pPr>
              <w:pStyle w:val="TableParagraph"/>
              <w:spacing w:before="40" w:line="273" w:lineRule="auto"/>
              <w:ind w:left="283" w:right="150" w:hanging="113"/>
              <w:rPr>
                <w:sz w:val="26"/>
              </w:rPr>
            </w:pPr>
            <w:r w:rsidRPr="0016104B">
              <w:rPr>
                <w:sz w:val="26"/>
              </w:rPr>
              <w:t xml:space="preserve">-Xây dựng hệ thống xử lý nước thải tập trung công suất </w:t>
            </w:r>
            <w:r w:rsidR="00521C9D" w:rsidRPr="0016104B">
              <w:rPr>
                <w:sz w:val="26"/>
                <w:lang w:val="en-US"/>
              </w:rPr>
              <w:t>5</w:t>
            </w:r>
            <w:r w:rsidRPr="0016104B">
              <w:rPr>
                <w:sz w:val="26"/>
              </w:rPr>
              <w:t>m</w:t>
            </w:r>
            <w:r w:rsidRPr="0016104B">
              <w:rPr>
                <w:sz w:val="26"/>
                <w:vertAlign w:val="superscript"/>
              </w:rPr>
              <w:t>3</w:t>
            </w:r>
            <w:r w:rsidRPr="0016104B">
              <w:rPr>
                <w:sz w:val="26"/>
              </w:rPr>
              <w:t>/ngày đêm.</w:t>
            </w:r>
          </w:p>
        </w:tc>
        <w:tc>
          <w:tcPr>
            <w:tcW w:w="2474" w:type="dxa"/>
          </w:tcPr>
          <w:p w:rsidR="0096676F" w:rsidRPr="0016104B" w:rsidRDefault="00B43B99">
            <w:pPr>
              <w:pStyle w:val="TableParagraph"/>
              <w:spacing w:before="40"/>
              <w:ind w:left="295" w:right="276"/>
              <w:jc w:val="center"/>
              <w:rPr>
                <w:sz w:val="26"/>
              </w:rPr>
            </w:pPr>
            <w:r w:rsidRPr="0016104B">
              <w:rPr>
                <w:sz w:val="26"/>
              </w:rPr>
              <w:t>Nhà thầu</w:t>
            </w:r>
          </w:p>
        </w:tc>
      </w:tr>
      <w:tr w:rsidR="0016104B" w:rsidRPr="0016104B">
        <w:trPr>
          <w:trHeight w:val="3059"/>
        </w:trPr>
        <w:tc>
          <w:tcPr>
            <w:tcW w:w="1164" w:type="dxa"/>
            <w:vMerge/>
            <w:tcBorders>
              <w:top w:val="nil"/>
            </w:tcBorders>
          </w:tcPr>
          <w:p w:rsidR="0096676F" w:rsidRPr="0016104B" w:rsidRDefault="0096676F">
            <w:pPr>
              <w:rPr>
                <w:sz w:val="2"/>
                <w:szCs w:val="2"/>
              </w:rPr>
            </w:pPr>
          </w:p>
        </w:tc>
        <w:tc>
          <w:tcPr>
            <w:tcW w:w="1750" w:type="dxa"/>
          </w:tcPr>
          <w:p w:rsidR="0096676F" w:rsidRPr="0016104B" w:rsidRDefault="00B43B99">
            <w:pPr>
              <w:pStyle w:val="TableParagraph"/>
              <w:spacing w:before="40"/>
              <w:ind w:left="4"/>
              <w:rPr>
                <w:sz w:val="26"/>
              </w:rPr>
            </w:pPr>
            <w:r w:rsidRPr="0016104B">
              <w:rPr>
                <w:sz w:val="26"/>
              </w:rPr>
              <w:t>Bụi, khí thải</w:t>
            </w:r>
          </w:p>
        </w:tc>
        <w:tc>
          <w:tcPr>
            <w:tcW w:w="4363" w:type="dxa"/>
          </w:tcPr>
          <w:p w:rsidR="0096676F" w:rsidRPr="0016104B" w:rsidRDefault="00B43B99">
            <w:pPr>
              <w:pStyle w:val="TableParagraph"/>
              <w:spacing w:before="40" w:line="273" w:lineRule="auto"/>
              <w:ind w:left="4" w:right="-15"/>
              <w:jc w:val="both"/>
              <w:rPr>
                <w:sz w:val="26"/>
              </w:rPr>
            </w:pPr>
            <w:r w:rsidRPr="0016104B">
              <w:rPr>
                <w:sz w:val="26"/>
              </w:rPr>
              <w:t>- Yêu cầu nhà thầu thi công trong quá trình vận chuyển đất, cát, đá, xi măng... các phương tiện được che kín bằng bạt tránh rơi vãi xuống đường gây ô nhiễm không khí dọc tuyến đường vận chuyển và khu vực lân cận, che chắn khu vực thi công bằng hàng rào tôn, tránh ảnh hưởng đến quá trình hoạt động khu dân cư xung</w:t>
            </w:r>
          </w:p>
          <w:p w:rsidR="0096676F" w:rsidRPr="0016104B" w:rsidRDefault="00B43B99">
            <w:pPr>
              <w:pStyle w:val="TableParagraph"/>
              <w:spacing w:line="273" w:lineRule="exact"/>
              <w:ind w:left="4"/>
              <w:rPr>
                <w:sz w:val="26"/>
              </w:rPr>
            </w:pPr>
            <w:r w:rsidRPr="0016104B">
              <w:rPr>
                <w:sz w:val="26"/>
              </w:rPr>
              <w:t>quanh.</w:t>
            </w:r>
          </w:p>
        </w:tc>
        <w:tc>
          <w:tcPr>
            <w:tcW w:w="2474" w:type="dxa"/>
          </w:tcPr>
          <w:p w:rsidR="0096676F" w:rsidRPr="0016104B" w:rsidRDefault="00B43B99">
            <w:pPr>
              <w:pStyle w:val="TableParagraph"/>
              <w:spacing w:before="40"/>
              <w:ind w:left="295" w:right="276"/>
              <w:jc w:val="center"/>
              <w:rPr>
                <w:sz w:val="26"/>
              </w:rPr>
            </w:pPr>
            <w:r w:rsidRPr="0016104B">
              <w:rPr>
                <w:sz w:val="26"/>
              </w:rPr>
              <w:t>Nhà thầu</w:t>
            </w:r>
          </w:p>
        </w:tc>
      </w:tr>
      <w:tr w:rsidR="0016104B" w:rsidRPr="0016104B">
        <w:trPr>
          <w:trHeight w:val="1698"/>
        </w:trPr>
        <w:tc>
          <w:tcPr>
            <w:tcW w:w="1164" w:type="dxa"/>
            <w:vMerge/>
            <w:tcBorders>
              <w:top w:val="nil"/>
            </w:tcBorders>
          </w:tcPr>
          <w:p w:rsidR="0096676F" w:rsidRPr="0016104B" w:rsidRDefault="0096676F">
            <w:pPr>
              <w:rPr>
                <w:sz w:val="2"/>
                <w:szCs w:val="2"/>
              </w:rPr>
            </w:pPr>
          </w:p>
        </w:tc>
        <w:tc>
          <w:tcPr>
            <w:tcW w:w="1750" w:type="dxa"/>
            <w:vMerge w:val="restart"/>
          </w:tcPr>
          <w:p w:rsidR="0096676F" w:rsidRPr="0016104B" w:rsidRDefault="00B43B99">
            <w:pPr>
              <w:pStyle w:val="TableParagraph"/>
              <w:spacing w:before="42" w:line="273" w:lineRule="auto"/>
              <w:ind w:left="4" w:right="87"/>
              <w:rPr>
                <w:sz w:val="26"/>
              </w:rPr>
            </w:pPr>
            <w:r w:rsidRPr="0016104B">
              <w:rPr>
                <w:sz w:val="26"/>
              </w:rPr>
              <w:t>Chất thải sinh hoạt; chất thải xây dựng thông thường và chất thải nguy hại</w:t>
            </w:r>
          </w:p>
        </w:tc>
        <w:tc>
          <w:tcPr>
            <w:tcW w:w="4363" w:type="dxa"/>
          </w:tcPr>
          <w:p w:rsidR="0096676F" w:rsidRPr="0016104B" w:rsidRDefault="00B43B99">
            <w:pPr>
              <w:pStyle w:val="TableParagraph"/>
              <w:spacing w:before="42" w:line="273" w:lineRule="auto"/>
              <w:ind w:left="4" w:right="-15"/>
              <w:jc w:val="both"/>
              <w:rPr>
                <w:sz w:val="26"/>
              </w:rPr>
            </w:pPr>
            <w:r w:rsidRPr="0016104B">
              <w:rPr>
                <w:sz w:val="26"/>
              </w:rPr>
              <w:t>CTR sinh hoạt của công nhân xây dựng: thu gom chung và hợp đồng với đơn vị có chức năng đến thu gom vận chuyển, xử lý hàng ngày</w:t>
            </w:r>
          </w:p>
        </w:tc>
        <w:tc>
          <w:tcPr>
            <w:tcW w:w="2474" w:type="dxa"/>
          </w:tcPr>
          <w:p w:rsidR="0096676F" w:rsidRPr="0016104B" w:rsidRDefault="00B43B99">
            <w:pPr>
              <w:pStyle w:val="TableParagraph"/>
              <w:spacing w:before="42"/>
              <w:ind w:left="295" w:right="276"/>
              <w:jc w:val="center"/>
              <w:rPr>
                <w:sz w:val="26"/>
              </w:rPr>
            </w:pPr>
            <w:r w:rsidRPr="0016104B">
              <w:rPr>
                <w:sz w:val="26"/>
              </w:rPr>
              <w:t>Nhà thầu</w:t>
            </w:r>
          </w:p>
        </w:tc>
      </w:tr>
      <w:tr w:rsidR="0016104B" w:rsidRPr="0016104B">
        <w:trPr>
          <w:trHeight w:val="1020"/>
        </w:trPr>
        <w:tc>
          <w:tcPr>
            <w:tcW w:w="1164" w:type="dxa"/>
            <w:vMerge/>
            <w:tcBorders>
              <w:top w:val="nil"/>
            </w:tcBorders>
          </w:tcPr>
          <w:p w:rsidR="0096676F" w:rsidRPr="0016104B" w:rsidRDefault="0096676F">
            <w:pPr>
              <w:rPr>
                <w:sz w:val="2"/>
                <w:szCs w:val="2"/>
              </w:rPr>
            </w:pPr>
          </w:p>
        </w:tc>
        <w:tc>
          <w:tcPr>
            <w:tcW w:w="1750" w:type="dxa"/>
            <w:vMerge/>
            <w:tcBorders>
              <w:top w:val="nil"/>
            </w:tcBorders>
          </w:tcPr>
          <w:p w:rsidR="0096676F" w:rsidRPr="0016104B" w:rsidRDefault="0096676F">
            <w:pPr>
              <w:rPr>
                <w:sz w:val="2"/>
                <w:szCs w:val="2"/>
              </w:rPr>
            </w:pPr>
          </w:p>
        </w:tc>
        <w:tc>
          <w:tcPr>
            <w:tcW w:w="4363" w:type="dxa"/>
          </w:tcPr>
          <w:p w:rsidR="0096676F" w:rsidRPr="0016104B" w:rsidRDefault="00B43B99">
            <w:pPr>
              <w:pStyle w:val="TableParagraph"/>
              <w:spacing w:before="42"/>
              <w:ind w:left="4" w:right="-15"/>
              <w:rPr>
                <w:sz w:val="26"/>
              </w:rPr>
            </w:pPr>
            <w:r w:rsidRPr="0016104B">
              <w:rPr>
                <w:sz w:val="26"/>
              </w:rPr>
              <w:t>Chất thải xây dựng: thu gom và</w:t>
            </w:r>
            <w:r w:rsidRPr="0016104B">
              <w:rPr>
                <w:spacing w:val="31"/>
                <w:sz w:val="26"/>
              </w:rPr>
              <w:t xml:space="preserve"> </w:t>
            </w:r>
            <w:r w:rsidRPr="0016104B">
              <w:rPr>
                <w:sz w:val="26"/>
              </w:rPr>
              <w:t>vận</w:t>
            </w:r>
          </w:p>
          <w:p w:rsidR="0096676F" w:rsidRPr="0016104B" w:rsidRDefault="00B43B99">
            <w:pPr>
              <w:pStyle w:val="TableParagraph"/>
              <w:spacing w:before="1" w:line="340" w:lineRule="atLeast"/>
              <w:ind w:left="4" w:right="150"/>
              <w:rPr>
                <w:sz w:val="26"/>
              </w:rPr>
            </w:pPr>
            <w:r w:rsidRPr="0016104B">
              <w:rPr>
                <w:sz w:val="26"/>
              </w:rPr>
              <w:t xml:space="preserve">chuyển đến bãi đổ thải đúng nơi </w:t>
            </w:r>
            <w:r w:rsidRPr="0016104B">
              <w:rPr>
                <w:spacing w:val="2"/>
                <w:sz w:val="26"/>
              </w:rPr>
              <w:t xml:space="preserve">quy </w:t>
            </w:r>
            <w:r w:rsidRPr="0016104B">
              <w:rPr>
                <w:sz w:val="26"/>
              </w:rPr>
              <w:t>định.</w:t>
            </w:r>
          </w:p>
        </w:tc>
        <w:tc>
          <w:tcPr>
            <w:tcW w:w="2474" w:type="dxa"/>
          </w:tcPr>
          <w:p w:rsidR="0096676F" w:rsidRPr="0016104B" w:rsidRDefault="00B43B99">
            <w:pPr>
              <w:pStyle w:val="TableParagraph"/>
              <w:spacing w:before="42"/>
              <w:ind w:left="295" w:right="276"/>
              <w:jc w:val="center"/>
              <w:rPr>
                <w:sz w:val="26"/>
              </w:rPr>
            </w:pPr>
            <w:r w:rsidRPr="0016104B">
              <w:rPr>
                <w:sz w:val="26"/>
              </w:rPr>
              <w:t>Nhà thầu</w:t>
            </w:r>
          </w:p>
        </w:tc>
      </w:tr>
      <w:tr w:rsidR="0016104B" w:rsidRPr="0016104B">
        <w:trPr>
          <w:trHeight w:val="1132"/>
        </w:trPr>
        <w:tc>
          <w:tcPr>
            <w:tcW w:w="1164" w:type="dxa"/>
            <w:vMerge/>
            <w:tcBorders>
              <w:top w:val="nil"/>
            </w:tcBorders>
          </w:tcPr>
          <w:p w:rsidR="0096676F" w:rsidRPr="0016104B" w:rsidRDefault="0096676F">
            <w:pPr>
              <w:rPr>
                <w:sz w:val="2"/>
                <w:szCs w:val="2"/>
              </w:rPr>
            </w:pPr>
          </w:p>
        </w:tc>
        <w:tc>
          <w:tcPr>
            <w:tcW w:w="1750" w:type="dxa"/>
            <w:vMerge/>
            <w:tcBorders>
              <w:top w:val="nil"/>
            </w:tcBorders>
          </w:tcPr>
          <w:p w:rsidR="0096676F" w:rsidRPr="0016104B" w:rsidRDefault="0096676F">
            <w:pPr>
              <w:rPr>
                <w:sz w:val="2"/>
                <w:szCs w:val="2"/>
              </w:rPr>
            </w:pPr>
          </w:p>
        </w:tc>
        <w:tc>
          <w:tcPr>
            <w:tcW w:w="4363" w:type="dxa"/>
          </w:tcPr>
          <w:p w:rsidR="0096676F" w:rsidRPr="0016104B" w:rsidRDefault="00B43B99">
            <w:pPr>
              <w:pStyle w:val="TableParagraph"/>
              <w:spacing w:before="41" w:line="273" w:lineRule="auto"/>
              <w:ind w:left="4" w:right="-15"/>
              <w:jc w:val="both"/>
              <w:rPr>
                <w:sz w:val="26"/>
              </w:rPr>
            </w:pPr>
            <w:r w:rsidRPr="0016104B">
              <w:rPr>
                <w:sz w:val="26"/>
              </w:rPr>
              <w:t>CTNH từ quá trình xây dựng</w:t>
            </w:r>
            <w:r w:rsidRPr="0016104B">
              <w:rPr>
                <w:i/>
                <w:sz w:val="26"/>
              </w:rPr>
              <w:t xml:space="preserve">: </w:t>
            </w:r>
            <w:r w:rsidRPr="0016104B">
              <w:rPr>
                <w:sz w:val="26"/>
              </w:rPr>
              <w:t>thu gom ký hợp đồng với đơn vị chức năng thu gom và đem đi xử lý đúng quy định.</w:t>
            </w:r>
          </w:p>
        </w:tc>
        <w:tc>
          <w:tcPr>
            <w:tcW w:w="2474" w:type="dxa"/>
          </w:tcPr>
          <w:p w:rsidR="0096676F" w:rsidRPr="0016104B" w:rsidRDefault="00B43B99">
            <w:pPr>
              <w:pStyle w:val="TableParagraph"/>
              <w:spacing w:before="41"/>
              <w:ind w:left="295" w:right="276"/>
              <w:jc w:val="center"/>
              <w:rPr>
                <w:sz w:val="26"/>
              </w:rPr>
            </w:pPr>
            <w:r w:rsidRPr="0016104B">
              <w:rPr>
                <w:sz w:val="26"/>
              </w:rPr>
              <w:t>Nhà thầu</w:t>
            </w:r>
          </w:p>
        </w:tc>
      </w:tr>
    </w:tbl>
    <w:p w:rsidR="0096676F" w:rsidRPr="0016104B" w:rsidRDefault="0096676F">
      <w:pPr>
        <w:jc w:val="center"/>
        <w:rPr>
          <w:sz w:val="26"/>
        </w:rPr>
        <w:sectPr w:rsidR="0096676F" w:rsidRPr="0016104B">
          <w:headerReference w:type="default" r:id="rId44"/>
          <w:footerReference w:type="default" r:id="rId45"/>
          <w:pgSz w:w="12240" w:h="15840"/>
          <w:pgMar w:top="1200" w:right="240" w:bottom="1200" w:left="320" w:header="523" w:footer="1007" w:gutter="0"/>
          <w:pgNumType w:start="42"/>
          <w:cols w:space="720"/>
        </w:sectPr>
      </w:pPr>
    </w:p>
    <w:tbl>
      <w:tblPr>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4"/>
        <w:gridCol w:w="1750"/>
        <w:gridCol w:w="4363"/>
        <w:gridCol w:w="2474"/>
      </w:tblGrid>
      <w:tr w:rsidR="0016104B" w:rsidRPr="0016104B">
        <w:trPr>
          <w:trHeight w:val="2380"/>
        </w:trPr>
        <w:tc>
          <w:tcPr>
            <w:tcW w:w="1164" w:type="dxa"/>
          </w:tcPr>
          <w:p w:rsidR="0096676F" w:rsidRPr="0016104B" w:rsidRDefault="0096676F">
            <w:pPr>
              <w:pStyle w:val="TableParagraph"/>
              <w:spacing w:before="4"/>
              <w:rPr>
                <w:sz w:val="33"/>
              </w:rPr>
            </w:pPr>
          </w:p>
          <w:p w:rsidR="0096676F" w:rsidRPr="0016104B" w:rsidRDefault="00B43B99">
            <w:pPr>
              <w:pStyle w:val="TableParagraph"/>
              <w:spacing w:line="271" w:lineRule="auto"/>
              <w:ind w:left="4"/>
              <w:rPr>
                <w:b/>
                <w:sz w:val="26"/>
              </w:rPr>
            </w:pPr>
            <w:r w:rsidRPr="0016104B">
              <w:rPr>
                <w:b/>
                <w:sz w:val="26"/>
              </w:rPr>
              <w:t>Giai đoạn vận hành</w:t>
            </w:r>
          </w:p>
        </w:tc>
        <w:tc>
          <w:tcPr>
            <w:tcW w:w="1750" w:type="dxa"/>
          </w:tcPr>
          <w:p w:rsidR="0096676F" w:rsidRPr="0016104B" w:rsidRDefault="0096676F">
            <w:pPr>
              <w:pStyle w:val="TableParagraph"/>
              <w:rPr>
                <w:sz w:val="28"/>
              </w:rPr>
            </w:pPr>
          </w:p>
          <w:p w:rsidR="0096676F" w:rsidRPr="0016104B" w:rsidRDefault="0096676F">
            <w:pPr>
              <w:pStyle w:val="TableParagraph"/>
              <w:spacing w:before="9"/>
              <w:rPr>
                <w:sz w:val="34"/>
              </w:rPr>
            </w:pPr>
          </w:p>
          <w:p w:rsidR="0096676F" w:rsidRPr="0016104B" w:rsidRDefault="00B43B99">
            <w:pPr>
              <w:pStyle w:val="TableParagraph"/>
              <w:ind w:left="64"/>
              <w:rPr>
                <w:sz w:val="26"/>
              </w:rPr>
            </w:pPr>
            <w:r w:rsidRPr="0016104B">
              <w:rPr>
                <w:sz w:val="26"/>
              </w:rPr>
              <w:t>Nước thải</w:t>
            </w:r>
          </w:p>
        </w:tc>
        <w:tc>
          <w:tcPr>
            <w:tcW w:w="4363" w:type="dxa"/>
          </w:tcPr>
          <w:p w:rsidR="0096676F" w:rsidRPr="0016104B" w:rsidRDefault="00B43B99">
            <w:pPr>
              <w:pStyle w:val="TableParagraph"/>
              <w:spacing w:before="42" w:line="273" w:lineRule="auto"/>
              <w:ind w:left="4" w:right="143" w:firstLine="60"/>
              <w:jc w:val="both"/>
              <w:rPr>
                <w:sz w:val="26"/>
              </w:rPr>
            </w:pPr>
            <w:r w:rsidRPr="0016104B">
              <w:rPr>
                <w:sz w:val="26"/>
              </w:rPr>
              <w:t>Nước thải sinh hoạt phát sinh của Công ty được xử lý sơ bộ bằng bể tự hoại ba ngăn.</w:t>
            </w:r>
          </w:p>
          <w:p w:rsidR="0096676F" w:rsidRPr="0016104B" w:rsidRDefault="00B43B99">
            <w:pPr>
              <w:pStyle w:val="TableParagraph"/>
              <w:spacing w:line="273" w:lineRule="auto"/>
              <w:ind w:left="4" w:right="-15" w:firstLine="64"/>
              <w:jc w:val="both"/>
              <w:rPr>
                <w:sz w:val="26"/>
              </w:rPr>
            </w:pPr>
            <w:r w:rsidRPr="0016104B">
              <w:rPr>
                <w:sz w:val="26"/>
              </w:rPr>
              <w:t xml:space="preserve">Toàn bộ nước thải sau bể tự hoại được đấu nối về trạm xử lý nước thải  </w:t>
            </w:r>
            <w:r w:rsidRPr="0016104B">
              <w:rPr>
                <w:spacing w:val="-4"/>
                <w:sz w:val="26"/>
              </w:rPr>
              <w:t xml:space="preserve">tập </w:t>
            </w:r>
            <w:r w:rsidRPr="0016104B">
              <w:rPr>
                <w:spacing w:val="-5"/>
                <w:sz w:val="26"/>
              </w:rPr>
              <w:t xml:space="preserve">trrung </w:t>
            </w:r>
            <w:r w:rsidRPr="0016104B">
              <w:rPr>
                <w:spacing w:val="-3"/>
                <w:sz w:val="26"/>
              </w:rPr>
              <w:t xml:space="preserve">để xử lý </w:t>
            </w:r>
            <w:r w:rsidRPr="0016104B">
              <w:rPr>
                <w:spacing w:val="-4"/>
                <w:sz w:val="26"/>
              </w:rPr>
              <w:t>trước  khi</w:t>
            </w:r>
            <w:r w:rsidRPr="0016104B">
              <w:rPr>
                <w:spacing w:val="57"/>
                <w:sz w:val="26"/>
              </w:rPr>
              <w:t xml:space="preserve"> </w:t>
            </w:r>
            <w:r w:rsidRPr="0016104B">
              <w:rPr>
                <w:spacing w:val="-4"/>
                <w:sz w:val="26"/>
              </w:rPr>
              <w:t>thải</w:t>
            </w:r>
            <w:r w:rsidRPr="0016104B">
              <w:rPr>
                <w:spacing w:val="57"/>
                <w:sz w:val="26"/>
              </w:rPr>
              <w:t xml:space="preserve"> </w:t>
            </w:r>
            <w:r w:rsidRPr="0016104B">
              <w:rPr>
                <w:spacing w:val="-3"/>
                <w:sz w:val="26"/>
              </w:rPr>
              <w:t>ra</w:t>
            </w:r>
            <w:r w:rsidRPr="0016104B">
              <w:rPr>
                <w:sz w:val="26"/>
              </w:rPr>
              <w:t xml:space="preserve"> </w:t>
            </w:r>
            <w:r w:rsidRPr="0016104B">
              <w:rPr>
                <w:spacing w:val="-5"/>
                <w:sz w:val="26"/>
              </w:rPr>
              <w:t>môi</w:t>
            </w:r>
          </w:p>
          <w:p w:rsidR="0096676F" w:rsidRPr="0016104B" w:rsidRDefault="00B43B99">
            <w:pPr>
              <w:pStyle w:val="TableParagraph"/>
              <w:spacing w:line="275" w:lineRule="exact"/>
              <w:ind w:left="4"/>
              <w:rPr>
                <w:sz w:val="26"/>
              </w:rPr>
            </w:pPr>
            <w:r w:rsidRPr="0016104B">
              <w:rPr>
                <w:sz w:val="26"/>
              </w:rPr>
              <w:t>trường.</w:t>
            </w:r>
          </w:p>
        </w:tc>
        <w:tc>
          <w:tcPr>
            <w:tcW w:w="2474" w:type="dxa"/>
          </w:tcPr>
          <w:p w:rsidR="0096676F" w:rsidRPr="0016104B" w:rsidRDefault="00B43B99">
            <w:pPr>
              <w:pStyle w:val="TableParagraph"/>
              <w:spacing w:before="42"/>
              <w:ind w:right="814"/>
              <w:jc w:val="right"/>
              <w:rPr>
                <w:sz w:val="26"/>
              </w:rPr>
            </w:pPr>
            <w:r w:rsidRPr="0016104B">
              <w:rPr>
                <w:sz w:val="26"/>
              </w:rPr>
              <w:t>Công ty</w:t>
            </w:r>
          </w:p>
        </w:tc>
      </w:tr>
      <w:tr w:rsidR="0016104B" w:rsidRPr="0016104B">
        <w:trPr>
          <w:trHeight w:val="4759"/>
        </w:trPr>
        <w:tc>
          <w:tcPr>
            <w:tcW w:w="1164" w:type="dxa"/>
          </w:tcPr>
          <w:p w:rsidR="0096676F" w:rsidRPr="0016104B" w:rsidRDefault="0096676F">
            <w:pPr>
              <w:pStyle w:val="TableParagraph"/>
              <w:rPr>
                <w:sz w:val="24"/>
              </w:rPr>
            </w:pPr>
          </w:p>
        </w:tc>
        <w:tc>
          <w:tcPr>
            <w:tcW w:w="1750" w:type="dxa"/>
          </w:tcPr>
          <w:p w:rsidR="0096676F" w:rsidRPr="0016104B" w:rsidRDefault="0096676F">
            <w:pPr>
              <w:pStyle w:val="TableParagraph"/>
              <w:rPr>
                <w:sz w:val="28"/>
              </w:rPr>
            </w:pPr>
          </w:p>
          <w:p w:rsidR="0096676F" w:rsidRPr="0016104B" w:rsidRDefault="0096676F">
            <w:pPr>
              <w:pStyle w:val="TableParagraph"/>
              <w:rPr>
                <w:sz w:val="28"/>
              </w:rPr>
            </w:pPr>
          </w:p>
          <w:p w:rsidR="0096676F" w:rsidRPr="0016104B" w:rsidRDefault="0096676F">
            <w:pPr>
              <w:pStyle w:val="TableParagraph"/>
              <w:rPr>
                <w:sz w:val="28"/>
              </w:rPr>
            </w:pPr>
          </w:p>
          <w:p w:rsidR="0096676F" w:rsidRPr="0016104B" w:rsidRDefault="0096676F">
            <w:pPr>
              <w:pStyle w:val="TableParagraph"/>
              <w:rPr>
                <w:sz w:val="28"/>
              </w:rPr>
            </w:pPr>
          </w:p>
          <w:p w:rsidR="0096676F" w:rsidRPr="0016104B" w:rsidRDefault="0096676F">
            <w:pPr>
              <w:pStyle w:val="TableParagraph"/>
              <w:spacing w:before="6"/>
              <w:rPr>
                <w:sz w:val="39"/>
              </w:rPr>
            </w:pPr>
          </w:p>
          <w:p w:rsidR="0096676F" w:rsidRPr="0016104B" w:rsidRDefault="00B43B99">
            <w:pPr>
              <w:pStyle w:val="TableParagraph"/>
              <w:ind w:left="4"/>
              <w:rPr>
                <w:sz w:val="26"/>
              </w:rPr>
            </w:pPr>
            <w:r w:rsidRPr="0016104B">
              <w:rPr>
                <w:sz w:val="26"/>
              </w:rPr>
              <w:t>Bụi, khí thải</w:t>
            </w:r>
          </w:p>
        </w:tc>
        <w:tc>
          <w:tcPr>
            <w:tcW w:w="4363" w:type="dxa"/>
          </w:tcPr>
          <w:p w:rsidR="0096676F" w:rsidRPr="0016104B" w:rsidRDefault="00B43B99">
            <w:pPr>
              <w:pStyle w:val="TableParagraph"/>
              <w:numPr>
                <w:ilvl w:val="0"/>
                <w:numId w:val="9"/>
              </w:numPr>
              <w:tabs>
                <w:tab w:val="left" w:pos="180"/>
              </w:tabs>
              <w:spacing w:before="42" w:line="271" w:lineRule="auto"/>
              <w:ind w:right="-15" w:firstLine="0"/>
              <w:jc w:val="both"/>
              <w:rPr>
                <w:sz w:val="26"/>
              </w:rPr>
            </w:pPr>
            <w:r w:rsidRPr="0016104B">
              <w:rPr>
                <w:sz w:val="26"/>
              </w:rPr>
              <w:t>Phân luồng rõ khu vực để xe dành cho cán bộ và công</w:t>
            </w:r>
            <w:r w:rsidRPr="0016104B">
              <w:rPr>
                <w:spacing w:val="-2"/>
                <w:sz w:val="26"/>
              </w:rPr>
              <w:t xml:space="preserve"> </w:t>
            </w:r>
            <w:r w:rsidRPr="0016104B">
              <w:rPr>
                <w:sz w:val="26"/>
              </w:rPr>
              <w:t>nhân.</w:t>
            </w:r>
          </w:p>
          <w:p w:rsidR="0096676F" w:rsidRPr="0016104B" w:rsidRDefault="00B43B99">
            <w:pPr>
              <w:pStyle w:val="TableParagraph"/>
              <w:numPr>
                <w:ilvl w:val="0"/>
                <w:numId w:val="9"/>
              </w:numPr>
              <w:tabs>
                <w:tab w:val="left" w:pos="190"/>
              </w:tabs>
              <w:spacing w:before="4" w:line="273" w:lineRule="auto"/>
              <w:ind w:right="-15" w:firstLine="0"/>
              <w:jc w:val="both"/>
              <w:rPr>
                <w:sz w:val="26"/>
              </w:rPr>
            </w:pPr>
            <w:r w:rsidRPr="0016104B">
              <w:rPr>
                <w:sz w:val="26"/>
              </w:rPr>
              <w:t>Khí thải khu vực sản xuất: Lắp đặt hệ thống thu gom và xử lý khí thải tại khu vực phát</w:t>
            </w:r>
            <w:r w:rsidRPr="0016104B">
              <w:rPr>
                <w:spacing w:val="-3"/>
                <w:sz w:val="26"/>
              </w:rPr>
              <w:t xml:space="preserve"> </w:t>
            </w:r>
            <w:r w:rsidRPr="0016104B">
              <w:rPr>
                <w:sz w:val="26"/>
              </w:rPr>
              <w:t>sinh</w:t>
            </w:r>
          </w:p>
          <w:p w:rsidR="0096676F" w:rsidRPr="0016104B" w:rsidRDefault="00B43B99">
            <w:pPr>
              <w:pStyle w:val="TableParagraph"/>
              <w:numPr>
                <w:ilvl w:val="0"/>
                <w:numId w:val="9"/>
              </w:numPr>
              <w:tabs>
                <w:tab w:val="left" w:pos="202"/>
              </w:tabs>
              <w:spacing w:line="273" w:lineRule="auto"/>
              <w:ind w:right="-15" w:firstLine="0"/>
              <w:jc w:val="both"/>
              <w:rPr>
                <w:sz w:val="26"/>
              </w:rPr>
            </w:pPr>
            <w:r w:rsidRPr="0016104B">
              <w:rPr>
                <w:sz w:val="26"/>
              </w:rPr>
              <w:t>Khu vực xử lý nước thải: Các bể thu gom, bể chứa được xây dựng kín và có nắp đậy, nước thải phát sinh hàng ngày được thu gom xử lý triệt để không để tồn đọng.</w:t>
            </w:r>
          </w:p>
          <w:p w:rsidR="0096676F" w:rsidRPr="0016104B" w:rsidRDefault="00B43B99">
            <w:pPr>
              <w:pStyle w:val="TableParagraph"/>
              <w:numPr>
                <w:ilvl w:val="0"/>
                <w:numId w:val="9"/>
              </w:numPr>
              <w:tabs>
                <w:tab w:val="left" w:pos="252"/>
              </w:tabs>
              <w:spacing w:line="273" w:lineRule="auto"/>
              <w:ind w:right="-15" w:firstLine="67"/>
              <w:jc w:val="both"/>
              <w:rPr>
                <w:sz w:val="26"/>
              </w:rPr>
            </w:pPr>
            <w:r w:rsidRPr="0016104B">
              <w:rPr>
                <w:sz w:val="26"/>
              </w:rPr>
              <w:t>Khu vực chứa chất thải: Toàn bộ chất thải phát sinh cho vào thùng nhựa có nắp đậy</w:t>
            </w:r>
            <w:r w:rsidRPr="0016104B">
              <w:rPr>
                <w:spacing w:val="12"/>
                <w:sz w:val="26"/>
              </w:rPr>
              <w:t xml:space="preserve"> </w:t>
            </w:r>
            <w:r w:rsidRPr="0016104B">
              <w:rPr>
                <w:sz w:val="26"/>
              </w:rPr>
              <w:t>kín,</w:t>
            </w:r>
            <w:r w:rsidRPr="0016104B">
              <w:rPr>
                <w:spacing w:val="18"/>
                <w:sz w:val="26"/>
              </w:rPr>
              <w:t xml:space="preserve"> </w:t>
            </w:r>
            <w:r w:rsidRPr="0016104B">
              <w:rPr>
                <w:sz w:val="26"/>
              </w:rPr>
              <w:t>Công</w:t>
            </w:r>
            <w:r w:rsidRPr="0016104B">
              <w:rPr>
                <w:spacing w:val="16"/>
                <w:sz w:val="26"/>
              </w:rPr>
              <w:t xml:space="preserve"> </w:t>
            </w:r>
            <w:r w:rsidRPr="0016104B">
              <w:rPr>
                <w:sz w:val="26"/>
              </w:rPr>
              <w:t>ty</w:t>
            </w:r>
            <w:r w:rsidRPr="0016104B">
              <w:rPr>
                <w:spacing w:val="13"/>
                <w:sz w:val="26"/>
              </w:rPr>
              <w:t xml:space="preserve"> </w:t>
            </w:r>
            <w:r w:rsidRPr="0016104B">
              <w:rPr>
                <w:sz w:val="26"/>
              </w:rPr>
              <w:t>sẽ</w:t>
            </w:r>
            <w:r w:rsidRPr="0016104B">
              <w:rPr>
                <w:spacing w:val="16"/>
                <w:sz w:val="26"/>
              </w:rPr>
              <w:t xml:space="preserve"> </w:t>
            </w:r>
            <w:r w:rsidRPr="0016104B">
              <w:rPr>
                <w:sz w:val="26"/>
              </w:rPr>
              <w:t>hợp</w:t>
            </w:r>
            <w:r w:rsidRPr="0016104B">
              <w:rPr>
                <w:spacing w:val="16"/>
                <w:sz w:val="26"/>
              </w:rPr>
              <w:t xml:space="preserve"> </w:t>
            </w:r>
            <w:r w:rsidRPr="0016104B">
              <w:rPr>
                <w:sz w:val="26"/>
              </w:rPr>
              <w:t>đồng</w:t>
            </w:r>
            <w:r w:rsidRPr="0016104B">
              <w:rPr>
                <w:spacing w:val="18"/>
                <w:sz w:val="26"/>
              </w:rPr>
              <w:t xml:space="preserve"> </w:t>
            </w:r>
            <w:r w:rsidRPr="0016104B">
              <w:rPr>
                <w:sz w:val="26"/>
              </w:rPr>
              <w:t>với</w:t>
            </w:r>
            <w:r w:rsidRPr="0016104B">
              <w:rPr>
                <w:spacing w:val="18"/>
                <w:sz w:val="26"/>
              </w:rPr>
              <w:t xml:space="preserve"> </w:t>
            </w:r>
            <w:r w:rsidRPr="0016104B">
              <w:rPr>
                <w:sz w:val="26"/>
              </w:rPr>
              <w:t>đơn</w:t>
            </w:r>
            <w:r w:rsidRPr="0016104B">
              <w:rPr>
                <w:spacing w:val="17"/>
                <w:sz w:val="26"/>
              </w:rPr>
              <w:t xml:space="preserve"> </w:t>
            </w:r>
            <w:r w:rsidRPr="0016104B">
              <w:rPr>
                <w:sz w:val="26"/>
              </w:rPr>
              <w:t>vị</w:t>
            </w:r>
          </w:p>
          <w:p w:rsidR="0096676F" w:rsidRPr="0016104B" w:rsidRDefault="00B43B99">
            <w:pPr>
              <w:pStyle w:val="TableParagraph"/>
              <w:spacing w:line="276" w:lineRule="exact"/>
              <w:ind w:left="4"/>
              <w:jc w:val="both"/>
              <w:rPr>
                <w:sz w:val="26"/>
              </w:rPr>
            </w:pPr>
            <w:r w:rsidRPr="0016104B">
              <w:rPr>
                <w:sz w:val="26"/>
              </w:rPr>
              <w:t>chức năng đến thu gom xử lý.</w:t>
            </w:r>
          </w:p>
        </w:tc>
        <w:tc>
          <w:tcPr>
            <w:tcW w:w="2474" w:type="dxa"/>
          </w:tcPr>
          <w:p w:rsidR="0096676F" w:rsidRPr="0016104B" w:rsidRDefault="0096676F">
            <w:pPr>
              <w:pStyle w:val="TableParagraph"/>
              <w:rPr>
                <w:sz w:val="28"/>
              </w:rPr>
            </w:pPr>
          </w:p>
          <w:p w:rsidR="0096676F" w:rsidRPr="0016104B" w:rsidRDefault="0096676F">
            <w:pPr>
              <w:pStyle w:val="TableParagraph"/>
              <w:rPr>
                <w:sz w:val="28"/>
              </w:rPr>
            </w:pPr>
          </w:p>
          <w:p w:rsidR="0096676F" w:rsidRPr="0016104B" w:rsidRDefault="0096676F">
            <w:pPr>
              <w:pStyle w:val="TableParagraph"/>
              <w:rPr>
                <w:sz w:val="28"/>
              </w:rPr>
            </w:pPr>
          </w:p>
          <w:p w:rsidR="0096676F" w:rsidRPr="0016104B" w:rsidRDefault="00B43B99">
            <w:pPr>
              <w:pStyle w:val="TableParagraph"/>
              <w:spacing w:before="205"/>
              <w:ind w:right="814"/>
              <w:jc w:val="right"/>
              <w:rPr>
                <w:sz w:val="26"/>
              </w:rPr>
            </w:pPr>
            <w:r w:rsidRPr="0016104B">
              <w:rPr>
                <w:sz w:val="26"/>
              </w:rPr>
              <w:t>Công ty</w:t>
            </w:r>
          </w:p>
        </w:tc>
      </w:tr>
      <w:tr w:rsidR="0016104B" w:rsidRPr="0016104B">
        <w:trPr>
          <w:trHeight w:val="2625"/>
        </w:trPr>
        <w:tc>
          <w:tcPr>
            <w:tcW w:w="1164" w:type="dxa"/>
          </w:tcPr>
          <w:p w:rsidR="0096676F" w:rsidRPr="0016104B" w:rsidRDefault="0096676F">
            <w:pPr>
              <w:pStyle w:val="TableParagraph"/>
              <w:rPr>
                <w:sz w:val="24"/>
              </w:rPr>
            </w:pPr>
          </w:p>
        </w:tc>
        <w:tc>
          <w:tcPr>
            <w:tcW w:w="1750" w:type="dxa"/>
          </w:tcPr>
          <w:p w:rsidR="0096676F" w:rsidRPr="0016104B" w:rsidRDefault="0096676F">
            <w:pPr>
              <w:pStyle w:val="TableParagraph"/>
              <w:rPr>
                <w:sz w:val="28"/>
              </w:rPr>
            </w:pPr>
          </w:p>
          <w:p w:rsidR="0096676F" w:rsidRPr="0016104B" w:rsidRDefault="0096676F">
            <w:pPr>
              <w:pStyle w:val="TableParagraph"/>
              <w:spacing w:before="11"/>
              <w:rPr>
                <w:sz w:val="34"/>
              </w:rPr>
            </w:pPr>
          </w:p>
          <w:p w:rsidR="0096676F" w:rsidRPr="0016104B" w:rsidRDefault="00B43B99">
            <w:pPr>
              <w:pStyle w:val="TableParagraph"/>
              <w:spacing w:line="273" w:lineRule="auto"/>
              <w:ind w:left="4"/>
              <w:rPr>
                <w:sz w:val="26"/>
              </w:rPr>
            </w:pPr>
            <w:r w:rsidRPr="0016104B">
              <w:rPr>
                <w:sz w:val="26"/>
              </w:rPr>
              <w:t xml:space="preserve">Chất thải sinh </w:t>
            </w:r>
            <w:r w:rsidRPr="0016104B">
              <w:rPr>
                <w:spacing w:val="-7"/>
                <w:sz w:val="26"/>
              </w:rPr>
              <w:t xml:space="preserve">hoạt, </w:t>
            </w:r>
            <w:r w:rsidRPr="0016104B">
              <w:rPr>
                <w:spacing w:val="-6"/>
                <w:sz w:val="26"/>
              </w:rPr>
              <w:t xml:space="preserve">CTR công </w:t>
            </w:r>
            <w:r w:rsidRPr="0016104B">
              <w:rPr>
                <w:spacing w:val="-7"/>
                <w:sz w:val="26"/>
              </w:rPr>
              <w:t xml:space="preserve">nghiệp </w:t>
            </w:r>
            <w:r w:rsidRPr="0016104B">
              <w:rPr>
                <w:sz w:val="26"/>
              </w:rPr>
              <w:t>và chất thải nguy hại</w:t>
            </w:r>
          </w:p>
        </w:tc>
        <w:tc>
          <w:tcPr>
            <w:tcW w:w="4363" w:type="dxa"/>
          </w:tcPr>
          <w:p w:rsidR="0096676F" w:rsidRPr="0016104B" w:rsidRDefault="00B43B99">
            <w:pPr>
              <w:pStyle w:val="TableParagraph"/>
              <w:numPr>
                <w:ilvl w:val="0"/>
                <w:numId w:val="8"/>
              </w:numPr>
              <w:tabs>
                <w:tab w:val="left" w:pos="221"/>
              </w:tabs>
              <w:spacing w:before="42" w:line="273" w:lineRule="auto"/>
              <w:ind w:right="-15" w:firstLine="60"/>
              <w:jc w:val="both"/>
              <w:rPr>
                <w:sz w:val="26"/>
              </w:rPr>
            </w:pPr>
            <w:r w:rsidRPr="0016104B">
              <w:rPr>
                <w:sz w:val="26"/>
              </w:rPr>
              <w:t>Đầu tư các thùng rác có nắp đậy chứa chất</w:t>
            </w:r>
            <w:r w:rsidRPr="0016104B">
              <w:rPr>
                <w:spacing w:val="-9"/>
                <w:sz w:val="26"/>
              </w:rPr>
              <w:t xml:space="preserve"> </w:t>
            </w:r>
            <w:r w:rsidRPr="0016104B">
              <w:rPr>
                <w:sz w:val="26"/>
              </w:rPr>
              <w:t>thải</w:t>
            </w:r>
            <w:r w:rsidRPr="0016104B">
              <w:rPr>
                <w:spacing w:val="-7"/>
                <w:sz w:val="26"/>
              </w:rPr>
              <w:t xml:space="preserve"> </w:t>
            </w:r>
            <w:r w:rsidRPr="0016104B">
              <w:rPr>
                <w:sz w:val="26"/>
              </w:rPr>
              <w:t>sinh</w:t>
            </w:r>
            <w:r w:rsidRPr="0016104B">
              <w:rPr>
                <w:spacing w:val="-22"/>
                <w:sz w:val="26"/>
              </w:rPr>
              <w:t xml:space="preserve"> </w:t>
            </w:r>
            <w:r w:rsidRPr="0016104B">
              <w:rPr>
                <w:sz w:val="26"/>
              </w:rPr>
              <w:t>hoạt,</w:t>
            </w:r>
            <w:r w:rsidRPr="0016104B">
              <w:rPr>
                <w:spacing w:val="-7"/>
                <w:sz w:val="26"/>
              </w:rPr>
              <w:t xml:space="preserve"> </w:t>
            </w:r>
            <w:r w:rsidRPr="0016104B">
              <w:rPr>
                <w:sz w:val="26"/>
              </w:rPr>
              <w:t>CTNH</w:t>
            </w:r>
            <w:r w:rsidRPr="0016104B">
              <w:rPr>
                <w:spacing w:val="-7"/>
                <w:sz w:val="26"/>
              </w:rPr>
              <w:t xml:space="preserve"> </w:t>
            </w:r>
            <w:r w:rsidRPr="0016104B">
              <w:rPr>
                <w:sz w:val="26"/>
              </w:rPr>
              <w:t>riêng</w:t>
            </w:r>
            <w:r w:rsidRPr="0016104B">
              <w:rPr>
                <w:spacing w:val="-8"/>
                <w:sz w:val="26"/>
              </w:rPr>
              <w:t xml:space="preserve"> </w:t>
            </w:r>
            <w:r w:rsidRPr="0016104B">
              <w:rPr>
                <w:sz w:val="26"/>
              </w:rPr>
              <w:t>biệt.</w:t>
            </w:r>
          </w:p>
          <w:p w:rsidR="0096676F" w:rsidRPr="0016104B" w:rsidRDefault="00B43B99">
            <w:pPr>
              <w:pStyle w:val="TableParagraph"/>
              <w:numPr>
                <w:ilvl w:val="0"/>
                <w:numId w:val="8"/>
              </w:numPr>
              <w:tabs>
                <w:tab w:val="left" w:pos="159"/>
              </w:tabs>
              <w:spacing w:line="271" w:lineRule="auto"/>
              <w:ind w:right="-15" w:firstLine="26"/>
              <w:jc w:val="both"/>
              <w:rPr>
                <w:sz w:val="26"/>
              </w:rPr>
            </w:pPr>
            <w:r w:rsidRPr="0016104B">
              <w:rPr>
                <w:sz w:val="26"/>
              </w:rPr>
              <w:t>Bố trí</w:t>
            </w:r>
            <w:r w:rsidRPr="0016104B">
              <w:rPr>
                <w:spacing w:val="-50"/>
                <w:sz w:val="26"/>
              </w:rPr>
              <w:t xml:space="preserve"> </w:t>
            </w:r>
            <w:r w:rsidRPr="0016104B">
              <w:rPr>
                <w:sz w:val="26"/>
              </w:rPr>
              <w:t>kho CTR, CTNH và tiến hành dán nhãn cảnh báo và thông tin về chất</w:t>
            </w:r>
            <w:r w:rsidRPr="0016104B">
              <w:rPr>
                <w:spacing w:val="-8"/>
                <w:sz w:val="26"/>
              </w:rPr>
              <w:t xml:space="preserve"> </w:t>
            </w:r>
            <w:r w:rsidRPr="0016104B">
              <w:rPr>
                <w:sz w:val="26"/>
              </w:rPr>
              <w:t>thải.</w:t>
            </w:r>
          </w:p>
          <w:p w:rsidR="0096676F" w:rsidRPr="0016104B" w:rsidRDefault="00B43B99">
            <w:pPr>
              <w:pStyle w:val="TableParagraph"/>
              <w:spacing w:before="4" w:line="273" w:lineRule="auto"/>
              <w:ind w:left="4" w:right="-15"/>
              <w:jc w:val="both"/>
              <w:rPr>
                <w:sz w:val="26"/>
              </w:rPr>
            </w:pPr>
            <w:r w:rsidRPr="0016104B">
              <w:rPr>
                <w:b/>
                <w:i/>
                <w:sz w:val="26"/>
              </w:rPr>
              <w:t xml:space="preserve">- </w:t>
            </w:r>
            <w:r w:rsidRPr="0016104B">
              <w:rPr>
                <w:sz w:val="26"/>
              </w:rPr>
              <w:t>Hợp đồng thu gom với các đơn vị có chức năng thu gom đối với mỗi loại chất thải</w:t>
            </w:r>
          </w:p>
        </w:tc>
        <w:tc>
          <w:tcPr>
            <w:tcW w:w="2474" w:type="dxa"/>
          </w:tcPr>
          <w:p w:rsidR="0096676F" w:rsidRPr="0016104B" w:rsidRDefault="0096676F">
            <w:pPr>
              <w:pStyle w:val="TableParagraph"/>
              <w:rPr>
                <w:sz w:val="30"/>
              </w:rPr>
            </w:pPr>
          </w:p>
          <w:p w:rsidR="0096676F" w:rsidRPr="0016104B" w:rsidRDefault="0096676F">
            <w:pPr>
              <w:pStyle w:val="TableParagraph"/>
              <w:rPr>
                <w:sz w:val="30"/>
              </w:rPr>
            </w:pPr>
          </w:p>
          <w:p w:rsidR="0096676F" w:rsidRPr="0016104B" w:rsidRDefault="0096676F">
            <w:pPr>
              <w:pStyle w:val="TableParagraph"/>
              <w:spacing w:before="4"/>
              <w:rPr>
                <w:sz w:val="30"/>
              </w:rPr>
            </w:pPr>
          </w:p>
          <w:p w:rsidR="0096676F" w:rsidRPr="0016104B" w:rsidRDefault="00B43B99">
            <w:pPr>
              <w:pStyle w:val="TableParagraph"/>
              <w:ind w:right="778"/>
              <w:jc w:val="right"/>
              <w:rPr>
                <w:sz w:val="28"/>
              </w:rPr>
            </w:pPr>
            <w:r w:rsidRPr="0016104B">
              <w:rPr>
                <w:sz w:val="28"/>
              </w:rPr>
              <w:t>Công ty</w:t>
            </w:r>
          </w:p>
        </w:tc>
      </w:tr>
    </w:tbl>
    <w:p w:rsidR="0096676F" w:rsidRPr="0016104B" w:rsidRDefault="00B43B99">
      <w:pPr>
        <w:pStyle w:val="ListParagraph"/>
        <w:numPr>
          <w:ilvl w:val="1"/>
          <w:numId w:val="25"/>
        </w:numPr>
        <w:tabs>
          <w:tab w:val="left" w:pos="1618"/>
        </w:tabs>
        <w:spacing w:before="122"/>
        <w:ind w:left="1617" w:hanging="455"/>
        <w:jc w:val="both"/>
        <w:rPr>
          <w:b/>
          <w:sz w:val="26"/>
        </w:rPr>
      </w:pPr>
      <w:r w:rsidRPr="0016104B">
        <w:rPr>
          <w:b/>
          <w:sz w:val="26"/>
        </w:rPr>
        <w:t>Tổ</w:t>
      </w:r>
      <w:r w:rsidRPr="0016104B">
        <w:rPr>
          <w:b/>
          <w:spacing w:val="-9"/>
          <w:sz w:val="26"/>
        </w:rPr>
        <w:t xml:space="preserve"> </w:t>
      </w:r>
      <w:r w:rsidRPr="0016104B">
        <w:rPr>
          <w:b/>
          <w:sz w:val="26"/>
        </w:rPr>
        <w:t>chức,</w:t>
      </w:r>
      <w:r w:rsidRPr="0016104B">
        <w:rPr>
          <w:b/>
          <w:spacing w:val="-6"/>
          <w:sz w:val="26"/>
        </w:rPr>
        <w:t xml:space="preserve"> </w:t>
      </w:r>
      <w:r w:rsidRPr="0016104B">
        <w:rPr>
          <w:b/>
          <w:sz w:val="26"/>
        </w:rPr>
        <w:t>bộ</w:t>
      </w:r>
      <w:r w:rsidRPr="0016104B">
        <w:rPr>
          <w:b/>
          <w:spacing w:val="-3"/>
          <w:sz w:val="26"/>
        </w:rPr>
        <w:t xml:space="preserve"> </w:t>
      </w:r>
      <w:r w:rsidRPr="0016104B">
        <w:rPr>
          <w:b/>
          <w:sz w:val="26"/>
        </w:rPr>
        <w:t>máy</w:t>
      </w:r>
      <w:r w:rsidRPr="0016104B">
        <w:rPr>
          <w:b/>
          <w:spacing w:val="-2"/>
          <w:sz w:val="26"/>
        </w:rPr>
        <w:t xml:space="preserve"> </w:t>
      </w:r>
      <w:r w:rsidRPr="0016104B">
        <w:rPr>
          <w:b/>
          <w:sz w:val="26"/>
        </w:rPr>
        <w:t>quản</w:t>
      </w:r>
      <w:r w:rsidRPr="0016104B">
        <w:rPr>
          <w:b/>
          <w:spacing w:val="-6"/>
          <w:sz w:val="26"/>
        </w:rPr>
        <w:t xml:space="preserve"> </w:t>
      </w:r>
      <w:r w:rsidRPr="0016104B">
        <w:rPr>
          <w:b/>
          <w:sz w:val="26"/>
        </w:rPr>
        <w:t>lý,</w:t>
      </w:r>
      <w:r w:rsidRPr="0016104B">
        <w:rPr>
          <w:b/>
          <w:spacing w:val="-5"/>
          <w:sz w:val="26"/>
        </w:rPr>
        <w:t xml:space="preserve"> </w:t>
      </w:r>
      <w:r w:rsidRPr="0016104B">
        <w:rPr>
          <w:b/>
          <w:sz w:val="26"/>
        </w:rPr>
        <w:t>vận</w:t>
      </w:r>
      <w:r w:rsidRPr="0016104B">
        <w:rPr>
          <w:b/>
          <w:spacing w:val="-6"/>
          <w:sz w:val="26"/>
        </w:rPr>
        <w:t xml:space="preserve"> </w:t>
      </w:r>
      <w:r w:rsidRPr="0016104B">
        <w:rPr>
          <w:b/>
          <w:sz w:val="26"/>
        </w:rPr>
        <w:t>hành</w:t>
      </w:r>
      <w:r w:rsidRPr="0016104B">
        <w:rPr>
          <w:b/>
          <w:spacing w:val="-6"/>
          <w:sz w:val="26"/>
        </w:rPr>
        <w:t xml:space="preserve"> </w:t>
      </w:r>
      <w:r w:rsidRPr="0016104B">
        <w:rPr>
          <w:b/>
          <w:sz w:val="26"/>
        </w:rPr>
        <w:t>các</w:t>
      </w:r>
      <w:r w:rsidRPr="0016104B">
        <w:rPr>
          <w:b/>
          <w:spacing w:val="-3"/>
          <w:sz w:val="26"/>
        </w:rPr>
        <w:t xml:space="preserve"> </w:t>
      </w:r>
      <w:r w:rsidRPr="0016104B">
        <w:rPr>
          <w:b/>
          <w:sz w:val="26"/>
        </w:rPr>
        <w:t>công</w:t>
      </w:r>
      <w:r w:rsidRPr="0016104B">
        <w:rPr>
          <w:b/>
          <w:spacing w:val="-6"/>
          <w:sz w:val="26"/>
        </w:rPr>
        <w:t xml:space="preserve"> </w:t>
      </w:r>
      <w:r w:rsidRPr="0016104B">
        <w:rPr>
          <w:b/>
          <w:sz w:val="26"/>
        </w:rPr>
        <w:t>trình</w:t>
      </w:r>
      <w:r w:rsidRPr="0016104B">
        <w:rPr>
          <w:b/>
          <w:spacing w:val="-6"/>
          <w:sz w:val="26"/>
        </w:rPr>
        <w:t xml:space="preserve"> </w:t>
      </w:r>
      <w:r w:rsidRPr="0016104B">
        <w:rPr>
          <w:b/>
          <w:sz w:val="26"/>
        </w:rPr>
        <w:t>bảo</w:t>
      </w:r>
      <w:r w:rsidRPr="0016104B">
        <w:rPr>
          <w:b/>
          <w:spacing w:val="-5"/>
          <w:sz w:val="26"/>
        </w:rPr>
        <w:t xml:space="preserve"> </w:t>
      </w:r>
      <w:r w:rsidRPr="0016104B">
        <w:rPr>
          <w:b/>
          <w:sz w:val="26"/>
        </w:rPr>
        <w:t>vệ</w:t>
      </w:r>
      <w:r w:rsidRPr="0016104B">
        <w:rPr>
          <w:b/>
          <w:spacing w:val="-2"/>
          <w:sz w:val="26"/>
        </w:rPr>
        <w:t xml:space="preserve"> </w:t>
      </w:r>
      <w:r w:rsidRPr="0016104B">
        <w:rPr>
          <w:b/>
          <w:sz w:val="26"/>
        </w:rPr>
        <w:t>môi</w:t>
      </w:r>
      <w:r w:rsidRPr="0016104B">
        <w:rPr>
          <w:b/>
          <w:spacing w:val="-7"/>
          <w:sz w:val="26"/>
        </w:rPr>
        <w:t xml:space="preserve"> </w:t>
      </w:r>
      <w:r w:rsidRPr="0016104B">
        <w:rPr>
          <w:b/>
          <w:sz w:val="26"/>
        </w:rPr>
        <w:t>trường</w:t>
      </w:r>
    </w:p>
    <w:p w:rsidR="0096676F" w:rsidRPr="0016104B" w:rsidRDefault="00B43B99" w:rsidP="00734E3B">
      <w:pPr>
        <w:pStyle w:val="BodyText"/>
        <w:spacing w:before="120" w:after="120"/>
        <w:ind w:left="1100" w:right="898" w:firstLine="720"/>
        <w:jc w:val="both"/>
      </w:pPr>
      <w:r w:rsidRPr="0016104B">
        <w:t>Công ty sẽ bố trí 01 nhân viên môi trường đảm nhiệm công tác vận hành, bảo dưỡng thiết bị và theo dõi thường xuyên các công trình bảo vệ môi trường tại Công ty.</w:t>
      </w:r>
    </w:p>
    <w:p w:rsidR="0096676F" w:rsidRPr="0016104B" w:rsidRDefault="00B43B99" w:rsidP="00734E3B">
      <w:pPr>
        <w:pStyle w:val="BodyText"/>
        <w:spacing w:before="120" w:after="120"/>
        <w:ind w:left="1100" w:right="889" w:firstLine="720"/>
        <w:jc w:val="both"/>
      </w:pPr>
      <w:r w:rsidRPr="0016104B">
        <w:t>Thường xuyên tổ chức tập huấn bồi dưỡng, nâng cao nhận thức cho cán bộ vận hành các công trình bảo vệ môi trường cho CBCNV trong Công ty về ý thức bảo vệ môi trường để hạn chế giảm thiểu lượng nước thải phát sinh trong quá trình hoạt động.</w:t>
      </w:r>
    </w:p>
    <w:p w:rsidR="0096676F" w:rsidRPr="0016104B" w:rsidRDefault="00B43B99">
      <w:pPr>
        <w:pStyle w:val="Heading3"/>
        <w:numPr>
          <w:ilvl w:val="0"/>
          <w:numId w:val="25"/>
        </w:numPr>
        <w:tabs>
          <w:tab w:val="left" w:pos="1359"/>
        </w:tabs>
        <w:spacing w:before="58"/>
        <w:ind w:left="1358" w:hanging="261"/>
        <w:jc w:val="both"/>
      </w:pPr>
      <w:bookmarkStart w:id="51" w:name="_bookmark49"/>
      <w:bookmarkEnd w:id="51"/>
      <w:r w:rsidRPr="0016104B">
        <w:t>Nhận</w:t>
      </w:r>
      <w:r w:rsidRPr="0016104B">
        <w:rPr>
          <w:spacing w:val="-2"/>
        </w:rPr>
        <w:t xml:space="preserve"> </w:t>
      </w:r>
      <w:r w:rsidRPr="0016104B">
        <w:rPr>
          <w:spacing w:val="-4"/>
        </w:rPr>
        <w:t>xét</w:t>
      </w:r>
      <w:r w:rsidRPr="0016104B">
        <w:rPr>
          <w:spacing w:val="-13"/>
        </w:rPr>
        <w:t xml:space="preserve"> </w:t>
      </w:r>
      <w:r w:rsidRPr="0016104B">
        <w:t>về</w:t>
      </w:r>
      <w:r w:rsidRPr="0016104B">
        <w:rPr>
          <w:spacing w:val="-4"/>
        </w:rPr>
        <w:t xml:space="preserve"> </w:t>
      </w:r>
      <w:r w:rsidRPr="0016104B">
        <w:t xml:space="preserve">mức </w:t>
      </w:r>
      <w:r w:rsidRPr="0016104B">
        <w:rPr>
          <w:spacing w:val="-3"/>
        </w:rPr>
        <w:t>độ</w:t>
      </w:r>
      <w:r w:rsidRPr="0016104B">
        <w:rPr>
          <w:spacing w:val="-8"/>
        </w:rPr>
        <w:t xml:space="preserve"> </w:t>
      </w:r>
      <w:r w:rsidRPr="0016104B">
        <w:rPr>
          <w:spacing w:val="-4"/>
        </w:rPr>
        <w:t>chi</w:t>
      </w:r>
      <w:r w:rsidRPr="0016104B">
        <w:rPr>
          <w:spacing w:val="-13"/>
        </w:rPr>
        <w:t xml:space="preserve"> </w:t>
      </w:r>
      <w:r w:rsidRPr="0016104B">
        <w:t>tiết,</w:t>
      </w:r>
      <w:r w:rsidRPr="0016104B">
        <w:rPr>
          <w:spacing w:val="-2"/>
        </w:rPr>
        <w:t xml:space="preserve"> </w:t>
      </w:r>
      <w:r w:rsidRPr="0016104B">
        <w:rPr>
          <w:spacing w:val="-3"/>
        </w:rPr>
        <w:t>độ</w:t>
      </w:r>
      <w:r w:rsidRPr="0016104B">
        <w:rPr>
          <w:spacing w:val="-8"/>
        </w:rPr>
        <w:t xml:space="preserve"> </w:t>
      </w:r>
      <w:r w:rsidRPr="0016104B">
        <w:rPr>
          <w:spacing w:val="-4"/>
        </w:rPr>
        <w:t>tin</w:t>
      </w:r>
      <w:r w:rsidRPr="0016104B">
        <w:rPr>
          <w:spacing w:val="-13"/>
        </w:rPr>
        <w:t xml:space="preserve"> </w:t>
      </w:r>
      <w:r w:rsidRPr="0016104B">
        <w:t>cậy</w:t>
      </w:r>
      <w:r w:rsidRPr="0016104B">
        <w:rPr>
          <w:spacing w:val="1"/>
        </w:rPr>
        <w:t xml:space="preserve"> </w:t>
      </w:r>
      <w:r w:rsidRPr="0016104B">
        <w:rPr>
          <w:spacing w:val="-5"/>
        </w:rPr>
        <w:t>của</w:t>
      </w:r>
      <w:r w:rsidRPr="0016104B">
        <w:rPr>
          <w:spacing w:val="-13"/>
        </w:rPr>
        <w:t xml:space="preserve"> </w:t>
      </w:r>
      <w:r w:rsidRPr="0016104B">
        <w:t>các</w:t>
      </w:r>
      <w:r w:rsidRPr="0016104B">
        <w:rPr>
          <w:spacing w:val="-1"/>
        </w:rPr>
        <w:t xml:space="preserve"> </w:t>
      </w:r>
      <w:r w:rsidRPr="0016104B">
        <w:t>kết</w:t>
      </w:r>
      <w:r w:rsidRPr="0016104B">
        <w:rPr>
          <w:spacing w:val="2"/>
        </w:rPr>
        <w:t xml:space="preserve"> </w:t>
      </w:r>
      <w:r w:rsidRPr="0016104B">
        <w:rPr>
          <w:spacing w:val="-4"/>
        </w:rPr>
        <w:t>quả</w:t>
      </w:r>
      <w:r w:rsidRPr="0016104B">
        <w:rPr>
          <w:spacing w:val="-14"/>
        </w:rPr>
        <w:t xml:space="preserve"> </w:t>
      </w:r>
      <w:r w:rsidRPr="0016104B">
        <w:t>đánh</w:t>
      </w:r>
      <w:r w:rsidRPr="0016104B">
        <w:rPr>
          <w:spacing w:val="2"/>
        </w:rPr>
        <w:t xml:space="preserve"> </w:t>
      </w:r>
      <w:r w:rsidRPr="0016104B">
        <w:rPr>
          <w:spacing w:val="-5"/>
        </w:rPr>
        <w:t>giá,</w:t>
      </w:r>
      <w:r w:rsidRPr="0016104B">
        <w:rPr>
          <w:spacing w:val="-13"/>
        </w:rPr>
        <w:t xml:space="preserve"> </w:t>
      </w:r>
      <w:r w:rsidRPr="0016104B">
        <w:rPr>
          <w:spacing w:val="-3"/>
        </w:rPr>
        <w:t>dự</w:t>
      </w:r>
      <w:r w:rsidRPr="0016104B">
        <w:rPr>
          <w:spacing w:val="-7"/>
        </w:rPr>
        <w:t xml:space="preserve"> </w:t>
      </w:r>
      <w:r w:rsidRPr="0016104B">
        <w:t>báo:</w:t>
      </w:r>
    </w:p>
    <w:p w:rsidR="0096676F" w:rsidRPr="0016104B" w:rsidRDefault="00B43B99">
      <w:pPr>
        <w:pStyle w:val="BodyText"/>
        <w:spacing w:before="179" w:line="268" w:lineRule="auto"/>
        <w:ind w:left="1098" w:right="936" w:firstLine="719"/>
        <w:jc w:val="both"/>
      </w:pPr>
      <w:r w:rsidRPr="0016104B">
        <w:t xml:space="preserve">Báo cáo đề </w:t>
      </w:r>
      <w:r w:rsidRPr="0016104B">
        <w:rPr>
          <w:spacing w:val="-3"/>
        </w:rPr>
        <w:t xml:space="preserve">xuất </w:t>
      </w:r>
      <w:r w:rsidRPr="0016104B">
        <w:t xml:space="preserve">cấp giấy </w:t>
      </w:r>
      <w:r w:rsidRPr="0016104B">
        <w:rPr>
          <w:spacing w:val="-3"/>
        </w:rPr>
        <w:t xml:space="preserve">phép </w:t>
      </w:r>
      <w:r w:rsidRPr="0016104B">
        <w:rPr>
          <w:spacing w:val="-4"/>
        </w:rPr>
        <w:t xml:space="preserve">môi </w:t>
      </w:r>
      <w:r w:rsidRPr="0016104B">
        <w:rPr>
          <w:spacing w:val="-3"/>
        </w:rPr>
        <w:t xml:space="preserve">trường </w:t>
      </w:r>
      <w:r w:rsidRPr="0016104B">
        <w:t xml:space="preserve">Dự án được thực hiện dựa theo các </w:t>
      </w:r>
      <w:r w:rsidRPr="0016104B">
        <w:rPr>
          <w:spacing w:val="-3"/>
        </w:rPr>
        <w:t xml:space="preserve">phương pháp sau: Phương </w:t>
      </w:r>
      <w:r w:rsidRPr="0016104B">
        <w:rPr>
          <w:spacing w:val="-4"/>
        </w:rPr>
        <w:t xml:space="preserve">pháp </w:t>
      </w:r>
      <w:r w:rsidRPr="0016104B">
        <w:rPr>
          <w:spacing w:val="-3"/>
        </w:rPr>
        <w:t xml:space="preserve">thống </w:t>
      </w:r>
      <w:r w:rsidRPr="0016104B">
        <w:t xml:space="preserve">kê; </w:t>
      </w:r>
      <w:r w:rsidRPr="0016104B">
        <w:rPr>
          <w:spacing w:val="-3"/>
        </w:rPr>
        <w:t xml:space="preserve">Phương pháp đánh </w:t>
      </w:r>
      <w:r w:rsidRPr="0016104B">
        <w:t xml:space="preserve">giá </w:t>
      </w:r>
      <w:r w:rsidRPr="0016104B">
        <w:rPr>
          <w:spacing w:val="-3"/>
        </w:rPr>
        <w:t xml:space="preserve">nhanh </w:t>
      </w:r>
      <w:r w:rsidRPr="0016104B">
        <w:t xml:space="preserve">trên cơ sở hệ số ô </w:t>
      </w:r>
      <w:r w:rsidRPr="0016104B">
        <w:rPr>
          <w:spacing w:val="-4"/>
        </w:rPr>
        <w:t>nhiễm;</w:t>
      </w:r>
    </w:p>
    <w:p w:rsidR="0096676F" w:rsidRPr="0016104B" w:rsidRDefault="0096676F">
      <w:pPr>
        <w:spacing w:line="268" w:lineRule="auto"/>
        <w:jc w:val="both"/>
        <w:sectPr w:rsidR="0096676F" w:rsidRPr="0016104B">
          <w:pgSz w:w="12240" w:h="15840"/>
          <w:pgMar w:top="1220" w:right="240" w:bottom="1200" w:left="320" w:header="523" w:footer="1007" w:gutter="0"/>
          <w:cols w:space="720"/>
        </w:sectPr>
      </w:pPr>
    </w:p>
    <w:p w:rsidR="0096676F" w:rsidRPr="0016104B" w:rsidRDefault="006D178D">
      <w:pPr>
        <w:pStyle w:val="BodyText"/>
        <w:spacing w:line="88" w:lineRule="exact"/>
        <w:ind w:left="1070"/>
        <w:rPr>
          <w:sz w:val="8"/>
        </w:rPr>
      </w:pPr>
      <w:r w:rsidRPr="0016104B">
        <w:rPr>
          <w:position w:val="-1"/>
          <w:sz w:val="8"/>
        </w:rPr>
      </w:r>
      <w:r w:rsidRPr="0016104B">
        <w:rPr>
          <w:position w:val="-1"/>
          <w:sz w:val="8"/>
        </w:rPr>
        <w:pict>
          <v:group id="_x0000_s1032" style="width:487.4pt;height:4.45pt;mso-position-horizontal-relative:char;mso-position-vertical-relative:line" coordsize="9748,89">
            <v:shape id="_x0000_s1033" style="position:absolute;width:9748;height:89" coordsize="9748,89" o:spt="100" adj="0,,0" path="m9748,29l,29,,89r9748,l9748,29xm9748,l,,,14r9748,l9748,xe" fillcolor="#612322" stroked="f">
              <v:stroke joinstyle="round"/>
              <v:formulas/>
              <v:path arrowok="t" o:connecttype="segments"/>
            </v:shape>
            <w10:anchorlock/>
          </v:group>
        </w:pict>
      </w:r>
    </w:p>
    <w:p w:rsidR="0096676F" w:rsidRPr="0016104B" w:rsidRDefault="00B43B99">
      <w:pPr>
        <w:pStyle w:val="BodyText"/>
        <w:spacing w:before="35"/>
        <w:ind w:left="1098"/>
        <w:jc w:val="both"/>
      </w:pPr>
      <w:r w:rsidRPr="0016104B">
        <w:t>Phương pháp điều tra kinh tế - xã hội.</w:t>
      </w:r>
    </w:p>
    <w:p w:rsidR="0096676F" w:rsidRPr="0016104B" w:rsidRDefault="00B43B99">
      <w:pPr>
        <w:pStyle w:val="BodyText"/>
        <w:spacing w:before="155" w:line="268" w:lineRule="auto"/>
        <w:ind w:left="1098" w:right="949" w:firstLine="719"/>
        <w:jc w:val="both"/>
      </w:pPr>
      <w:r w:rsidRPr="0016104B">
        <w:t>Đây là các phương pháp được sử dụng phổ biến trong và ngoài nước, có mức độ tin cậy cao, đánh giá và nhận dạng chi tiết các nguồn phát thải và mức độ ảnh hưởng của các tác động này đến môi trường, dựa trên cơ</w:t>
      </w:r>
      <w:r w:rsidRPr="0016104B">
        <w:rPr>
          <w:spacing w:val="-9"/>
        </w:rPr>
        <w:t xml:space="preserve"> </w:t>
      </w:r>
      <w:r w:rsidRPr="0016104B">
        <w:t>sở:</w:t>
      </w:r>
    </w:p>
    <w:p w:rsidR="0096676F" w:rsidRPr="0016104B" w:rsidRDefault="00B43B99">
      <w:pPr>
        <w:pStyle w:val="ListParagraph"/>
        <w:numPr>
          <w:ilvl w:val="0"/>
          <w:numId w:val="7"/>
        </w:numPr>
        <w:tabs>
          <w:tab w:val="left" w:pos="1975"/>
        </w:tabs>
        <w:spacing w:before="117" w:line="268" w:lineRule="auto"/>
        <w:ind w:right="936" w:firstLine="719"/>
        <w:rPr>
          <w:sz w:val="26"/>
        </w:rPr>
      </w:pPr>
      <w:r w:rsidRPr="0016104B">
        <w:rPr>
          <w:sz w:val="26"/>
        </w:rPr>
        <w:t xml:space="preserve">Các </w:t>
      </w:r>
      <w:r w:rsidRPr="0016104B">
        <w:rPr>
          <w:spacing w:val="-4"/>
          <w:sz w:val="26"/>
        </w:rPr>
        <w:t xml:space="preserve">nguồn </w:t>
      </w:r>
      <w:r w:rsidRPr="0016104B">
        <w:rPr>
          <w:sz w:val="26"/>
        </w:rPr>
        <w:t xml:space="preserve">tài </w:t>
      </w:r>
      <w:r w:rsidRPr="0016104B">
        <w:rPr>
          <w:spacing w:val="-4"/>
          <w:sz w:val="26"/>
        </w:rPr>
        <w:t xml:space="preserve">liệu </w:t>
      </w:r>
      <w:r w:rsidRPr="0016104B">
        <w:rPr>
          <w:sz w:val="26"/>
        </w:rPr>
        <w:t xml:space="preserve">tham </w:t>
      </w:r>
      <w:r w:rsidRPr="0016104B">
        <w:rPr>
          <w:spacing w:val="-3"/>
          <w:sz w:val="26"/>
        </w:rPr>
        <w:t xml:space="preserve">khảo </w:t>
      </w:r>
      <w:r w:rsidRPr="0016104B">
        <w:rPr>
          <w:sz w:val="26"/>
        </w:rPr>
        <w:t xml:space="preserve">về </w:t>
      </w:r>
      <w:r w:rsidRPr="0016104B">
        <w:rPr>
          <w:spacing w:val="-5"/>
          <w:sz w:val="26"/>
        </w:rPr>
        <w:t xml:space="preserve">chuyên </w:t>
      </w:r>
      <w:r w:rsidRPr="0016104B">
        <w:rPr>
          <w:spacing w:val="-3"/>
          <w:sz w:val="26"/>
        </w:rPr>
        <w:t xml:space="preserve">môn được </w:t>
      </w:r>
      <w:r w:rsidRPr="0016104B">
        <w:rPr>
          <w:spacing w:val="-4"/>
          <w:sz w:val="26"/>
        </w:rPr>
        <w:t xml:space="preserve">đánh </w:t>
      </w:r>
      <w:r w:rsidRPr="0016104B">
        <w:rPr>
          <w:sz w:val="26"/>
        </w:rPr>
        <w:t xml:space="preserve">giá cao của </w:t>
      </w:r>
      <w:r w:rsidRPr="0016104B">
        <w:rPr>
          <w:spacing w:val="-4"/>
          <w:sz w:val="26"/>
        </w:rPr>
        <w:t xml:space="preserve">các </w:t>
      </w:r>
      <w:r w:rsidRPr="0016104B">
        <w:rPr>
          <w:sz w:val="26"/>
        </w:rPr>
        <w:t xml:space="preserve">nhà </w:t>
      </w:r>
      <w:r w:rsidRPr="0016104B">
        <w:rPr>
          <w:spacing w:val="-3"/>
          <w:sz w:val="26"/>
        </w:rPr>
        <w:t>khoa</w:t>
      </w:r>
      <w:r w:rsidRPr="0016104B">
        <w:rPr>
          <w:spacing w:val="-46"/>
          <w:sz w:val="26"/>
        </w:rPr>
        <w:t xml:space="preserve"> </w:t>
      </w:r>
      <w:r w:rsidRPr="0016104B">
        <w:rPr>
          <w:spacing w:val="-3"/>
          <w:sz w:val="26"/>
        </w:rPr>
        <w:t xml:space="preserve">học </w:t>
      </w:r>
      <w:r w:rsidRPr="0016104B">
        <w:rPr>
          <w:sz w:val="26"/>
        </w:rPr>
        <w:t>đầu</w:t>
      </w:r>
      <w:r w:rsidRPr="0016104B">
        <w:rPr>
          <w:spacing w:val="-6"/>
          <w:sz w:val="26"/>
        </w:rPr>
        <w:t xml:space="preserve"> </w:t>
      </w:r>
      <w:r w:rsidRPr="0016104B">
        <w:rPr>
          <w:spacing w:val="-4"/>
          <w:sz w:val="26"/>
        </w:rPr>
        <w:t>ngành,</w:t>
      </w:r>
      <w:r w:rsidRPr="0016104B">
        <w:rPr>
          <w:spacing w:val="-9"/>
          <w:sz w:val="26"/>
        </w:rPr>
        <w:t xml:space="preserve"> </w:t>
      </w:r>
      <w:r w:rsidRPr="0016104B">
        <w:rPr>
          <w:sz w:val="26"/>
        </w:rPr>
        <w:t>tài</w:t>
      </w:r>
      <w:r w:rsidRPr="0016104B">
        <w:rPr>
          <w:spacing w:val="-5"/>
          <w:sz w:val="26"/>
        </w:rPr>
        <w:t xml:space="preserve"> </w:t>
      </w:r>
      <w:r w:rsidRPr="0016104B">
        <w:rPr>
          <w:spacing w:val="-4"/>
          <w:sz w:val="26"/>
        </w:rPr>
        <w:t>liệu</w:t>
      </w:r>
      <w:r w:rsidRPr="0016104B">
        <w:rPr>
          <w:spacing w:val="-9"/>
          <w:sz w:val="26"/>
        </w:rPr>
        <w:t xml:space="preserve"> </w:t>
      </w:r>
      <w:r w:rsidRPr="0016104B">
        <w:rPr>
          <w:spacing w:val="-4"/>
          <w:sz w:val="26"/>
        </w:rPr>
        <w:t>đánh</w:t>
      </w:r>
      <w:r w:rsidRPr="0016104B">
        <w:rPr>
          <w:spacing w:val="-8"/>
          <w:sz w:val="26"/>
        </w:rPr>
        <w:t xml:space="preserve"> </w:t>
      </w:r>
      <w:r w:rsidRPr="0016104B">
        <w:rPr>
          <w:sz w:val="26"/>
        </w:rPr>
        <w:t>giá</w:t>
      </w:r>
      <w:r w:rsidRPr="0016104B">
        <w:rPr>
          <w:spacing w:val="-6"/>
          <w:sz w:val="26"/>
        </w:rPr>
        <w:t xml:space="preserve"> </w:t>
      </w:r>
      <w:r w:rsidRPr="0016104B">
        <w:rPr>
          <w:spacing w:val="-4"/>
          <w:sz w:val="26"/>
        </w:rPr>
        <w:t>nhanh</w:t>
      </w:r>
      <w:r w:rsidRPr="0016104B">
        <w:rPr>
          <w:spacing w:val="-7"/>
          <w:sz w:val="26"/>
        </w:rPr>
        <w:t xml:space="preserve"> </w:t>
      </w:r>
      <w:r w:rsidRPr="0016104B">
        <w:rPr>
          <w:sz w:val="26"/>
        </w:rPr>
        <w:t>của</w:t>
      </w:r>
      <w:r w:rsidRPr="0016104B">
        <w:rPr>
          <w:spacing w:val="-6"/>
          <w:sz w:val="26"/>
        </w:rPr>
        <w:t xml:space="preserve"> </w:t>
      </w:r>
      <w:r w:rsidRPr="0016104B">
        <w:rPr>
          <w:sz w:val="26"/>
        </w:rPr>
        <w:t>Tổ</w:t>
      </w:r>
      <w:r w:rsidRPr="0016104B">
        <w:rPr>
          <w:spacing w:val="-6"/>
          <w:sz w:val="26"/>
        </w:rPr>
        <w:t xml:space="preserve"> </w:t>
      </w:r>
      <w:r w:rsidRPr="0016104B">
        <w:rPr>
          <w:spacing w:val="-4"/>
          <w:sz w:val="26"/>
        </w:rPr>
        <w:t>chức</w:t>
      </w:r>
      <w:r w:rsidRPr="0016104B">
        <w:rPr>
          <w:spacing w:val="-5"/>
          <w:sz w:val="26"/>
        </w:rPr>
        <w:t xml:space="preserve"> </w:t>
      </w:r>
      <w:r w:rsidRPr="0016104B">
        <w:rPr>
          <w:sz w:val="26"/>
        </w:rPr>
        <w:t>y</w:t>
      </w:r>
      <w:r w:rsidRPr="0016104B">
        <w:rPr>
          <w:spacing w:val="-4"/>
          <w:sz w:val="26"/>
        </w:rPr>
        <w:t xml:space="preserve"> </w:t>
      </w:r>
      <w:r w:rsidRPr="0016104B">
        <w:rPr>
          <w:sz w:val="26"/>
        </w:rPr>
        <w:t>tế</w:t>
      </w:r>
      <w:r w:rsidRPr="0016104B">
        <w:rPr>
          <w:spacing w:val="2"/>
          <w:sz w:val="26"/>
        </w:rPr>
        <w:t xml:space="preserve"> </w:t>
      </w:r>
      <w:r w:rsidRPr="0016104B">
        <w:rPr>
          <w:sz w:val="26"/>
        </w:rPr>
        <w:t>thế</w:t>
      </w:r>
      <w:r w:rsidRPr="0016104B">
        <w:rPr>
          <w:spacing w:val="-6"/>
          <w:sz w:val="26"/>
        </w:rPr>
        <w:t xml:space="preserve"> </w:t>
      </w:r>
      <w:r w:rsidRPr="0016104B">
        <w:rPr>
          <w:spacing w:val="-4"/>
          <w:sz w:val="26"/>
        </w:rPr>
        <w:t>giới</w:t>
      </w:r>
      <w:r w:rsidRPr="0016104B">
        <w:rPr>
          <w:spacing w:val="-11"/>
          <w:sz w:val="26"/>
        </w:rPr>
        <w:t xml:space="preserve"> </w:t>
      </w:r>
      <w:r w:rsidRPr="0016104B">
        <w:rPr>
          <w:spacing w:val="-5"/>
          <w:sz w:val="26"/>
        </w:rPr>
        <w:t>(WHO)...</w:t>
      </w:r>
    </w:p>
    <w:p w:rsidR="0096676F" w:rsidRPr="0016104B" w:rsidRDefault="00B43B99">
      <w:pPr>
        <w:pStyle w:val="ListParagraph"/>
        <w:numPr>
          <w:ilvl w:val="0"/>
          <w:numId w:val="7"/>
        </w:numPr>
        <w:tabs>
          <w:tab w:val="left" w:pos="1961"/>
        </w:tabs>
        <w:spacing w:before="119" w:line="268" w:lineRule="auto"/>
        <w:ind w:right="941" w:firstLine="719"/>
        <w:rPr>
          <w:sz w:val="26"/>
        </w:rPr>
      </w:pPr>
      <w:r w:rsidRPr="0016104B">
        <w:rPr>
          <w:sz w:val="26"/>
        </w:rPr>
        <w:t>Quá trình điều tra, khảo sát lấy mẫu tham khảo từ Trung tâm Quan trắc và Phân tích tài nguyên môi trường thuộc Sở Tài nguyên và Môi trường tỉnh Nam Định và Công ty cổ phần môi trường Đai</w:t>
      </w:r>
      <w:r w:rsidRPr="0016104B">
        <w:rPr>
          <w:spacing w:val="1"/>
          <w:sz w:val="26"/>
        </w:rPr>
        <w:t xml:space="preserve"> </w:t>
      </w:r>
      <w:r w:rsidRPr="0016104B">
        <w:rPr>
          <w:sz w:val="26"/>
        </w:rPr>
        <w:t>Nam.</w:t>
      </w:r>
    </w:p>
    <w:p w:rsidR="0096676F" w:rsidRPr="0016104B" w:rsidRDefault="00B43B99">
      <w:pPr>
        <w:pStyle w:val="ListParagraph"/>
        <w:numPr>
          <w:ilvl w:val="0"/>
          <w:numId w:val="7"/>
        </w:numPr>
        <w:tabs>
          <w:tab w:val="left" w:pos="2002"/>
        </w:tabs>
        <w:spacing w:before="117" w:line="268" w:lineRule="auto"/>
        <w:ind w:right="946" w:firstLine="719"/>
        <w:rPr>
          <w:sz w:val="26"/>
        </w:rPr>
      </w:pPr>
      <w:r w:rsidRPr="0016104B">
        <w:rPr>
          <w:sz w:val="26"/>
        </w:rPr>
        <w:t>Các công thức, hệ số tính được tham khảo bởi các tài liệu giáo trình, công trình nghiên cứu khoa học đã được công</w:t>
      </w:r>
      <w:r w:rsidRPr="0016104B">
        <w:rPr>
          <w:spacing w:val="-6"/>
          <w:sz w:val="26"/>
        </w:rPr>
        <w:t xml:space="preserve"> </w:t>
      </w:r>
      <w:r w:rsidRPr="0016104B">
        <w:rPr>
          <w:sz w:val="26"/>
        </w:rPr>
        <w:t>nhận.</w:t>
      </w:r>
    </w:p>
    <w:p w:rsidR="0096676F" w:rsidRPr="0016104B" w:rsidRDefault="00B43B99">
      <w:pPr>
        <w:pStyle w:val="ListParagraph"/>
        <w:numPr>
          <w:ilvl w:val="0"/>
          <w:numId w:val="7"/>
        </w:numPr>
        <w:tabs>
          <w:tab w:val="left" w:pos="1975"/>
        </w:tabs>
        <w:spacing w:before="118" w:line="268" w:lineRule="auto"/>
        <w:ind w:right="947" w:firstLine="719"/>
        <w:rPr>
          <w:sz w:val="26"/>
        </w:rPr>
      </w:pPr>
      <w:r w:rsidRPr="0016104B">
        <w:rPr>
          <w:sz w:val="26"/>
        </w:rPr>
        <w:t>Báo cáo được thực hiện bởi đội ngũ cán bộ có chuyên ngành đào tạo phù hợp và có kinh</w:t>
      </w:r>
      <w:r w:rsidRPr="0016104B">
        <w:rPr>
          <w:spacing w:val="-2"/>
          <w:sz w:val="26"/>
        </w:rPr>
        <w:t xml:space="preserve"> </w:t>
      </w:r>
      <w:r w:rsidRPr="0016104B">
        <w:rPr>
          <w:sz w:val="26"/>
        </w:rPr>
        <w:t>nghiệm.</w:t>
      </w:r>
    </w:p>
    <w:p w:rsidR="0096676F" w:rsidRPr="0016104B" w:rsidRDefault="00B43B99">
      <w:pPr>
        <w:pStyle w:val="BodyText"/>
        <w:spacing w:before="180" w:line="288" w:lineRule="auto"/>
        <w:ind w:left="1098" w:right="941" w:firstLine="719"/>
        <w:jc w:val="both"/>
      </w:pPr>
      <w:r w:rsidRPr="0016104B">
        <w:t>Hiện tại, các phương án được áp dụng trong báo cáo đề xuất cấp giấy phép môi trường nêu trên đều có độ chính xác, tin cậy cao và đang được sử dụng rộng rãi trong thực tế. Việc áp dụng các phương pháp trên đã giúp đơn vị lập báo cáo đưa ra được những tính toán cụ thể. Mặc dù các kết quả đưa ra có thể còn nhiều thay đổi trong quá trình thực hiện dự án, nhưng đó là các tính toán ban đầu giúp chúng ta có cái nhìn tổng quan về các vấn đề phát sinh khi triển khai dự án. Từ đó chủ dự án đề xuất các phương pháp Bảo vệ môi trường phù hợp, cụ thể nhằm thực hiện mục đích phát triển kinh tế - xã hội bền vững và luôn coi trọng công tác Bảo vệ môi</w:t>
      </w:r>
      <w:r w:rsidRPr="0016104B">
        <w:rPr>
          <w:spacing w:val="2"/>
        </w:rPr>
        <w:t xml:space="preserve"> </w:t>
      </w:r>
      <w:r w:rsidRPr="0016104B">
        <w:t>trường.</w:t>
      </w:r>
    </w:p>
    <w:p w:rsidR="0096676F" w:rsidRPr="0016104B" w:rsidRDefault="0096676F">
      <w:pPr>
        <w:spacing w:line="288" w:lineRule="auto"/>
        <w:jc w:val="both"/>
        <w:sectPr w:rsidR="0096676F" w:rsidRPr="0016104B">
          <w:headerReference w:type="default" r:id="rId46"/>
          <w:footerReference w:type="default" r:id="rId47"/>
          <w:pgSz w:w="12240" w:h="15840"/>
          <w:pgMar w:top="1100" w:right="240" w:bottom="1200" w:left="320" w:header="523" w:footer="1007" w:gutter="0"/>
          <w:pgNumType w:start="44"/>
          <w:cols w:space="720"/>
        </w:sectPr>
      </w:pPr>
    </w:p>
    <w:p w:rsidR="0096676F" w:rsidRPr="0016104B" w:rsidRDefault="0096676F">
      <w:pPr>
        <w:pStyle w:val="BodyText"/>
        <w:rPr>
          <w:sz w:val="14"/>
        </w:rPr>
      </w:pPr>
    </w:p>
    <w:p w:rsidR="00315917" w:rsidRPr="0016104B" w:rsidRDefault="00315917">
      <w:pPr>
        <w:pStyle w:val="Heading3"/>
        <w:spacing w:before="88"/>
        <w:ind w:right="1646"/>
        <w:jc w:val="center"/>
      </w:pPr>
      <w:bookmarkStart w:id="52" w:name="_bookmark50"/>
      <w:bookmarkEnd w:id="52"/>
    </w:p>
    <w:p w:rsidR="00315917" w:rsidRPr="0016104B" w:rsidRDefault="00315917">
      <w:pPr>
        <w:pStyle w:val="Heading3"/>
        <w:spacing w:before="88"/>
        <w:ind w:right="1646"/>
        <w:jc w:val="center"/>
      </w:pPr>
    </w:p>
    <w:p w:rsidR="00315917" w:rsidRPr="0016104B" w:rsidRDefault="00315917">
      <w:pPr>
        <w:pStyle w:val="Heading3"/>
        <w:spacing w:before="88"/>
        <w:ind w:right="1646"/>
        <w:jc w:val="center"/>
      </w:pPr>
    </w:p>
    <w:p w:rsidR="00315917" w:rsidRPr="0016104B" w:rsidRDefault="00315917">
      <w:pPr>
        <w:pStyle w:val="Heading3"/>
        <w:spacing w:before="88"/>
        <w:ind w:right="1646"/>
        <w:jc w:val="center"/>
      </w:pPr>
    </w:p>
    <w:p w:rsidR="00315917" w:rsidRPr="0016104B" w:rsidRDefault="00315917">
      <w:pPr>
        <w:pStyle w:val="Heading3"/>
        <w:spacing w:before="88"/>
        <w:ind w:right="1646"/>
        <w:jc w:val="center"/>
      </w:pPr>
    </w:p>
    <w:p w:rsidR="00315917" w:rsidRPr="0016104B" w:rsidRDefault="00315917">
      <w:pPr>
        <w:pStyle w:val="Heading3"/>
        <w:spacing w:before="88"/>
        <w:ind w:right="1646"/>
        <w:jc w:val="center"/>
      </w:pPr>
    </w:p>
    <w:p w:rsidR="00315917" w:rsidRPr="0016104B" w:rsidRDefault="00315917">
      <w:pPr>
        <w:pStyle w:val="Heading3"/>
        <w:spacing w:before="88"/>
        <w:ind w:right="1646"/>
        <w:jc w:val="center"/>
      </w:pPr>
    </w:p>
    <w:p w:rsidR="00315917" w:rsidRPr="0016104B" w:rsidRDefault="00315917">
      <w:pPr>
        <w:pStyle w:val="Heading3"/>
        <w:spacing w:before="88"/>
        <w:ind w:right="1646"/>
        <w:jc w:val="center"/>
      </w:pPr>
    </w:p>
    <w:p w:rsidR="00315917" w:rsidRPr="0016104B" w:rsidRDefault="00315917">
      <w:pPr>
        <w:pStyle w:val="Heading3"/>
        <w:spacing w:before="88"/>
        <w:ind w:right="1646"/>
        <w:jc w:val="center"/>
      </w:pPr>
    </w:p>
    <w:p w:rsidR="00315917" w:rsidRPr="0016104B" w:rsidRDefault="00315917">
      <w:pPr>
        <w:pStyle w:val="Heading3"/>
        <w:spacing w:before="88"/>
        <w:ind w:right="1646"/>
        <w:jc w:val="center"/>
      </w:pPr>
    </w:p>
    <w:p w:rsidR="00315917" w:rsidRPr="0016104B" w:rsidRDefault="00315917">
      <w:pPr>
        <w:pStyle w:val="Heading3"/>
        <w:spacing w:before="88"/>
        <w:ind w:right="1646"/>
        <w:jc w:val="center"/>
      </w:pPr>
    </w:p>
    <w:p w:rsidR="00315917" w:rsidRPr="0016104B" w:rsidRDefault="00315917">
      <w:pPr>
        <w:pStyle w:val="Heading3"/>
        <w:spacing w:before="88"/>
        <w:ind w:right="1646"/>
        <w:jc w:val="center"/>
      </w:pPr>
    </w:p>
    <w:p w:rsidR="00315917" w:rsidRPr="0016104B" w:rsidRDefault="00315917">
      <w:pPr>
        <w:pStyle w:val="Heading3"/>
        <w:spacing w:before="88"/>
        <w:ind w:right="1646"/>
        <w:jc w:val="center"/>
      </w:pPr>
    </w:p>
    <w:p w:rsidR="0096676F" w:rsidRPr="0016104B" w:rsidRDefault="00B43B99">
      <w:pPr>
        <w:pStyle w:val="Heading3"/>
        <w:spacing w:before="88"/>
        <w:ind w:right="1646"/>
        <w:jc w:val="center"/>
      </w:pPr>
      <w:r w:rsidRPr="0016104B">
        <w:lastRenderedPageBreak/>
        <w:t>Chương V</w:t>
      </w:r>
    </w:p>
    <w:p w:rsidR="0096676F" w:rsidRPr="0016104B" w:rsidRDefault="00B43B99">
      <w:pPr>
        <w:spacing w:before="239"/>
        <w:ind w:left="1797" w:right="1646"/>
        <w:jc w:val="center"/>
        <w:rPr>
          <w:b/>
          <w:sz w:val="26"/>
        </w:rPr>
      </w:pPr>
      <w:bookmarkStart w:id="53" w:name="_bookmark51"/>
      <w:bookmarkEnd w:id="53"/>
      <w:r w:rsidRPr="0016104B">
        <w:rPr>
          <w:b/>
          <w:sz w:val="26"/>
        </w:rPr>
        <w:t>NỘI DUNG ĐỀ NGHỊ CẤP GIẤY PHÉP MÔI TRƯỜNG</w:t>
      </w:r>
    </w:p>
    <w:p w:rsidR="0096676F" w:rsidRPr="0016104B" w:rsidRDefault="0096676F">
      <w:bookmarkStart w:id="54" w:name="_bookmark52"/>
      <w:bookmarkEnd w:id="54"/>
    </w:p>
    <w:p w:rsidR="00315917" w:rsidRPr="00C96572" w:rsidRDefault="00C96572" w:rsidP="00315917">
      <w:pPr>
        <w:pStyle w:val="mc2"/>
        <w:ind w:left="1077" w:right="1077"/>
        <w:jc w:val="both"/>
      </w:pPr>
      <w:bookmarkStart w:id="55" w:name="_Toc132434954"/>
      <w:bookmarkStart w:id="56" w:name="_Toc137014673"/>
      <w:r>
        <w:t xml:space="preserve">          </w:t>
      </w:r>
      <w:r w:rsidR="00315917" w:rsidRPr="00C96572">
        <w:t>1. Nội dung đề nghị cấp phép đối với nước thải:</w:t>
      </w:r>
      <w:bookmarkEnd w:id="55"/>
      <w:bookmarkEnd w:id="56"/>
    </w:p>
    <w:p w:rsidR="00315917" w:rsidRPr="0016104B" w:rsidRDefault="00315917" w:rsidP="00315917">
      <w:pPr>
        <w:spacing w:before="120" w:after="120" w:line="380" w:lineRule="exact"/>
        <w:ind w:left="1077" w:right="1077" w:firstLine="720"/>
        <w:jc w:val="both"/>
        <w:rPr>
          <w:sz w:val="26"/>
          <w:szCs w:val="26"/>
          <w:shd w:val="clear" w:color="auto" w:fill="FFFFFF"/>
          <w:lang w:val="vi-VN"/>
        </w:rPr>
      </w:pPr>
      <w:bookmarkStart w:id="57" w:name="_Toc132434956"/>
      <w:r w:rsidRPr="0016104B">
        <w:rPr>
          <w:sz w:val="26"/>
          <w:szCs w:val="26"/>
          <w:shd w:val="clear" w:color="auto" w:fill="FFFFFF"/>
          <w:lang w:val="vi-VN"/>
        </w:rPr>
        <w:t xml:space="preserve">Nước thải sinh hoạt của </w:t>
      </w:r>
      <w:r w:rsidRPr="0016104B">
        <w:rPr>
          <w:sz w:val="26"/>
          <w:szCs w:val="26"/>
          <w:shd w:val="clear" w:color="auto" w:fill="FFFFFF"/>
          <w:lang w:val="en-US"/>
        </w:rPr>
        <w:t>dự án phát sinh không nhiều (</w:t>
      </w:r>
      <w:r w:rsidRPr="0016104B">
        <w:rPr>
          <w:sz w:val="26"/>
          <w:szCs w:val="26"/>
          <w:shd w:val="clear" w:color="auto" w:fill="FFFFFF"/>
          <w:lang w:val="vi-VN"/>
        </w:rPr>
        <w:t xml:space="preserve">khoảng </w:t>
      </w:r>
      <w:r w:rsidR="00A513C1" w:rsidRPr="0016104B">
        <w:rPr>
          <w:sz w:val="26"/>
          <w:szCs w:val="26"/>
          <w:shd w:val="clear" w:color="auto" w:fill="FFFFFF"/>
          <w:lang w:val="en-US"/>
        </w:rPr>
        <w:t>4</w:t>
      </w:r>
      <w:r w:rsidRPr="0016104B">
        <w:rPr>
          <w:sz w:val="26"/>
          <w:szCs w:val="26"/>
          <w:shd w:val="clear" w:color="auto" w:fill="FFFFFF"/>
        </w:rPr>
        <w:t xml:space="preserve"> </w:t>
      </w:r>
      <w:r w:rsidRPr="0016104B">
        <w:rPr>
          <w:sz w:val="26"/>
          <w:szCs w:val="26"/>
          <w:shd w:val="clear" w:color="auto" w:fill="FFFFFF"/>
          <w:lang w:val="vi-VN"/>
        </w:rPr>
        <w:t>m</w:t>
      </w:r>
      <w:r w:rsidRPr="0016104B">
        <w:rPr>
          <w:sz w:val="26"/>
          <w:szCs w:val="26"/>
          <w:shd w:val="clear" w:color="auto" w:fill="FFFFFF"/>
          <w:vertAlign w:val="superscript"/>
          <w:lang w:val="vi-VN"/>
        </w:rPr>
        <w:t>3</w:t>
      </w:r>
      <w:r w:rsidRPr="0016104B">
        <w:rPr>
          <w:sz w:val="26"/>
          <w:szCs w:val="26"/>
          <w:shd w:val="clear" w:color="auto" w:fill="FFFFFF"/>
          <w:lang w:val="vi-VN"/>
        </w:rPr>
        <w:t>/ngày</w:t>
      </w:r>
      <w:r w:rsidRPr="0016104B">
        <w:rPr>
          <w:sz w:val="26"/>
          <w:szCs w:val="26"/>
          <w:shd w:val="clear" w:color="auto" w:fill="FFFFFF"/>
          <w:lang w:val="en-US"/>
        </w:rPr>
        <w:t>)</w:t>
      </w:r>
      <w:r w:rsidRPr="0016104B">
        <w:rPr>
          <w:sz w:val="26"/>
          <w:szCs w:val="26"/>
          <w:shd w:val="clear" w:color="auto" w:fill="FFFFFF"/>
          <w:lang w:val="vi-VN"/>
        </w:rPr>
        <w:t xml:space="preserve">. Toàn bộ lượng nước thải này được thu gom xử lý sơ bộ qua hệ thống bể tự hoại 3 ngăn trước khi dẫn về bể xử lý nước thải </w:t>
      </w:r>
      <w:r w:rsidRPr="0016104B">
        <w:rPr>
          <w:sz w:val="26"/>
          <w:szCs w:val="26"/>
          <w:shd w:val="clear" w:color="auto" w:fill="FFFFFF"/>
        </w:rPr>
        <w:t xml:space="preserve">tập trung công suất </w:t>
      </w:r>
      <w:r w:rsidRPr="0016104B">
        <w:rPr>
          <w:sz w:val="26"/>
          <w:szCs w:val="26"/>
          <w:shd w:val="clear" w:color="auto" w:fill="FFFFFF"/>
          <w:lang w:val="en-US"/>
        </w:rPr>
        <w:t>5</w:t>
      </w:r>
      <w:r w:rsidRPr="0016104B">
        <w:rPr>
          <w:sz w:val="26"/>
          <w:szCs w:val="26"/>
          <w:shd w:val="clear" w:color="auto" w:fill="FFFFFF"/>
        </w:rPr>
        <w:t>m</w:t>
      </w:r>
      <w:r w:rsidRPr="0016104B">
        <w:rPr>
          <w:sz w:val="26"/>
          <w:szCs w:val="26"/>
          <w:shd w:val="clear" w:color="auto" w:fill="FFFFFF"/>
          <w:vertAlign w:val="superscript"/>
        </w:rPr>
        <w:t>3</w:t>
      </w:r>
      <w:r w:rsidRPr="0016104B">
        <w:rPr>
          <w:sz w:val="26"/>
          <w:szCs w:val="26"/>
          <w:shd w:val="clear" w:color="auto" w:fill="FFFFFF"/>
        </w:rPr>
        <w:t>/ngày.đêm</w:t>
      </w:r>
      <w:r w:rsidRPr="0016104B">
        <w:rPr>
          <w:sz w:val="26"/>
          <w:szCs w:val="26"/>
          <w:shd w:val="clear" w:color="auto" w:fill="FFFFFF"/>
          <w:lang w:val="vi-VN"/>
        </w:rPr>
        <w:t xml:space="preserve">. Nước thải sau xử lý </w:t>
      </w:r>
      <w:r w:rsidRPr="0016104B">
        <w:rPr>
          <w:sz w:val="26"/>
          <w:szCs w:val="26"/>
          <w:shd w:val="clear" w:color="auto" w:fill="FFFFFF"/>
        </w:rPr>
        <w:t xml:space="preserve">đạt quy chuẩn </w:t>
      </w:r>
      <w:r w:rsidRPr="0016104B">
        <w:rPr>
          <w:sz w:val="26"/>
          <w:szCs w:val="26"/>
        </w:rPr>
        <w:t>QCVN</w:t>
      </w:r>
      <w:r w:rsidRPr="0016104B">
        <w:rPr>
          <w:spacing w:val="16"/>
          <w:sz w:val="26"/>
          <w:szCs w:val="26"/>
        </w:rPr>
        <w:t xml:space="preserve"> </w:t>
      </w:r>
      <w:r w:rsidRPr="0016104B">
        <w:rPr>
          <w:sz w:val="26"/>
          <w:szCs w:val="26"/>
        </w:rPr>
        <w:t>14:2008/BTNMT</w:t>
      </w:r>
      <w:r w:rsidRPr="0016104B">
        <w:rPr>
          <w:spacing w:val="17"/>
          <w:sz w:val="26"/>
          <w:szCs w:val="26"/>
        </w:rPr>
        <w:t xml:space="preserve"> </w:t>
      </w:r>
      <w:r w:rsidRPr="0016104B">
        <w:rPr>
          <w:sz w:val="26"/>
          <w:szCs w:val="26"/>
        </w:rPr>
        <w:t>(B)</w:t>
      </w:r>
      <w:r w:rsidRPr="0016104B">
        <w:rPr>
          <w:spacing w:val="35"/>
          <w:sz w:val="26"/>
          <w:szCs w:val="26"/>
        </w:rPr>
        <w:t xml:space="preserve"> </w:t>
      </w:r>
      <w:r w:rsidRPr="0016104B">
        <w:rPr>
          <w:sz w:val="26"/>
          <w:szCs w:val="26"/>
          <w:shd w:val="clear" w:color="auto" w:fill="FFFFFF"/>
        </w:rPr>
        <w:t xml:space="preserve">chảy ra hồ điều hòa phí Tây Nam dự án, </w:t>
      </w:r>
      <w:r w:rsidRPr="0016104B">
        <w:rPr>
          <w:sz w:val="26"/>
          <w:szCs w:val="26"/>
          <w:shd w:val="clear" w:color="auto" w:fill="FFFFFF"/>
          <w:lang w:val="vi-VN"/>
        </w:rPr>
        <w:t xml:space="preserve">được </w:t>
      </w:r>
      <w:r w:rsidRPr="0016104B">
        <w:rPr>
          <w:sz w:val="26"/>
          <w:szCs w:val="26"/>
          <w:lang w:val="nl-NL"/>
        </w:rPr>
        <w:t>tái sử dụng cho hoạt động dập bụi sân đường và tưới cây trong khuôn viên dự án</w:t>
      </w:r>
      <w:r w:rsidRPr="0016104B">
        <w:rPr>
          <w:sz w:val="26"/>
          <w:szCs w:val="26"/>
          <w:shd w:val="clear" w:color="auto" w:fill="FFFFFF"/>
          <w:lang w:val="vi-VN"/>
        </w:rPr>
        <w:t xml:space="preserve"> và không thải ra ngoài môi trường nên Công ty không đề nghị cấp phép đối với nước thải. </w:t>
      </w:r>
    </w:p>
    <w:p w:rsidR="00315917" w:rsidRPr="00C96572" w:rsidRDefault="00C96572" w:rsidP="00315917">
      <w:pPr>
        <w:pStyle w:val="Heading2"/>
        <w:spacing w:before="60" w:after="60" w:line="360" w:lineRule="exact"/>
        <w:ind w:left="1077" w:right="1077"/>
        <w:rPr>
          <w:b/>
          <w:sz w:val="26"/>
          <w:szCs w:val="26"/>
          <w:lang w:val="vi-VN"/>
        </w:rPr>
      </w:pPr>
      <w:r>
        <w:rPr>
          <w:sz w:val="26"/>
          <w:szCs w:val="26"/>
          <w:lang w:val="en-US"/>
        </w:rPr>
        <w:t>2</w:t>
      </w:r>
      <w:r w:rsidR="00315917" w:rsidRPr="00C96572">
        <w:rPr>
          <w:b/>
          <w:sz w:val="26"/>
          <w:szCs w:val="26"/>
          <w:lang w:val="vi-VN"/>
        </w:rPr>
        <w:t>. Nội dung đề nghị cấp phép đối với khí thải</w:t>
      </w:r>
    </w:p>
    <w:p w:rsidR="00315917" w:rsidRPr="0016104B" w:rsidRDefault="00315917" w:rsidP="00315917">
      <w:pPr>
        <w:spacing w:line="360" w:lineRule="exact"/>
        <w:ind w:left="1077" w:right="1077" w:firstLine="567"/>
        <w:jc w:val="both"/>
        <w:rPr>
          <w:sz w:val="26"/>
          <w:szCs w:val="26"/>
          <w:lang w:val="vi-VN"/>
        </w:rPr>
      </w:pPr>
      <w:r w:rsidRPr="0016104B">
        <w:rPr>
          <w:sz w:val="26"/>
          <w:szCs w:val="26"/>
          <w:lang w:val="vi-VN"/>
        </w:rPr>
        <w:t>- Nguồn phát sinh khí thải</w:t>
      </w:r>
    </w:p>
    <w:p w:rsidR="00315917" w:rsidRPr="0016104B" w:rsidRDefault="00315917" w:rsidP="00315917">
      <w:pPr>
        <w:spacing w:line="360" w:lineRule="exact"/>
        <w:ind w:left="1077" w:right="1077" w:firstLine="567"/>
        <w:jc w:val="both"/>
        <w:rPr>
          <w:sz w:val="26"/>
          <w:szCs w:val="26"/>
          <w:lang w:val="vi-VN"/>
        </w:rPr>
      </w:pPr>
      <w:r w:rsidRPr="0016104B">
        <w:rPr>
          <w:sz w:val="26"/>
          <w:szCs w:val="26"/>
          <w:lang w:val="vi-VN"/>
        </w:rPr>
        <w:t xml:space="preserve">+ Nguồn 01: Khí thải phát sinh khu vực in ấn tại  </w:t>
      </w:r>
      <w:r w:rsidRPr="0016104B">
        <w:rPr>
          <w:sz w:val="26"/>
          <w:szCs w:val="26"/>
        </w:rPr>
        <w:t>xưởng sản xuất</w:t>
      </w:r>
      <w:r w:rsidRPr="0016104B">
        <w:rPr>
          <w:sz w:val="26"/>
          <w:szCs w:val="26"/>
          <w:lang w:val="vi-VN"/>
        </w:rPr>
        <w:t xml:space="preserve"> và in ấn vỏ hộp kim loại</w:t>
      </w:r>
    </w:p>
    <w:p w:rsidR="00315917" w:rsidRPr="0016104B" w:rsidRDefault="00315917" w:rsidP="00315917">
      <w:pPr>
        <w:spacing w:line="360" w:lineRule="exact"/>
        <w:ind w:left="1077" w:right="1077" w:firstLine="567"/>
        <w:jc w:val="both"/>
        <w:rPr>
          <w:rFonts w:eastAsia="Yu Mincho"/>
          <w:sz w:val="26"/>
          <w:szCs w:val="26"/>
          <w:lang w:val="vi-VN"/>
        </w:rPr>
      </w:pPr>
      <w:r w:rsidRPr="0016104B">
        <w:rPr>
          <w:sz w:val="26"/>
          <w:szCs w:val="26"/>
          <w:lang w:val="vi-VN"/>
        </w:rPr>
        <w:t>+ Nguồn 02: Khí thải lò hơi</w:t>
      </w:r>
    </w:p>
    <w:p w:rsidR="00315917" w:rsidRPr="0016104B" w:rsidRDefault="00315917" w:rsidP="00315917">
      <w:pPr>
        <w:spacing w:line="360" w:lineRule="exact"/>
        <w:ind w:left="1077" w:right="1077" w:firstLine="567"/>
        <w:jc w:val="both"/>
        <w:rPr>
          <w:sz w:val="26"/>
          <w:szCs w:val="26"/>
          <w:lang w:val="vi-VN"/>
        </w:rPr>
      </w:pPr>
      <w:r w:rsidRPr="0016104B">
        <w:rPr>
          <w:sz w:val="26"/>
          <w:szCs w:val="26"/>
          <w:lang w:val="vi-VN"/>
        </w:rPr>
        <w:t xml:space="preserve">- Dòng khí thải: 02 dòng. </w:t>
      </w:r>
    </w:p>
    <w:p w:rsidR="00315917" w:rsidRPr="0016104B" w:rsidRDefault="00315917" w:rsidP="00315917">
      <w:pPr>
        <w:spacing w:line="360" w:lineRule="exact"/>
        <w:ind w:left="1077" w:right="1077" w:firstLine="567"/>
        <w:jc w:val="both"/>
        <w:rPr>
          <w:sz w:val="26"/>
          <w:szCs w:val="26"/>
          <w:lang w:val="vi-VN"/>
        </w:rPr>
      </w:pPr>
      <w:r w:rsidRPr="0016104B">
        <w:rPr>
          <w:sz w:val="26"/>
          <w:szCs w:val="26"/>
          <w:lang w:val="vi-VN"/>
        </w:rPr>
        <w:t>+ Khí thải khu vực sấy sau xử lý được thải ra ngoài môi trường qua 01 ống khói cao 7m so với nền nhà xưởng</w:t>
      </w:r>
    </w:p>
    <w:p w:rsidR="00315917" w:rsidRPr="0016104B" w:rsidRDefault="00315917" w:rsidP="00315917">
      <w:pPr>
        <w:spacing w:line="360" w:lineRule="exact"/>
        <w:ind w:left="1077" w:right="1077" w:firstLine="567"/>
        <w:jc w:val="both"/>
        <w:rPr>
          <w:sz w:val="26"/>
          <w:szCs w:val="26"/>
          <w:lang w:val="vi-VN"/>
        </w:rPr>
      </w:pPr>
      <w:r w:rsidRPr="0016104B">
        <w:rPr>
          <w:sz w:val="26"/>
          <w:szCs w:val="26"/>
          <w:lang w:val="vi-VN"/>
        </w:rPr>
        <w:t>+ Khí thải lò hơi sau xử lý được thải ra ngoài môi trường qua 01 ống khói cao 15m so với nền nhà xưởng</w:t>
      </w:r>
    </w:p>
    <w:p w:rsidR="00315917" w:rsidRPr="0016104B" w:rsidRDefault="00315917" w:rsidP="00315917">
      <w:pPr>
        <w:spacing w:line="360" w:lineRule="exact"/>
        <w:ind w:left="1077" w:right="1077" w:firstLine="567"/>
        <w:jc w:val="both"/>
        <w:rPr>
          <w:spacing w:val="-6"/>
          <w:sz w:val="26"/>
          <w:szCs w:val="26"/>
          <w:lang w:val="vi-VN"/>
        </w:rPr>
      </w:pPr>
      <w:r w:rsidRPr="0016104B">
        <w:rPr>
          <w:spacing w:val="-6"/>
          <w:sz w:val="26"/>
          <w:szCs w:val="26"/>
          <w:lang w:val="vi-VN"/>
        </w:rPr>
        <w:t xml:space="preserve">- Các chất ô nhiễm và giá trị giới hạn của các chất ô nhiễm theo dòng khí thải: </w:t>
      </w:r>
    </w:p>
    <w:p w:rsidR="00315917" w:rsidRPr="0016104B" w:rsidRDefault="00315917" w:rsidP="00315917">
      <w:pPr>
        <w:spacing w:line="360" w:lineRule="exact"/>
        <w:ind w:left="1077" w:right="1077" w:firstLine="567"/>
        <w:jc w:val="center"/>
        <w:rPr>
          <w:i/>
          <w:sz w:val="26"/>
          <w:szCs w:val="26"/>
          <w:lang w:val="vi-VN"/>
        </w:rPr>
      </w:pPr>
      <w:r w:rsidRPr="0016104B">
        <w:rPr>
          <w:i/>
          <w:sz w:val="26"/>
          <w:szCs w:val="26"/>
          <w:lang w:val="vi-VN"/>
        </w:rPr>
        <w:t>Bảng 15. Giới hạn thông số khí thải đề nghị cấp phép</w:t>
      </w:r>
    </w:p>
    <w:tbl>
      <w:tblPr>
        <w:tblStyle w:val="TableGrid"/>
        <w:tblW w:w="0" w:type="auto"/>
        <w:tblInd w:w="1735" w:type="dxa"/>
        <w:tblLook w:val="04A0" w:firstRow="1" w:lastRow="0" w:firstColumn="1" w:lastColumn="0" w:noHBand="0" w:noVBand="1"/>
      </w:tblPr>
      <w:tblGrid>
        <w:gridCol w:w="675"/>
        <w:gridCol w:w="2552"/>
        <w:gridCol w:w="1559"/>
        <w:gridCol w:w="1560"/>
        <w:gridCol w:w="2693"/>
      </w:tblGrid>
      <w:tr w:rsidR="0016104B" w:rsidRPr="0016104B" w:rsidTr="00315917">
        <w:tc>
          <w:tcPr>
            <w:tcW w:w="675" w:type="dxa"/>
            <w:vAlign w:val="center"/>
          </w:tcPr>
          <w:p w:rsidR="00315917" w:rsidRPr="0016104B" w:rsidRDefault="00315917" w:rsidP="00315917">
            <w:pPr>
              <w:widowControl w:val="0"/>
              <w:spacing w:line="340" w:lineRule="exact"/>
              <w:jc w:val="both"/>
              <w:rPr>
                <w:b/>
                <w:sz w:val="26"/>
                <w:szCs w:val="26"/>
              </w:rPr>
            </w:pPr>
            <w:r w:rsidRPr="0016104B">
              <w:rPr>
                <w:b/>
                <w:sz w:val="26"/>
                <w:szCs w:val="26"/>
              </w:rPr>
              <w:t>TT</w:t>
            </w:r>
          </w:p>
        </w:tc>
        <w:tc>
          <w:tcPr>
            <w:tcW w:w="2552" w:type="dxa"/>
            <w:vAlign w:val="center"/>
          </w:tcPr>
          <w:p w:rsidR="00315917" w:rsidRPr="0016104B" w:rsidRDefault="00315917" w:rsidP="00D85265">
            <w:pPr>
              <w:widowControl w:val="0"/>
              <w:spacing w:line="360" w:lineRule="exact"/>
              <w:jc w:val="both"/>
              <w:rPr>
                <w:b/>
                <w:sz w:val="26"/>
                <w:szCs w:val="26"/>
              </w:rPr>
            </w:pPr>
            <w:r w:rsidRPr="0016104B">
              <w:rPr>
                <w:b/>
                <w:sz w:val="26"/>
                <w:szCs w:val="26"/>
              </w:rPr>
              <w:t>Thông số</w:t>
            </w:r>
          </w:p>
        </w:tc>
        <w:tc>
          <w:tcPr>
            <w:tcW w:w="1559" w:type="dxa"/>
            <w:vAlign w:val="center"/>
          </w:tcPr>
          <w:p w:rsidR="00315917" w:rsidRPr="0016104B" w:rsidRDefault="00315917" w:rsidP="00D85265">
            <w:pPr>
              <w:widowControl w:val="0"/>
              <w:spacing w:line="360" w:lineRule="exact"/>
              <w:jc w:val="both"/>
              <w:rPr>
                <w:b/>
                <w:sz w:val="26"/>
                <w:szCs w:val="26"/>
              </w:rPr>
            </w:pPr>
            <w:r w:rsidRPr="0016104B">
              <w:rPr>
                <w:b/>
                <w:sz w:val="26"/>
                <w:szCs w:val="26"/>
              </w:rPr>
              <w:t>Đơn vị tính</w:t>
            </w:r>
          </w:p>
        </w:tc>
        <w:tc>
          <w:tcPr>
            <w:tcW w:w="1560" w:type="dxa"/>
            <w:vAlign w:val="center"/>
          </w:tcPr>
          <w:p w:rsidR="00315917" w:rsidRPr="0016104B" w:rsidRDefault="00315917" w:rsidP="00D85265">
            <w:pPr>
              <w:widowControl w:val="0"/>
              <w:spacing w:line="360" w:lineRule="exact"/>
              <w:jc w:val="both"/>
              <w:rPr>
                <w:b/>
                <w:sz w:val="26"/>
                <w:szCs w:val="26"/>
              </w:rPr>
            </w:pPr>
            <w:r w:rsidRPr="0016104B">
              <w:rPr>
                <w:b/>
                <w:sz w:val="26"/>
                <w:szCs w:val="26"/>
              </w:rPr>
              <w:t>Giới hạn</w:t>
            </w:r>
          </w:p>
        </w:tc>
        <w:tc>
          <w:tcPr>
            <w:tcW w:w="2693" w:type="dxa"/>
            <w:vAlign w:val="center"/>
          </w:tcPr>
          <w:p w:rsidR="00315917" w:rsidRPr="0016104B" w:rsidRDefault="00315917" w:rsidP="00D85265">
            <w:pPr>
              <w:widowControl w:val="0"/>
              <w:spacing w:line="360" w:lineRule="exact"/>
              <w:jc w:val="both"/>
              <w:rPr>
                <w:b/>
                <w:sz w:val="26"/>
                <w:szCs w:val="26"/>
              </w:rPr>
            </w:pPr>
            <w:r w:rsidRPr="0016104B">
              <w:rPr>
                <w:b/>
                <w:sz w:val="26"/>
                <w:szCs w:val="26"/>
              </w:rPr>
              <w:t>Quy chuẩn áp dụng</w:t>
            </w:r>
          </w:p>
        </w:tc>
      </w:tr>
      <w:tr w:rsidR="0016104B" w:rsidRPr="0016104B" w:rsidTr="00315917">
        <w:tc>
          <w:tcPr>
            <w:tcW w:w="675" w:type="dxa"/>
            <w:vAlign w:val="center"/>
          </w:tcPr>
          <w:p w:rsidR="00315917" w:rsidRPr="0016104B" w:rsidRDefault="00315917" w:rsidP="00D85265">
            <w:pPr>
              <w:spacing w:line="360" w:lineRule="exact"/>
              <w:jc w:val="center"/>
              <w:rPr>
                <w:b/>
                <w:sz w:val="26"/>
                <w:szCs w:val="26"/>
              </w:rPr>
            </w:pPr>
            <w:r w:rsidRPr="0016104B">
              <w:rPr>
                <w:b/>
                <w:sz w:val="26"/>
                <w:szCs w:val="26"/>
                <w:lang w:val="vi-VN"/>
              </w:rPr>
              <w:t>I</w:t>
            </w:r>
          </w:p>
        </w:tc>
        <w:tc>
          <w:tcPr>
            <w:tcW w:w="2552" w:type="dxa"/>
            <w:vAlign w:val="center"/>
          </w:tcPr>
          <w:p w:rsidR="00315917" w:rsidRPr="0016104B" w:rsidRDefault="00315917" w:rsidP="00D85265">
            <w:pPr>
              <w:spacing w:line="360" w:lineRule="exact"/>
              <w:jc w:val="both"/>
              <w:rPr>
                <w:b/>
                <w:sz w:val="26"/>
                <w:szCs w:val="26"/>
                <w:lang w:val="vi-VN"/>
              </w:rPr>
            </w:pPr>
            <w:r w:rsidRPr="0016104B">
              <w:rPr>
                <w:b/>
                <w:sz w:val="26"/>
                <w:szCs w:val="26"/>
                <w:lang w:val="vi-VN"/>
              </w:rPr>
              <w:t>Khí thải khu vực sấy</w:t>
            </w:r>
          </w:p>
        </w:tc>
        <w:tc>
          <w:tcPr>
            <w:tcW w:w="1559" w:type="dxa"/>
            <w:vAlign w:val="center"/>
          </w:tcPr>
          <w:p w:rsidR="00315917" w:rsidRPr="0016104B" w:rsidRDefault="00315917" w:rsidP="00D85265">
            <w:pPr>
              <w:spacing w:line="360" w:lineRule="exact"/>
              <w:jc w:val="both"/>
              <w:rPr>
                <w:sz w:val="26"/>
                <w:szCs w:val="26"/>
              </w:rPr>
            </w:pPr>
          </w:p>
        </w:tc>
        <w:tc>
          <w:tcPr>
            <w:tcW w:w="1560" w:type="dxa"/>
            <w:vAlign w:val="center"/>
          </w:tcPr>
          <w:p w:rsidR="00315917" w:rsidRPr="0016104B" w:rsidRDefault="00315917" w:rsidP="00D85265">
            <w:pPr>
              <w:spacing w:line="360" w:lineRule="exact"/>
              <w:jc w:val="center"/>
              <w:rPr>
                <w:sz w:val="26"/>
                <w:szCs w:val="26"/>
              </w:rPr>
            </w:pPr>
          </w:p>
        </w:tc>
        <w:tc>
          <w:tcPr>
            <w:tcW w:w="2693" w:type="dxa"/>
            <w:vAlign w:val="center"/>
          </w:tcPr>
          <w:p w:rsidR="00315917" w:rsidRPr="0016104B" w:rsidRDefault="00315917" w:rsidP="00D85265">
            <w:pPr>
              <w:spacing w:line="360" w:lineRule="exact"/>
              <w:jc w:val="both"/>
              <w:rPr>
                <w:sz w:val="26"/>
                <w:szCs w:val="26"/>
              </w:rPr>
            </w:pPr>
          </w:p>
        </w:tc>
      </w:tr>
      <w:tr w:rsidR="0016104B" w:rsidRPr="0016104B" w:rsidTr="00315917">
        <w:tc>
          <w:tcPr>
            <w:tcW w:w="675" w:type="dxa"/>
            <w:vAlign w:val="center"/>
          </w:tcPr>
          <w:p w:rsidR="00315917" w:rsidRPr="0016104B" w:rsidRDefault="00315917" w:rsidP="00D85265">
            <w:pPr>
              <w:widowControl w:val="0"/>
              <w:spacing w:line="360" w:lineRule="exact"/>
              <w:jc w:val="center"/>
              <w:rPr>
                <w:sz w:val="26"/>
                <w:szCs w:val="26"/>
              </w:rPr>
            </w:pPr>
            <w:r w:rsidRPr="0016104B">
              <w:rPr>
                <w:sz w:val="26"/>
                <w:szCs w:val="26"/>
              </w:rPr>
              <w:t>1</w:t>
            </w:r>
          </w:p>
        </w:tc>
        <w:tc>
          <w:tcPr>
            <w:tcW w:w="2552" w:type="dxa"/>
            <w:vAlign w:val="center"/>
          </w:tcPr>
          <w:p w:rsidR="00315917" w:rsidRPr="0016104B" w:rsidRDefault="00315917" w:rsidP="00D85265">
            <w:pPr>
              <w:widowControl w:val="0"/>
              <w:spacing w:line="360" w:lineRule="exact"/>
              <w:jc w:val="both"/>
              <w:rPr>
                <w:sz w:val="26"/>
                <w:szCs w:val="26"/>
              </w:rPr>
            </w:pPr>
            <w:r w:rsidRPr="0016104B">
              <w:rPr>
                <w:sz w:val="26"/>
                <w:szCs w:val="26"/>
              </w:rPr>
              <w:t>SO</w:t>
            </w:r>
            <w:r w:rsidRPr="0016104B">
              <w:rPr>
                <w:sz w:val="26"/>
                <w:szCs w:val="26"/>
                <w:vertAlign w:val="subscript"/>
              </w:rPr>
              <w:t>2</w:t>
            </w:r>
          </w:p>
        </w:tc>
        <w:tc>
          <w:tcPr>
            <w:tcW w:w="1559" w:type="dxa"/>
            <w:vAlign w:val="center"/>
          </w:tcPr>
          <w:p w:rsidR="00315917" w:rsidRPr="0016104B" w:rsidRDefault="00315917" w:rsidP="00D85265">
            <w:pPr>
              <w:widowControl w:val="0"/>
              <w:spacing w:line="360" w:lineRule="exact"/>
              <w:jc w:val="center"/>
              <w:rPr>
                <w:sz w:val="26"/>
                <w:szCs w:val="26"/>
              </w:rPr>
            </w:pPr>
            <w:r w:rsidRPr="0016104B">
              <w:rPr>
                <w:sz w:val="26"/>
                <w:szCs w:val="26"/>
              </w:rPr>
              <w:t>mg/Nm</w:t>
            </w:r>
            <w:r w:rsidRPr="0016104B">
              <w:rPr>
                <w:sz w:val="26"/>
                <w:szCs w:val="26"/>
                <w:vertAlign w:val="superscript"/>
              </w:rPr>
              <w:t>3</w:t>
            </w:r>
          </w:p>
        </w:tc>
        <w:tc>
          <w:tcPr>
            <w:tcW w:w="1560" w:type="dxa"/>
            <w:vAlign w:val="center"/>
          </w:tcPr>
          <w:p w:rsidR="00315917" w:rsidRPr="0016104B" w:rsidRDefault="00315917" w:rsidP="00D85265">
            <w:pPr>
              <w:widowControl w:val="0"/>
              <w:spacing w:line="360" w:lineRule="exact"/>
              <w:jc w:val="center"/>
              <w:rPr>
                <w:sz w:val="26"/>
                <w:szCs w:val="26"/>
              </w:rPr>
            </w:pPr>
            <w:r w:rsidRPr="0016104B">
              <w:rPr>
                <w:sz w:val="26"/>
                <w:szCs w:val="26"/>
              </w:rPr>
              <w:t>500</w:t>
            </w:r>
          </w:p>
        </w:tc>
        <w:tc>
          <w:tcPr>
            <w:tcW w:w="2693" w:type="dxa"/>
            <w:vMerge w:val="restart"/>
            <w:vAlign w:val="center"/>
          </w:tcPr>
          <w:p w:rsidR="00315917" w:rsidRPr="0016104B" w:rsidRDefault="00315917" w:rsidP="00D85265">
            <w:pPr>
              <w:widowControl w:val="0"/>
              <w:spacing w:line="360" w:lineRule="exact"/>
              <w:jc w:val="center"/>
              <w:rPr>
                <w:sz w:val="26"/>
                <w:szCs w:val="26"/>
              </w:rPr>
            </w:pPr>
            <w:r w:rsidRPr="0016104B">
              <w:rPr>
                <w:sz w:val="26"/>
                <w:szCs w:val="26"/>
              </w:rPr>
              <w:t xml:space="preserve">QCVN </w:t>
            </w:r>
            <w:r w:rsidRPr="0016104B">
              <w:rPr>
                <w:sz w:val="26"/>
                <w:szCs w:val="26"/>
                <w:lang w:val="vi-VN"/>
              </w:rPr>
              <w:t>19</w:t>
            </w:r>
            <w:r w:rsidRPr="0016104B">
              <w:rPr>
                <w:sz w:val="26"/>
                <w:szCs w:val="26"/>
              </w:rPr>
              <w:t>:2009/BTNMT (B)</w:t>
            </w:r>
          </w:p>
        </w:tc>
      </w:tr>
      <w:tr w:rsidR="0016104B" w:rsidRPr="0016104B" w:rsidTr="00315917">
        <w:tc>
          <w:tcPr>
            <w:tcW w:w="675" w:type="dxa"/>
            <w:vAlign w:val="center"/>
          </w:tcPr>
          <w:p w:rsidR="00315917" w:rsidRPr="0016104B" w:rsidRDefault="00315917" w:rsidP="00D85265">
            <w:pPr>
              <w:widowControl w:val="0"/>
              <w:spacing w:line="360" w:lineRule="exact"/>
              <w:jc w:val="center"/>
              <w:rPr>
                <w:sz w:val="26"/>
                <w:szCs w:val="26"/>
              </w:rPr>
            </w:pPr>
            <w:r w:rsidRPr="0016104B">
              <w:rPr>
                <w:sz w:val="26"/>
                <w:szCs w:val="26"/>
              </w:rPr>
              <w:t>2</w:t>
            </w:r>
          </w:p>
        </w:tc>
        <w:tc>
          <w:tcPr>
            <w:tcW w:w="2552" w:type="dxa"/>
            <w:vAlign w:val="center"/>
          </w:tcPr>
          <w:p w:rsidR="00315917" w:rsidRPr="0016104B" w:rsidRDefault="00315917" w:rsidP="00D85265">
            <w:pPr>
              <w:widowControl w:val="0"/>
              <w:spacing w:line="360" w:lineRule="exact"/>
              <w:jc w:val="both"/>
              <w:rPr>
                <w:sz w:val="26"/>
                <w:szCs w:val="26"/>
              </w:rPr>
            </w:pPr>
            <w:r w:rsidRPr="0016104B">
              <w:rPr>
                <w:sz w:val="26"/>
                <w:szCs w:val="26"/>
              </w:rPr>
              <w:t>CO</w:t>
            </w:r>
          </w:p>
        </w:tc>
        <w:tc>
          <w:tcPr>
            <w:tcW w:w="1559" w:type="dxa"/>
            <w:vAlign w:val="center"/>
          </w:tcPr>
          <w:p w:rsidR="00315917" w:rsidRPr="0016104B" w:rsidRDefault="00315917" w:rsidP="00D85265">
            <w:pPr>
              <w:widowControl w:val="0"/>
              <w:spacing w:line="360" w:lineRule="exact"/>
              <w:jc w:val="center"/>
              <w:rPr>
                <w:sz w:val="26"/>
                <w:szCs w:val="26"/>
              </w:rPr>
            </w:pPr>
            <w:r w:rsidRPr="0016104B">
              <w:rPr>
                <w:sz w:val="26"/>
                <w:szCs w:val="26"/>
              </w:rPr>
              <w:t>mg/Nm</w:t>
            </w:r>
            <w:r w:rsidRPr="0016104B">
              <w:rPr>
                <w:sz w:val="26"/>
                <w:szCs w:val="26"/>
                <w:vertAlign w:val="superscript"/>
              </w:rPr>
              <w:t>3</w:t>
            </w:r>
          </w:p>
        </w:tc>
        <w:tc>
          <w:tcPr>
            <w:tcW w:w="1560" w:type="dxa"/>
            <w:vAlign w:val="center"/>
          </w:tcPr>
          <w:p w:rsidR="00315917" w:rsidRPr="0016104B" w:rsidRDefault="00315917" w:rsidP="00D85265">
            <w:pPr>
              <w:widowControl w:val="0"/>
              <w:spacing w:line="360" w:lineRule="exact"/>
              <w:jc w:val="center"/>
              <w:rPr>
                <w:sz w:val="26"/>
                <w:szCs w:val="26"/>
              </w:rPr>
            </w:pPr>
            <w:r w:rsidRPr="0016104B">
              <w:rPr>
                <w:sz w:val="26"/>
                <w:szCs w:val="26"/>
              </w:rPr>
              <w:t>1.000</w:t>
            </w:r>
          </w:p>
        </w:tc>
        <w:tc>
          <w:tcPr>
            <w:tcW w:w="2693" w:type="dxa"/>
            <w:vMerge/>
            <w:vAlign w:val="center"/>
          </w:tcPr>
          <w:p w:rsidR="00315917" w:rsidRPr="0016104B" w:rsidRDefault="00315917" w:rsidP="00D85265">
            <w:pPr>
              <w:widowControl w:val="0"/>
              <w:spacing w:line="360" w:lineRule="exact"/>
              <w:jc w:val="center"/>
              <w:rPr>
                <w:sz w:val="26"/>
                <w:szCs w:val="26"/>
              </w:rPr>
            </w:pPr>
          </w:p>
        </w:tc>
      </w:tr>
      <w:tr w:rsidR="0016104B" w:rsidRPr="0016104B" w:rsidTr="00315917">
        <w:tc>
          <w:tcPr>
            <w:tcW w:w="675" w:type="dxa"/>
            <w:vAlign w:val="center"/>
          </w:tcPr>
          <w:p w:rsidR="00315917" w:rsidRPr="0016104B" w:rsidRDefault="00315917" w:rsidP="00D85265">
            <w:pPr>
              <w:widowControl w:val="0"/>
              <w:spacing w:line="360" w:lineRule="exact"/>
              <w:jc w:val="center"/>
              <w:rPr>
                <w:sz w:val="26"/>
                <w:szCs w:val="26"/>
              </w:rPr>
            </w:pPr>
            <w:r w:rsidRPr="0016104B">
              <w:rPr>
                <w:sz w:val="26"/>
                <w:szCs w:val="26"/>
              </w:rPr>
              <w:t>3</w:t>
            </w:r>
          </w:p>
        </w:tc>
        <w:tc>
          <w:tcPr>
            <w:tcW w:w="2552" w:type="dxa"/>
            <w:vAlign w:val="center"/>
          </w:tcPr>
          <w:p w:rsidR="00315917" w:rsidRPr="0016104B" w:rsidRDefault="00315917" w:rsidP="00D85265">
            <w:pPr>
              <w:widowControl w:val="0"/>
              <w:spacing w:line="360" w:lineRule="exact"/>
              <w:jc w:val="both"/>
              <w:rPr>
                <w:sz w:val="26"/>
                <w:szCs w:val="26"/>
              </w:rPr>
            </w:pPr>
            <w:r w:rsidRPr="0016104B">
              <w:rPr>
                <w:sz w:val="26"/>
                <w:szCs w:val="26"/>
              </w:rPr>
              <w:t>NO</w:t>
            </w:r>
            <w:r w:rsidRPr="0016104B">
              <w:rPr>
                <w:sz w:val="26"/>
                <w:szCs w:val="26"/>
                <w:vertAlign w:val="subscript"/>
              </w:rPr>
              <w:t>x</w:t>
            </w:r>
            <w:r w:rsidRPr="0016104B">
              <w:rPr>
                <w:sz w:val="26"/>
                <w:szCs w:val="26"/>
              </w:rPr>
              <w:t xml:space="preserve"> (tính theo NO</w:t>
            </w:r>
            <w:r w:rsidRPr="0016104B">
              <w:rPr>
                <w:sz w:val="26"/>
                <w:szCs w:val="26"/>
                <w:vertAlign w:val="subscript"/>
              </w:rPr>
              <w:t>2</w:t>
            </w:r>
            <w:r w:rsidRPr="0016104B">
              <w:rPr>
                <w:sz w:val="26"/>
                <w:szCs w:val="26"/>
              </w:rPr>
              <w:t>)</w:t>
            </w:r>
          </w:p>
        </w:tc>
        <w:tc>
          <w:tcPr>
            <w:tcW w:w="1559" w:type="dxa"/>
            <w:vAlign w:val="center"/>
          </w:tcPr>
          <w:p w:rsidR="00315917" w:rsidRPr="0016104B" w:rsidRDefault="00315917" w:rsidP="00D85265">
            <w:pPr>
              <w:widowControl w:val="0"/>
              <w:spacing w:line="360" w:lineRule="exact"/>
              <w:jc w:val="center"/>
              <w:rPr>
                <w:sz w:val="26"/>
                <w:szCs w:val="26"/>
              </w:rPr>
            </w:pPr>
            <w:r w:rsidRPr="0016104B">
              <w:rPr>
                <w:sz w:val="26"/>
                <w:szCs w:val="26"/>
              </w:rPr>
              <w:t>mg/Nm</w:t>
            </w:r>
            <w:r w:rsidRPr="0016104B">
              <w:rPr>
                <w:sz w:val="26"/>
                <w:szCs w:val="26"/>
                <w:vertAlign w:val="superscript"/>
              </w:rPr>
              <w:t>3</w:t>
            </w:r>
          </w:p>
        </w:tc>
        <w:tc>
          <w:tcPr>
            <w:tcW w:w="1560" w:type="dxa"/>
            <w:vAlign w:val="center"/>
          </w:tcPr>
          <w:p w:rsidR="00315917" w:rsidRPr="0016104B" w:rsidRDefault="00315917" w:rsidP="00D85265">
            <w:pPr>
              <w:widowControl w:val="0"/>
              <w:spacing w:line="360" w:lineRule="exact"/>
              <w:jc w:val="center"/>
              <w:rPr>
                <w:sz w:val="26"/>
                <w:szCs w:val="26"/>
              </w:rPr>
            </w:pPr>
            <w:r w:rsidRPr="0016104B">
              <w:rPr>
                <w:sz w:val="26"/>
                <w:szCs w:val="26"/>
              </w:rPr>
              <w:t>850</w:t>
            </w:r>
          </w:p>
        </w:tc>
        <w:tc>
          <w:tcPr>
            <w:tcW w:w="2693" w:type="dxa"/>
            <w:vMerge/>
            <w:vAlign w:val="center"/>
          </w:tcPr>
          <w:p w:rsidR="00315917" w:rsidRPr="0016104B" w:rsidRDefault="00315917" w:rsidP="00D85265">
            <w:pPr>
              <w:widowControl w:val="0"/>
              <w:spacing w:line="360" w:lineRule="exact"/>
              <w:jc w:val="center"/>
              <w:rPr>
                <w:sz w:val="26"/>
                <w:szCs w:val="26"/>
              </w:rPr>
            </w:pPr>
          </w:p>
        </w:tc>
      </w:tr>
      <w:tr w:rsidR="0016104B" w:rsidRPr="0016104B" w:rsidTr="00315917">
        <w:trPr>
          <w:trHeight w:val="475"/>
        </w:trPr>
        <w:tc>
          <w:tcPr>
            <w:tcW w:w="675" w:type="dxa"/>
            <w:vAlign w:val="center"/>
          </w:tcPr>
          <w:p w:rsidR="00315917" w:rsidRPr="0016104B" w:rsidRDefault="00315917" w:rsidP="00D85265">
            <w:pPr>
              <w:widowControl w:val="0"/>
              <w:spacing w:line="360" w:lineRule="exact"/>
              <w:jc w:val="center"/>
              <w:rPr>
                <w:sz w:val="26"/>
                <w:szCs w:val="26"/>
              </w:rPr>
            </w:pPr>
            <w:r w:rsidRPr="0016104B">
              <w:rPr>
                <w:sz w:val="26"/>
                <w:szCs w:val="26"/>
                <w:lang w:val="vi-VN"/>
              </w:rPr>
              <w:t>4</w:t>
            </w:r>
          </w:p>
        </w:tc>
        <w:tc>
          <w:tcPr>
            <w:tcW w:w="2552" w:type="dxa"/>
            <w:vAlign w:val="center"/>
          </w:tcPr>
          <w:p w:rsidR="00315917" w:rsidRPr="0016104B" w:rsidRDefault="00315917" w:rsidP="00D85265">
            <w:pPr>
              <w:widowControl w:val="0"/>
              <w:spacing w:line="360" w:lineRule="exact"/>
              <w:jc w:val="both"/>
              <w:rPr>
                <w:sz w:val="26"/>
                <w:szCs w:val="26"/>
              </w:rPr>
            </w:pPr>
            <w:r w:rsidRPr="0016104B">
              <w:rPr>
                <w:sz w:val="26"/>
                <w:szCs w:val="26"/>
              </w:rPr>
              <w:t>Vyniclorua</w:t>
            </w:r>
          </w:p>
        </w:tc>
        <w:tc>
          <w:tcPr>
            <w:tcW w:w="1559" w:type="dxa"/>
            <w:vAlign w:val="center"/>
          </w:tcPr>
          <w:p w:rsidR="00315917" w:rsidRPr="0016104B" w:rsidRDefault="00315917" w:rsidP="00D85265">
            <w:pPr>
              <w:widowControl w:val="0"/>
              <w:spacing w:line="360" w:lineRule="exact"/>
              <w:jc w:val="center"/>
              <w:rPr>
                <w:sz w:val="26"/>
                <w:szCs w:val="26"/>
              </w:rPr>
            </w:pPr>
            <w:r w:rsidRPr="0016104B">
              <w:rPr>
                <w:sz w:val="26"/>
                <w:szCs w:val="26"/>
              </w:rPr>
              <w:t>mg/Nm</w:t>
            </w:r>
            <w:r w:rsidRPr="0016104B">
              <w:rPr>
                <w:sz w:val="26"/>
                <w:szCs w:val="26"/>
                <w:vertAlign w:val="superscript"/>
              </w:rPr>
              <w:t>3</w:t>
            </w:r>
          </w:p>
        </w:tc>
        <w:tc>
          <w:tcPr>
            <w:tcW w:w="1560" w:type="dxa"/>
            <w:vAlign w:val="center"/>
          </w:tcPr>
          <w:p w:rsidR="00315917" w:rsidRPr="0016104B" w:rsidRDefault="00315917" w:rsidP="00D85265">
            <w:pPr>
              <w:widowControl w:val="0"/>
              <w:spacing w:line="360" w:lineRule="exact"/>
              <w:jc w:val="center"/>
              <w:rPr>
                <w:sz w:val="26"/>
                <w:szCs w:val="26"/>
              </w:rPr>
            </w:pPr>
            <w:r w:rsidRPr="0016104B">
              <w:rPr>
                <w:sz w:val="26"/>
                <w:szCs w:val="26"/>
              </w:rPr>
              <w:t>20</w:t>
            </w:r>
          </w:p>
        </w:tc>
        <w:tc>
          <w:tcPr>
            <w:tcW w:w="2693" w:type="dxa"/>
            <w:vAlign w:val="center"/>
          </w:tcPr>
          <w:p w:rsidR="00315917" w:rsidRPr="0016104B" w:rsidRDefault="00315917" w:rsidP="00D85265">
            <w:pPr>
              <w:widowControl w:val="0"/>
              <w:spacing w:line="360" w:lineRule="exact"/>
              <w:jc w:val="center"/>
              <w:rPr>
                <w:sz w:val="26"/>
                <w:szCs w:val="26"/>
              </w:rPr>
            </w:pPr>
            <w:r w:rsidRPr="0016104B">
              <w:rPr>
                <w:sz w:val="26"/>
                <w:szCs w:val="26"/>
              </w:rPr>
              <w:t>QCVN 20:2009/BTNMT</w:t>
            </w:r>
          </w:p>
        </w:tc>
      </w:tr>
      <w:tr w:rsidR="0016104B" w:rsidRPr="0016104B" w:rsidTr="00315917">
        <w:tc>
          <w:tcPr>
            <w:tcW w:w="675" w:type="dxa"/>
            <w:vAlign w:val="center"/>
          </w:tcPr>
          <w:p w:rsidR="00315917" w:rsidRPr="0016104B" w:rsidRDefault="00315917" w:rsidP="00D85265">
            <w:pPr>
              <w:spacing w:line="360" w:lineRule="exact"/>
              <w:jc w:val="center"/>
              <w:rPr>
                <w:b/>
                <w:sz w:val="26"/>
                <w:szCs w:val="26"/>
              </w:rPr>
            </w:pPr>
            <w:r w:rsidRPr="0016104B">
              <w:rPr>
                <w:b/>
                <w:sz w:val="26"/>
                <w:szCs w:val="26"/>
                <w:lang w:val="vi-VN"/>
              </w:rPr>
              <w:t>II</w:t>
            </w:r>
          </w:p>
        </w:tc>
        <w:tc>
          <w:tcPr>
            <w:tcW w:w="2552" w:type="dxa"/>
            <w:vAlign w:val="center"/>
          </w:tcPr>
          <w:p w:rsidR="00315917" w:rsidRPr="0016104B" w:rsidRDefault="00315917" w:rsidP="00D85265">
            <w:pPr>
              <w:spacing w:line="360" w:lineRule="exact"/>
              <w:jc w:val="both"/>
              <w:rPr>
                <w:b/>
                <w:sz w:val="26"/>
                <w:szCs w:val="26"/>
                <w:lang w:val="vi-VN"/>
              </w:rPr>
            </w:pPr>
            <w:r w:rsidRPr="0016104B">
              <w:rPr>
                <w:b/>
                <w:sz w:val="26"/>
                <w:szCs w:val="26"/>
                <w:lang w:val="vi-VN"/>
              </w:rPr>
              <w:t>Khí thải lò hơi</w:t>
            </w:r>
          </w:p>
        </w:tc>
        <w:tc>
          <w:tcPr>
            <w:tcW w:w="1559" w:type="dxa"/>
            <w:vAlign w:val="center"/>
          </w:tcPr>
          <w:p w:rsidR="00315917" w:rsidRPr="0016104B" w:rsidRDefault="00315917" w:rsidP="00D85265">
            <w:pPr>
              <w:spacing w:line="360" w:lineRule="exact"/>
              <w:jc w:val="center"/>
              <w:rPr>
                <w:sz w:val="26"/>
                <w:szCs w:val="26"/>
              </w:rPr>
            </w:pPr>
          </w:p>
        </w:tc>
        <w:tc>
          <w:tcPr>
            <w:tcW w:w="1560" w:type="dxa"/>
            <w:vAlign w:val="center"/>
          </w:tcPr>
          <w:p w:rsidR="00315917" w:rsidRPr="0016104B" w:rsidRDefault="00315917" w:rsidP="00D85265">
            <w:pPr>
              <w:spacing w:line="360" w:lineRule="exact"/>
              <w:jc w:val="center"/>
              <w:rPr>
                <w:sz w:val="26"/>
                <w:szCs w:val="26"/>
              </w:rPr>
            </w:pPr>
          </w:p>
        </w:tc>
        <w:tc>
          <w:tcPr>
            <w:tcW w:w="2693" w:type="dxa"/>
            <w:vAlign w:val="center"/>
          </w:tcPr>
          <w:p w:rsidR="00315917" w:rsidRPr="0016104B" w:rsidRDefault="00315917" w:rsidP="00D85265">
            <w:pPr>
              <w:spacing w:line="360" w:lineRule="exact"/>
              <w:jc w:val="both"/>
              <w:rPr>
                <w:sz w:val="26"/>
                <w:szCs w:val="26"/>
              </w:rPr>
            </w:pPr>
          </w:p>
        </w:tc>
      </w:tr>
      <w:tr w:rsidR="0016104B" w:rsidRPr="0016104B" w:rsidTr="00315917">
        <w:tc>
          <w:tcPr>
            <w:tcW w:w="675" w:type="dxa"/>
            <w:vAlign w:val="center"/>
          </w:tcPr>
          <w:p w:rsidR="00315917" w:rsidRPr="0016104B" w:rsidRDefault="00315917" w:rsidP="00D85265">
            <w:pPr>
              <w:widowControl w:val="0"/>
              <w:spacing w:line="360" w:lineRule="exact"/>
              <w:jc w:val="center"/>
              <w:rPr>
                <w:sz w:val="26"/>
                <w:szCs w:val="26"/>
              </w:rPr>
            </w:pPr>
            <w:r w:rsidRPr="0016104B">
              <w:rPr>
                <w:sz w:val="26"/>
                <w:szCs w:val="26"/>
              </w:rPr>
              <w:t>1</w:t>
            </w:r>
          </w:p>
        </w:tc>
        <w:tc>
          <w:tcPr>
            <w:tcW w:w="2552" w:type="dxa"/>
            <w:vAlign w:val="center"/>
          </w:tcPr>
          <w:p w:rsidR="00315917" w:rsidRPr="0016104B" w:rsidRDefault="00315917" w:rsidP="00D85265">
            <w:pPr>
              <w:spacing w:line="360" w:lineRule="exact"/>
              <w:jc w:val="both"/>
              <w:rPr>
                <w:sz w:val="26"/>
                <w:szCs w:val="26"/>
                <w:lang w:val="vi-VN"/>
              </w:rPr>
            </w:pPr>
            <w:r w:rsidRPr="0016104B">
              <w:rPr>
                <w:sz w:val="26"/>
                <w:szCs w:val="26"/>
                <w:lang w:val="vi-VN"/>
              </w:rPr>
              <w:t>Bụi tổng</w:t>
            </w:r>
          </w:p>
        </w:tc>
        <w:tc>
          <w:tcPr>
            <w:tcW w:w="1559" w:type="dxa"/>
            <w:vAlign w:val="center"/>
          </w:tcPr>
          <w:p w:rsidR="00315917" w:rsidRPr="0016104B" w:rsidRDefault="00315917" w:rsidP="00D85265">
            <w:pPr>
              <w:widowControl w:val="0"/>
              <w:spacing w:line="360" w:lineRule="exact"/>
              <w:jc w:val="center"/>
              <w:rPr>
                <w:sz w:val="26"/>
                <w:szCs w:val="26"/>
              </w:rPr>
            </w:pPr>
            <w:r w:rsidRPr="0016104B">
              <w:rPr>
                <w:sz w:val="26"/>
                <w:szCs w:val="26"/>
              </w:rPr>
              <w:t>mg/Nm</w:t>
            </w:r>
            <w:r w:rsidRPr="0016104B">
              <w:rPr>
                <w:sz w:val="26"/>
                <w:szCs w:val="26"/>
                <w:vertAlign w:val="superscript"/>
              </w:rPr>
              <w:t>3</w:t>
            </w:r>
          </w:p>
        </w:tc>
        <w:tc>
          <w:tcPr>
            <w:tcW w:w="1560" w:type="dxa"/>
            <w:vAlign w:val="center"/>
          </w:tcPr>
          <w:p w:rsidR="00315917" w:rsidRPr="0016104B" w:rsidRDefault="00315917" w:rsidP="00D85265">
            <w:pPr>
              <w:spacing w:line="360" w:lineRule="exact"/>
              <w:jc w:val="center"/>
              <w:rPr>
                <w:sz w:val="26"/>
                <w:szCs w:val="26"/>
              </w:rPr>
            </w:pPr>
            <w:r w:rsidRPr="0016104B">
              <w:rPr>
                <w:sz w:val="26"/>
                <w:szCs w:val="26"/>
                <w:lang w:val="vi-VN"/>
              </w:rPr>
              <w:t>200</w:t>
            </w:r>
          </w:p>
        </w:tc>
        <w:tc>
          <w:tcPr>
            <w:tcW w:w="2693" w:type="dxa"/>
            <w:vMerge w:val="restart"/>
            <w:vAlign w:val="center"/>
          </w:tcPr>
          <w:p w:rsidR="00315917" w:rsidRPr="0016104B" w:rsidRDefault="00315917" w:rsidP="00D85265">
            <w:pPr>
              <w:spacing w:line="360" w:lineRule="exact"/>
              <w:jc w:val="center"/>
              <w:rPr>
                <w:sz w:val="26"/>
                <w:szCs w:val="26"/>
                <w:lang w:val="vi-VN"/>
              </w:rPr>
            </w:pPr>
            <w:r w:rsidRPr="0016104B">
              <w:rPr>
                <w:sz w:val="26"/>
                <w:szCs w:val="26"/>
              </w:rPr>
              <w:t xml:space="preserve">QCVN </w:t>
            </w:r>
            <w:r w:rsidRPr="0016104B">
              <w:rPr>
                <w:sz w:val="26"/>
                <w:szCs w:val="26"/>
                <w:lang w:val="vi-VN"/>
              </w:rPr>
              <w:t>19</w:t>
            </w:r>
            <w:r w:rsidRPr="0016104B">
              <w:rPr>
                <w:sz w:val="26"/>
                <w:szCs w:val="26"/>
              </w:rPr>
              <w:t>:2009/BTNMT (</w:t>
            </w:r>
            <w:r w:rsidRPr="0016104B">
              <w:rPr>
                <w:sz w:val="26"/>
                <w:szCs w:val="26"/>
                <w:lang w:val="vi-VN"/>
              </w:rPr>
              <w:t>B)</w:t>
            </w:r>
          </w:p>
        </w:tc>
      </w:tr>
      <w:tr w:rsidR="0016104B" w:rsidRPr="0016104B" w:rsidTr="00315917">
        <w:tc>
          <w:tcPr>
            <w:tcW w:w="675" w:type="dxa"/>
            <w:vAlign w:val="center"/>
          </w:tcPr>
          <w:p w:rsidR="00315917" w:rsidRPr="0016104B" w:rsidRDefault="00315917" w:rsidP="00D85265">
            <w:pPr>
              <w:widowControl w:val="0"/>
              <w:spacing w:line="360" w:lineRule="exact"/>
              <w:jc w:val="center"/>
              <w:rPr>
                <w:sz w:val="26"/>
                <w:szCs w:val="26"/>
              </w:rPr>
            </w:pPr>
            <w:r w:rsidRPr="0016104B">
              <w:rPr>
                <w:sz w:val="26"/>
                <w:szCs w:val="26"/>
              </w:rPr>
              <w:t>2</w:t>
            </w:r>
          </w:p>
        </w:tc>
        <w:tc>
          <w:tcPr>
            <w:tcW w:w="2552" w:type="dxa"/>
            <w:vAlign w:val="center"/>
          </w:tcPr>
          <w:p w:rsidR="00315917" w:rsidRPr="0016104B" w:rsidRDefault="00315917" w:rsidP="00D85265">
            <w:pPr>
              <w:widowControl w:val="0"/>
              <w:spacing w:line="360" w:lineRule="exact"/>
              <w:jc w:val="both"/>
              <w:rPr>
                <w:sz w:val="26"/>
                <w:szCs w:val="26"/>
              </w:rPr>
            </w:pPr>
            <w:r w:rsidRPr="0016104B">
              <w:rPr>
                <w:sz w:val="26"/>
                <w:szCs w:val="26"/>
              </w:rPr>
              <w:t>SO</w:t>
            </w:r>
            <w:r w:rsidRPr="0016104B">
              <w:rPr>
                <w:sz w:val="26"/>
                <w:szCs w:val="26"/>
                <w:vertAlign w:val="subscript"/>
              </w:rPr>
              <w:t>2</w:t>
            </w:r>
          </w:p>
        </w:tc>
        <w:tc>
          <w:tcPr>
            <w:tcW w:w="1559" w:type="dxa"/>
            <w:vAlign w:val="center"/>
          </w:tcPr>
          <w:p w:rsidR="00315917" w:rsidRPr="0016104B" w:rsidRDefault="00315917" w:rsidP="00D85265">
            <w:pPr>
              <w:widowControl w:val="0"/>
              <w:spacing w:line="360" w:lineRule="exact"/>
              <w:jc w:val="center"/>
              <w:rPr>
                <w:sz w:val="26"/>
                <w:szCs w:val="26"/>
              </w:rPr>
            </w:pPr>
            <w:r w:rsidRPr="0016104B">
              <w:rPr>
                <w:sz w:val="26"/>
                <w:szCs w:val="26"/>
              </w:rPr>
              <w:t>mg/Nm</w:t>
            </w:r>
            <w:r w:rsidRPr="0016104B">
              <w:rPr>
                <w:sz w:val="26"/>
                <w:szCs w:val="26"/>
                <w:vertAlign w:val="superscript"/>
              </w:rPr>
              <w:t>3</w:t>
            </w:r>
          </w:p>
        </w:tc>
        <w:tc>
          <w:tcPr>
            <w:tcW w:w="1560" w:type="dxa"/>
            <w:vAlign w:val="center"/>
          </w:tcPr>
          <w:p w:rsidR="00315917" w:rsidRPr="0016104B" w:rsidRDefault="00315917" w:rsidP="00D85265">
            <w:pPr>
              <w:widowControl w:val="0"/>
              <w:spacing w:line="360" w:lineRule="exact"/>
              <w:jc w:val="center"/>
              <w:rPr>
                <w:sz w:val="26"/>
                <w:szCs w:val="26"/>
              </w:rPr>
            </w:pPr>
            <w:r w:rsidRPr="0016104B">
              <w:rPr>
                <w:sz w:val="26"/>
                <w:szCs w:val="26"/>
              </w:rPr>
              <w:t>500</w:t>
            </w:r>
          </w:p>
        </w:tc>
        <w:tc>
          <w:tcPr>
            <w:tcW w:w="2693" w:type="dxa"/>
            <w:vMerge/>
            <w:vAlign w:val="center"/>
          </w:tcPr>
          <w:p w:rsidR="00315917" w:rsidRPr="0016104B" w:rsidRDefault="00315917" w:rsidP="00D85265">
            <w:pPr>
              <w:spacing w:line="360" w:lineRule="exact"/>
              <w:jc w:val="both"/>
              <w:rPr>
                <w:sz w:val="26"/>
                <w:szCs w:val="26"/>
              </w:rPr>
            </w:pPr>
          </w:p>
        </w:tc>
      </w:tr>
      <w:tr w:rsidR="0016104B" w:rsidRPr="0016104B" w:rsidTr="00315917">
        <w:tc>
          <w:tcPr>
            <w:tcW w:w="675" w:type="dxa"/>
            <w:vAlign w:val="center"/>
          </w:tcPr>
          <w:p w:rsidR="00315917" w:rsidRPr="0016104B" w:rsidRDefault="00315917" w:rsidP="00D85265">
            <w:pPr>
              <w:widowControl w:val="0"/>
              <w:spacing w:line="360" w:lineRule="exact"/>
              <w:jc w:val="center"/>
              <w:rPr>
                <w:sz w:val="26"/>
                <w:szCs w:val="26"/>
              </w:rPr>
            </w:pPr>
            <w:r w:rsidRPr="0016104B">
              <w:rPr>
                <w:sz w:val="26"/>
                <w:szCs w:val="26"/>
              </w:rPr>
              <w:t>3</w:t>
            </w:r>
          </w:p>
        </w:tc>
        <w:tc>
          <w:tcPr>
            <w:tcW w:w="2552" w:type="dxa"/>
            <w:vAlign w:val="center"/>
          </w:tcPr>
          <w:p w:rsidR="00315917" w:rsidRPr="0016104B" w:rsidRDefault="00315917" w:rsidP="00D85265">
            <w:pPr>
              <w:widowControl w:val="0"/>
              <w:spacing w:line="360" w:lineRule="exact"/>
              <w:jc w:val="both"/>
              <w:rPr>
                <w:sz w:val="26"/>
                <w:szCs w:val="26"/>
              </w:rPr>
            </w:pPr>
            <w:r w:rsidRPr="0016104B">
              <w:rPr>
                <w:sz w:val="26"/>
                <w:szCs w:val="26"/>
              </w:rPr>
              <w:t>CO</w:t>
            </w:r>
          </w:p>
        </w:tc>
        <w:tc>
          <w:tcPr>
            <w:tcW w:w="1559" w:type="dxa"/>
            <w:vAlign w:val="center"/>
          </w:tcPr>
          <w:p w:rsidR="00315917" w:rsidRPr="0016104B" w:rsidRDefault="00315917" w:rsidP="00D85265">
            <w:pPr>
              <w:widowControl w:val="0"/>
              <w:spacing w:line="360" w:lineRule="exact"/>
              <w:jc w:val="center"/>
              <w:rPr>
                <w:sz w:val="26"/>
                <w:szCs w:val="26"/>
              </w:rPr>
            </w:pPr>
            <w:r w:rsidRPr="0016104B">
              <w:rPr>
                <w:sz w:val="26"/>
                <w:szCs w:val="26"/>
              </w:rPr>
              <w:t>mg/Nm</w:t>
            </w:r>
            <w:r w:rsidRPr="0016104B">
              <w:rPr>
                <w:sz w:val="26"/>
                <w:szCs w:val="26"/>
                <w:vertAlign w:val="superscript"/>
              </w:rPr>
              <w:t>3</w:t>
            </w:r>
          </w:p>
        </w:tc>
        <w:tc>
          <w:tcPr>
            <w:tcW w:w="1560" w:type="dxa"/>
            <w:vAlign w:val="center"/>
          </w:tcPr>
          <w:p w:rsidR="00315917" w:rsidRPr="0016104B" w:rsidRDefault="00315917" w:rsidP="00D85265">
            <w:pPr>
              <w:widowControl w:val="0"/>
              <w:spacing w:line="360" w:lineRule="exact"/>
              <w:jc w:val="center"/>
              <w:rPr>
                <w:sz w:val="26"/>
                <w:szCs w:val="26"/>
              </w:rPr>
            </w:pPr>
            <w:r w:rsidRPr="0016104B">
              <w:rPr>
                <w:sz w:val="26"/>
                <w:szCs w:val="26"/>
              </w:rPr>
              <w:t>1.000</w:t>
            </w:r>
          </w:p>
        </w:tc>
        <w:tc>
          <w:tcPr>
            <w:tcW w:w="2693" w:type="dxa"/>
            <w:vMerge/>
            <w:vAlign w:val="center"/>
          </w:tcPr>
          <w:p w:rsidR="00315917" w:rsidRPr="0016104B" w:rsidRDefault="00315917" w:rsidP="00D85265">
            <w:pPr>
              <w:spacing w:line="360" w:lineRule="exact"/>
              <w:jc w:val="both"/>
              <w:rPr>
                <w:sz w:val="26"/>
                <w:szCs w:val="26"/>
              </w:rPr>
            </w:pPr>
          </w:p>
        </w:tc>
      </w:tr>
      <w:tr w:rsidR="00315917" w:rsidRPr="0016104B" w:rsidTr="00315917">
        <w:tc>
          <w:tcPr>
            <w:tcW w:w="675" w:type="dxa"/>
            <w:vAlign w:val="center"/>
          </w:tcPr>
          <w:p w:rsidR="00315917" w:rsidRPr="0016104B" w:rsidRDefault="00315917" w:rsidP="00D85265">
            <w:pPr>
              <w:widowControl w:val="0"/>
              <w:spacing w:line="360" w:lineRule="exact"/>
              <w:jc w:val="center"/>
              <w:rPr>
                <w:sz w:val="26"/>
                <w:szCs w:val="26"/>
              </w:rPr>
            </w:pPr>
            <w:r w:rsidRPr="0016104B">
              <w:rPr>
                <w:sz w:val="26"/>
                <w:szCs w:val="26"/>
                <w:lang w:val="vi-VN"/>
              </w:rPr>
              <w:t>4</w:t>
            </w:r>
          </w:p>
        </w:tc>
        <w:tc>
          <w:tcPr>
            <w:tcW w:w="2552" w:type="dxa"/>
            <w:vAlign w:val="center"/>
          </w:tcPr>
          <w:p w:rsidR="00315917" w:rsidRPr="0016104B" w:rsidRDefault="00315917" w:rsidP="00D85265">
            <w:pPr>
              <w:widowControl w:val="0"/>
              <w:spacing w:line="360" w:lineRule="exact"/>
              <w:jc w:val="both"/>
              <w:rPr>
                <w:sz w:val="26"/>
                <w:szCs w:val="26"/>
              </w:rPr>
            </w:pPr>
            <w:r w:rsidRPr="0016104B">
              <w:rPr>
                <w:sz w:val="26"/>
                <w:szCs w:val="26"/>
              </w:rPr>
              <w:t>NO</w:t>
            </w:r>
            <w:r w:rsidRPr="0016104B">
              <w:rPr>
                <w:sz w:val="26"/>
                <w:szCs w:val="26"/>
                <w:vertAlign w:val="subscript"/>
              </w:rPr>
              <w:t>x</w:t>
            </w:r>
            <w:r w:rsidRPr="0016104B">
              <w:rPr>
                <w:sz w:val="26"/>
                <w:szCs w:val="26"/>
              </w:rPr>
              <w:t xml:space="preserve"> (tính theo NO</w:t>
            </w:r>
            <w:r w:rsidRPr="0016104B">
              <w:rPr>
                <w:sz w:val="26"/>
                <w:szCs w:val="26"/>
                <w:vertAlign w:val="subscript"/>
              </w:rPr>
              <w:t>2</w:t>
            </w:r>
            <w:r w:rsidRPr="0016104B">
              <w:rPr>
                <w:sz w:val="26"/>
                <w:szCs w:val="26"/>
              </w:rPr>
              <w:t>)</w:t>
            </w:r>
          </w:p>
        </w:tc>
        <w:tc>
          <w:tcPr>
            <w:tcW w:w="1559" w:type="dxa"/>
            <w:vAlign w:val="center"/>
          </w:tcPr>
          <w:p w:rsidR="00315917" w:rsidRPr="0016104B" w:rsidRDefault="00315917" w:rsidP="00D85265">
            <w:pPr>
              <w:widowControl w:val="0"/>
              <w:spacing w:line="360" w:lineRule="exact"/>
              <w:jc w:val="center"/>
              <w:rPr>
                <w:sz w:val="26"/>
                <w:szCs w:val="26"/>
              </w:rPr>
            </w:pPr>
            <w:r w:rsidRPr="0016104B">
              <w:rPr>
                <w:sz w:val="26"/>
                <w:szCs w:val="26"/>
              </w:rPr>
              <w:t>mg/Nm</w:t>
            </w:r>
            <w:r w:rsidRPr="0016104B">
              <w:rPr>
                <w:sz w:val="26"/>
                <w:szCs w:val="26"/>
                <w:vertAlign w:val="superscript"/>
              </w:rPr>
              <w:t>3</w:t>
            </w:r>
          </w:p>
        </w:tc>
        <w:tc>
          <w:tcPr>
            <w:tcW w:w="1560" w:type="dxa"/>
            <w:vAlign w:val="center"/>
          </w:tcPr>
          <w:p w:rsidR="00315917" w:rsidRPr="0016104B" w:rsidRDefault="00315917" w:rsidP="00D85265">
            <w:pPr>
              <w:widowControl w:val="0"/>
              <w:spacing w:line="360" w:lineRule="exact"/>
              <w:jc w:val="center"/>
              <w:rPr>
                <w:sz w:val="26"/>
                <w:szCs w:val="26"/>
              </w:rPr>
            </w:pPr>
            <w:r w:rsidRPr="0016104B">
              <w:rPr>
                <w:sz w:val="26"/>
                <w:szCs w:val="26"/>
              </w:rPr>
              <w:t>850</w:t>
            </w:r>
          </w:p>
        </w:tc>
        <w:tc>
          <w:tcPr>
            <w:tcW w:w="2693" w:type="dxa"/>
            <w:vMerge/>
            <w:vAlign w:val="center"/>
          </w:tcPr>
          <w:p w:rsidR="00315917" w:rsidRPr="0016104B" w:rsidRDefault="00315917" w:rsidP="00D85265">
            <w:pPr>
              <w:spacing w:line="360" w:lineRule="exact"/>
              <w:jc w:val="both"/>
              <w:rPr>
                <w:sz w:val="26"/>
                <w:szCs w:val="26"/>
              </w:rPr>
            </w:pPr>
          </w:p>
        </w:tc>
      </w:tr>
    </w:tbl>
    <w:p w:rsidR="00315917" w:rsidRPr="0016104B" w:rsidRDefault="00315917" w:rsidP="00315917">
      <w:pPr>
        <w:spacing w:line="360" w:lineRule="exact"/>
        <w:ind w:left="1077" w:right="1077" w:firstLine="567"/>
        <w:jc w:val="center"/>
        <w:rPr>
          <w:i/>
          <w:sz w:val="26"/>
          <w:szCs w:val="26"/>
          <w:lang w:val="vi-VN"/>
        </w:rPr>
      </w:pPr>
    </w:p>
    <w:p w:rsidR="00315917" w:rsidRPr="0016104B" w:rsidRDefault="00315917" w:rsidP="00315917">
      <w:pPr>
        <w:spacing w:line="360" w:lineRule="exact"/>
        <w:ind w:left="1077" w:right="1077" w:firstLine="567"/>
        <w:rPr>
          <w:sz w:val="26"/>
          <w:szCs w:val="26"/>
        </w:rPr>
      </w:pPr>
      <w:r w:rsidRPr="0016104B">
        <w:rPr>
          <w:sz w:val="26"/>
          <w:szCs w:val="26"/>
        </w:rPr>
        <w:lastRenderedPageBreak/>
        <w:t>- Vị trí, phương thức xả khí thải:</w:t>
      </w:r>
    </w:p>
    <w:p w:rsidR="00315917" w:rsidRPr="0016104B" w:rsidRDefault="00315917" w:rsidP="00315917">
      <w:pPr>
        <w:spacing w:line="360" w:lineRule="exact"/>
        <w:ind w:left="1077" w:right="1077" w:firstLine="567"/>
        <w:jc w:val="both"/>
        <w:rPr>
          <w:sz w:val="26"/>
          <w:szCs w:val="26"/>
          <w:lang w:val="vi-VN"/>
        </w:rPr>
      </w:pPr>
      <w:r w:rsidRPr="0016104B">
        <w:rPr>
          <w:sz w:val="26"/>
          <w:szCs w:val="26"/>
          <w:lang w:val="vi-VN"/>
        </w:rPr>
        <w:t xml:space="preserve">+ </w:t>
      </w:r>
      <w:r w:rsidRPr="0016104B">
        <w:rPr>
          <w:sz w:val="26"/>
          <w:szCs w:val="26"/>
        </w:rPr>
        <w:t>Tọa độ vị trí xả khí thải</w:t>
      </w:r>
      <w:r w:rsidRPr="0016104B">
        <w:rPr>
          <w:sz w:val="26"/>
          <w:szCs w:val="26"/>
          <w:lang w:val="vi-VN"/>
        </w:rPr>
        <w:t xml:space="preserve"> khu vực sấy</w:t>
      </w:r>
      <w:r w:rsidRPr="0016104B">
        <w:rPr>
          <w:sz w:val="26"/>
          <w:szCs w:val="26"/>
        </w:rPr>
        <w:t xml:space="preserve">: </w:t>
      </w:r>
      <w:r w:rsidRPr="0016104B">
        <w:rPr>
          <w:sz w:val="26"/>
          <w:szCs w:val="26"/>
          <w:lang w:val="nl-NL"/>
        </w:rPr>
        <w:t>X:</w:t>
      </w:r>
      <w:r w:rsidRPr="0016104B">
        <w:rPr>
          <w:sz w:val="26"/>
          <w:szCs w:val="26"/>
          <w:lang w:val="vi-VN"/>
        </w:rPr>
        <w:t xml:space="preserve"> 2261571,</w:t>
      </w:r>
      <w:r w:rsidRPr="0016104B">
        <w:rPr>
          <w:sz w:val="26"/>
          <w:szCs w:val="26"/>
          <w:lang w:val="nl-NL"/>
        </w:rPr>
        <w:t xml:space="preserve"> Y:</w:t>
      </w:r>
      <w:r w:rsidRPr="0016104B">
        <w:rPr>
          <w:sz w:val="26"/>
          <w:szCs w:val="26"/>
          <w:lang w:val="vi-VN"/>
        </w:rPr>
        <w:t xml:space="preserve"> 0487681</w:t>
      </w:r>
    </w:p>
    <w:p w:rsidR="00315917" w:rsidRPr="0016104B" w:rsidRDefault="00315917" w:rsidP="00315917">
      <w:pPr>
        <w:spacing w:line="360" w:lineRule="exact"/>
        <w:ind w:left="1077" w:right="1077" w:firstLine="567"/>
        <w:jc w:val="both"/>
        <w:rPr>
          <w:sz w:val="26"/>
          <w:szCs w:val="26"/>
          <w:lang w:val="vi-VN"/>
        </w:rPr>
      </w:pPr>
      <w:r w:rsidRPr="0016104B">
        <w:rPr>
          <w:sz w:val="26"/>
          <w:szCs w:val="26"/>
          <w:lang w:val="vi-VN"/>
        </w:rPr>
        <w:t xml:space="preserve">+ </w:t>
      </w:r>
      <w:r w:rsidRPr="0016104B">
        <w:rPr>
          <w:sz w:val="26"/>
          <w:szCs w:val="26"/>
        </w:rPr>
        <w:t>Tọa độ vị trí xả khí thải</w:t>
      </w:r>
      <w:r w:rsidRPr="0016104B">
        <w:rPr>
          <w:sz w:val="26"/>
          <w:szCs w:val="26"/>
          <w:lang w:val="vi-VN"/>
        </w:rPr>
        <w:t xml:space="preserve"> lò hơi</w:t>
      </w:r>
      <w:r w:rsidRPr="0016104B">
        <w:rPr>
          <w:sz w:val="26"/>
          <w:szCs w:val="26"/>
        </w:rPr>
        <w:t xml:space="preserve">: </w:t>
      </w:r>
      <w:r w:rsidRPr="0016104B">
        <w:rPr>
          <w:sz w:val="26"/>
          <w:szCs w:val="26"/>
          <w:lang w:val="nl-NL"/>
        </w:rPr>
        <w:t>X:</w:t>
      </w:r>
      <w:r w:rsidRPr="0016104B">
        <w:rPr>
          <w:sz w:val="26"/>
          <w:szCs w:val="26"/>
          <w:lang w:val="vi-VN"/>
        </w:rPr>
        <w:t xml:space="preserve"> 2262582,</w:t>
      </w:r>
      <w:r w:rsidRPr="0016104B">
        <w:rPr>
          <w:sz w:val="26"/>
          <w:szCs w:val="26"/>
          <w:lang w:val="nl-NL"/>
        </w:rPr>
        <w:t xml:space="preserve"> Y:</w:t>
      </w:r>
      <w:r w:rsidRPr="0016104B">
        <w:rPr>
          <w:sz w:val="26"/>
          <w:szCs w:val="26"/>
          <w:lang w:val="vi-VN"/>
        </w:rPr>
        <w:t xml:space="preserve"> 0488751</w:t>
      </w:r>
    </w:p>
    <w:p w:rsidR="00315917" w:rsidRPr="0016104B" w:rsidRDefault="00315917" w:rsidP="00315917">
      <w:pPr>
        <w:spacing w:line="360" w:lineRule="exact"/>
        <w:ind w:left="1077" w:right="1077" w:firstLine="567"/>
        <w:jc w:val="both"/>
        <w:rPr>
          <w:sz w:val="26"/>
          <w:szCs w:val="26"/>
          <w:lang w:val="vi-VN"/>
        </w:rPr>
      </w:pPr>
      <w:r w:rsidRPr="0016104B">
        <w:rPr>
          <w:sz w:val="26"/>
          <w:szCs w:val="26"/>
          <w:lang w:val="vi-VN"/>
        </w:rPr>
        <w:t>- Chế độ xả: Liên tục</w:t>
      </w:r>
    </w:p>
    <w:p w:rsidR="00315917" w:rsidRPr="0016104B" w:rsidRDefault="00315917" w:rsidP="00315917">
      <w:pPr>
        <w:pStyle w:val="mc2"/>
        <w:ind w:left="1077" w:right="1077"/>
      </w:pPr>
      <w:bookmarkStart w:id="58" w:name="_Toc137014674"/>
      <w:r w:rsidRPr="0016104B">
        <w:t>3. Nội dung đề nghị cấp phép đối với tiếng ồn, độ rung: Không</w:t>
      </w:r>
      <w:bookmarkEnd w:id="57"/>
      <w:bookmarkEnd w:id="58"/>
    </w:p>
    <w:p w:rsidR="00315917" w:rsidRPr="0016104B" w:rsidRDefault="00315917">
      <w:pPr>
        <w:sectPr w:rsidR="00315917" w:rsidRPr="0016104B">
          <w:headerReference w:type="default" r:id="rId48"/>
          <w:footerReference w:type="default" r:id="rId49"/>
          <w:type w:val="continuous"/>
          <w:pgSz w:w="12240" w:h="15840"/>
          <w:pgMar w:top="1200" w:right="240" w:bottom="1120" w:left="320" w:header="720" w:footer="720" w:gutter="0"/>
          <w:cols w:space="720"/>
        </w:sectPr>
      </w:pPr>
    </w:p>
    <w:p w:rsidR="0096676F" w:rsidRPr="0016104B" w:rsidRDefault="00B43B99">
      <w:pPr>
        <w:spacing w:before="151"/>
        <w:ind w:left="1797" w:right="1646"/>
        <w:jc w:val="center"/>
        <w:rPr>
          <w:b/>
          <w:sz w:val="26"/>
        </w:rPr>
      </w:pPr>
      <w:bookmarkStart w:id="59" w:name="_bookmark54"/>
      <w:bookmarkEnd w:id="59"/>
      <w:r w:rsidRPr="0016104B">
        <w:rPr>
          <w:b/>
          <w:sz w:val="26"/>
        </w:rPr>
        <w:lastRenderedPageBreak/>
        <w:t>Chương VI</w:t>
      </w:r>
    </w:p>
    <w:p w:rsidR="0096676F" w:rsidRPr="0016104B" w:rsidRDefault="00B43B99">
      <w:pPr>
        <w:spacing w:before="143" w:line="259" w:lineRule="auto"/>
        <w:ind w:left="941" w:right="790"/>
        <w:jc w:val="center"/>
        <w:rPr>
          <w:b/>
          <w:sz w:val="26"/>
        </w:rPr>
      </w:pPr>
      <w:bookmarkStart w:id="60" w:name="_bookmark55"/>
      <w:bookmarkEnd w:id="60"/>
      <w:r w:rsidRPr="0016104B">
        <w:rPr>
          <w:b/>
          <w:sz w:val="26"/>
        </w:rPr>
        <w:t>KẾ HOẠCH VẬN HÀNH THỬ NGHIỆM CÔNG TRÌNH XỬ LÝ CHẤT THẢI VÀ CHƯƠNG TRÌNH QUAN TRẮC MÔI TRƯỜNG CỦA DỰ ÁN</w:t>
      </w:r>
    </w:p>
    <w:p w:rsidR="0096676F" w:rsidRPr="0016104B" w:rsidRDefault="0096676F">
      <w:pPr>
        <w:pStyle w:val="BodyText"/>
        <w:rPr>
          <w:b/>
          <w:sz w:val="30"/>
        </w:rPr>
      </w:pPr>
    </w:p>
    <w:p w:rsidR="0096676F" w:rsidRPr="0016104B" w:rsidRDefault="00B43B99">
      <w:pPr>
        <w:pStyle w:val="BodyText"/>
        <w:spacing w:line="312" w:lineRule="auto"/>
        <w:ind w:left="1098" w:right="945" w:firstLine="566"/>
        <w:jc w:val="both"/>
      </w:pPr>
      <w:r w:rsidRPr="0016104B">
        <w:t>Trên cơ sở đề xuất các công trình bảo vệ môi trường của dự án đầu tư, chủ dự án đầu tư đề xuất kế hoạch vận hành thử nghiệm công trình xử lý chất thải, chương trình quan trắc môi trường trong giai đoạn dự án đi vào vận hành, cụ thể như</w:t>
      </w:r>
      <w:r w:rsidRPr="0016104B">
        <w:rPr>
          <w:spacing w:val="-12"/>
        </w:rPr>
        <w:t xml:space="preserve"> </w:t>
      </w:r>
      <w:r w:rsidRPr="0016104B">
        <w:t>sau:</w:t>
      </w:r>
    </w:p>
    <w:p w:rsidR="0096676F" w:rsidRPr="0016104B" w:rsidRDefault="00B43B99">
      <w:pPr>
        <w:pStyle w:val="Heading3"/>
        <w:numPr>
          <w:ilvl w:val="0"/>
          <w:numId w:val="4"/>
        </w:numPr>
        <w:tabs>
          <w:tab w:val="left" w:pos="1347"/>
        </w:tabs>
        <w:spacing w:before="58"/>
        <w:ind w:hanging="249"/>
      </w:pPr>
      <w:bookmarkStart w:id="61" w:name="_bookmark56"/>
      <w:bookmarkEnd w:id="61"/>
      <w:r w:rsidRPr="0016104B">
        <w:rPr>
          <w:spacing w:val="-3"/>
        </w:rPr>
        <w:t>Kế</w:t>
      </w:r>
      <w:r w:rsidRPr="0016104B">
        <w:rPr>
          <w:spacing w:val="-9"/>
        </w:rPr>
        <w:t xml:space="preserve"> </w:t>
      </w:r>
      <w:r w:rsidRPr="0016104B">
        <w:t xml:space="preserve">hoạch </w:t>
      </w:r>
      <w:r w:rsidRPr="0016104B">
        <w:rPr>
          <w:spacing w:val="-3"/>
        </w:rPr>
        <w:t>vận</w:t>
      </w:r>
      <w:r w:rsidRPr="0016104B">
        <w:rPr>
          <w:spacing w:val="-8"/>
        </w:rPr>
        <w:t xml:space="preserve"> </w:t>
      </w:r>
      <w:r w:rsidRPr="0016104B">
        <w:t>hành</w:t>
      </w:r>
      <w:r w:rsidRPr="0016104B">
        <w:rPr>
          <w:spacing w:val="1"/>
        </w:rPr>
        <w:t xml:space="preserve"> </w:t>
      </w:r>
      <w:r w:rsidRPr="0016104B">
        <w:rPr>
          <w:spacing w:val="-4"/>
        </w:rPr>
        <w:t>thử</w:t>
      </w:r>
      <w:r w:rsidRPr="0016104B">
        <w:rPr>
          <w:spacing w:val="-9"/>
        </w:rPr>
        <w:t xml:space="preserve"> </w:t>
      </w:r>
      <w:r w:rsidRPr="0016104B">
        <w:t>nghiệm</w:t>
      </w:r>
      <w:r w:rsidRPr="0016104B">
        <w:rPr>
          <w:spacing w:val="-3"/>
        </w:rPr>
        <w:t xml:space="preserve"> </w:t>
      </w:r>
      <w:r w:rsidRPr="0016104B">
        <w:t>công</w:t>
      </w:r>
      <w:r w:rsidRPr="0016104B">
        <w:rPr>
          <w:spacing w:val="-1"/>
        </w:rPr>
        <w:t xml:space="preserve"> </w:t>
      </w:r>
      <w:r w:rsidRPr="0016104B">
        <w:rPr>
          <w:spacing w:val="-4"/>
        </w:rPr>
        <w:t>trình</w:t>
      </w:r>
      <w:r w:rsidRPr="0016104B">
        <w:rPr>
          <w:spacing w:val="-9"/>
        </w:rPr>
        <w:t xml:space="preserve"> </w:t>
      </w:r>
      <w:r w:rsidRPr="0016104B">
        <w:t>xử</w:t>
      </w:r>
      <w:r w:rsidRPr="0016104B">
        <w:rPr>
          <w:spacing w:val="-5"/>
        </w:rPr>
        <w:t xml:space="preserve"> </w:t>
      </w:r>
      <w:r w:rsidRPr="0016104B">
        <w:rPr>
          <w:spacing w:val="-3"/>
        </w:rPr>
        <w:t>lý</w:t>
      </w:r>
      <w:r w:rsidRPr="0016104B">
        <w:rPr>
          <w:spacing w:val="-10"/>
        </w:rPr>
        <w:t xml:space="preserve"> </w:t>
      </w:r>
      <w:r w:rsidRPr="0016104B">
        <w:t>chất</w:t>
      </w:r>
      <w:r w:rsidRPr="0016104B">
        <w:rPr>
          <w:spacing w:val="-1"/>
        </w:rPr>
        <w:t xml:space="preserve"> </w:t>
      </w:r>
      <w:r w:rsidRPr="0016104B">
        <w:rPr>
          <w:spacing w:val="-4"/>
        </w:rPr>
        <w:t>thải</w:t>
      </w:r>
      <w:r w:rsidRPr="0016104B">
        <w:rPr>
          <w:spacing w:val="-11"/>
        </w:rPr>
        <w:t xml:space="preserve"> </w:t>
      </w:r>
      <w:r w:rsidRPr="0016104B">
        <w:rPr>
          <w:spacing w:val="-4"/>
        </w:rPr>
        <w:t>của</w:t>
      </w:r>
      <w:r w:rsidRPr="0016104B">
        <w:rPr>
          <w:spacing w:val="-8"/>
        </w:rPr>
        <w:t xml:space="preserve"> </w:t>
      </w:r>
      <w:r w:rsidRPr="0016104B">
        <w:rPr>
          <w:spacing w:val="-3"/>
        </w:rPr>
        <w:t>dự</w:t>
      </w:r>
      <w:r w:rsidRPr="0016104B">
        <w:rPr>
          <w:spacing w:val="-7"/>
        </w:rPr>
        <w:t xml:space="preserve"> </w:t>
      </w:r>
      <w:r w:rsidRPr="0016104B">
        <w:t>án:</w:t>
      </w:r>
    </w:p>
    <w:p w:rsidR="0096676F" w:rsidRPr="0016104B" w:rsidRDefault="00B43B99">
      <w:pPr>
        <w:pStyle w:val="BodyText"/>
        <w:spacing w:before="121" w:line="312" w:lineRule="auto"/>
        <w:ind w:left="1098" w:right="939" w:firstLine="566"/>
        <w:jc w:val="both"/>
      </w:pPr>
      <w:r w:rsidRPr="0016104B">
        <w:t xml:space="preserve">Dự án xây dựng 01 hệ thống xử lý nước thải công suất </w:t>
      </w:r>
      <w:r w:rsidR="00A513C1" w:rsidRPr="0016104B">
        <w:rPr>
          <w:lang w:val="en-US"/>
        </w:rPr>
        <w:t>5</w:t>
      </w:r>
      <w:r w:rsidRPr="0016104B">
        <w:t xml:space="preserve"> m</w:t>
      </w:r>
      <w:r w:rsidRPr="0016104B">
        <w:rPr>
          <w:vertAlign w:val="superscript"/>
        </w:rPr>
        <w:t>3</w:t>
      </w:r>
      <w:r w:rsidRPr="0016104B">
        <w:t>/ngày. Sau khi hoàn thiện xong giai đoạn xây dựng, sẽ vận hành thử nghiệm công trình này.</w:t>
      </w:r>
    </w:p>
    <w:p w:rsidR="0096676F" w:rsidRPr="0016104B" w:rsidRDefault="00B43B99">
      <w:pPr>
        <w:pStyle w:val="Heading4"/>
        <w:numPr>
          <w:ilvl w:val="1"/>
          <w:numId w:val="4"/>
        </w:numPr>
        <w:tabs>
          <w:tab w:val="left" w:pos="1553"/>
        </w:tabs>
        <w:spacing w:before="61"/>
        <w:ind w:hanging="455"/>
      </w:pPr>
      <w:bookmarkStart w:id="62" w:name="_bookmark57"/>
      <w:bookmarkEnd w:id="62"/>
      <w:r w:rsidRPr="0016104B">
        <w:t>Thời gian dự kiến vận hành thử</w:t>
      </w:r>
      <w:r w:rsidRPr="0016104B">
        <w:rPr>
          <w:spacing w:val="-2"/>
        </w:rPr>
        <w:t xml:space="preserve"> </w:t>
      </w:r>
      <w:r w:rsidRPr="0016104B">
        <w:t>nghiệm:</w:t>
      </w:r>
    </w:p>
    <w:tbl>
      <w:tblPr>
        <w:tblW w:w="0" w:type="auto"/>
        <w:tblInd w:w="1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564"/>
        <w:gridCol w:w="1841"/>
        <w:gridCol w:w="1701"/>
        <w:gridCol w:w="3545"/>
      </w:tblGrid>
      <w:tr w:rsidR="0016104B" w:rsidRPr="0016104B">
        <w:trPr>
          <w:trHeight w:val="1439"/>
        </w:trPr>
        <w:tc>
          <w:tcPr>
            <w:tcW w:w="708" w:type="dxa"/>
          </w:tcPr>
          <w:p w:rsidR="0096676F" w:rsidRPr="0016104B" w:rsidRDefault="0096676F">
            <w:pPr>
              <w:pStyle w:val="TableParagraph"/>
              <w:rPr>
                <w:b/>
                <w:i/>
                <w:sz w:val="28"/>
              </w:rPr>
            </w:pPr>
          </w:p>
          <w:p w:rsidR="0096676F" w:rsidRPr="0016104B" w:rsidRDefault="00B43B99">
            <w:pPr>
              <w:pStyle w:val="TableParagraph"/>
              <w:spacing w:before="248"/>
              <w:ind w:left="134" w:right="177"/>
              <w:jc w:val="center"/>
              <w:rPr>
                <w:b/>
                <w:sz w:val="26"/>
              </w:rPr>
            </w:pPr>
            <w:r w:rsidRPr="0016104B">
              <w:rPr>
                <w:b/>
                <w:sz w:val="26"/>
              </w:rPr>
              <w:t>TT</w:t>
            </w:r>
          </w:p>
        </w:tc>
        <w:tc>
          <w:tcPr>
            <w:tcW w:w="2564" w:type="dxa"/>
          </w:tcPr>
          <w:p w:rsidR="0096676F" w:rsidRPr="0016104B" w:rsidRDefault="0096676F">
            <w:pPr>
              <w:pStyle w:val="TableParagraph"/>
              <w:rPr>
                <w:b/>
                <w:i/>
                <w:sz w:val="28"/>
              </w:rPr>
            </w:pPr>
          </w:p>
          <w:p w:rsidR="0096676F" w:rsidRPr="0016104B" w:rsidRDefault="00B43B99">
            <w:pPr>
              <w:pStyle w:val="TableParagraph"/>
              <w:spacing w:before="248"/>
              <w:ind w:left="678"/>
              <w:rPr>
                <w:b/>
                <w:sz w:val="26"/>
              </w:rPr>
            </w:pPr>
            <w:r w:rsidRPr="0016104B">
              <w:rPr>
                <w:b/>
                <w:sz w:val="26"/>
              </w:rPr>
              <w:t>Hạng mục</w:t>
            </w:r>
          </w:p>
        </w:tc>
        <w:tc>
          <w:tcPr>
            <w:tcW w:w="1841" w:type="dxa"/>
          </w:tcPr>
          <w:p w:rsidR="0096676F" w:rsidRPr="0016104B" w:rsidRDefault="00B43B99">
            <w:pPr>
              <w:pStyle w:val="TableParagraph"/>
              <w:spacing w:before="213" w:line="288" w:lineRule="auto"/>
              <w:ind w:left="208" w:right="107" w:hanging="56"/>
              <w:jc w:val="both"/>
              <w:rPr>
                <w:b/>
                <w:sz w:val="26"/>
              </w:rPr>
            </w:pPr>
            <w:r w:rsidRPr="0016104B">
              <w:rPr>
                <w:b/>
                <w:sz w:val="26"/>
              </w:rPr>
              <w:t xml:space="preserve">Thời gian bắt đầu vận </w:t>
            </w:r>
            <w:r w:rsidRPr="0016104B">
              <w:rPr>
                <w:b/>
                <w:spacing w:val="-4"/>
                <w:sz w:val="26"/>
              </w:rPr>
              <w:t xml:space="preserve">hành </w:t>
            </w:r>
            <w:r w:rsidRPr="0016104B">
              <w:rPr>
                <w:b/>
                <w:sz w:val="26"/>
              </w:rPr>
              <w:t>thử nghiệm</w:t>
            </w:r>
          </w:p>
        </w:tc>
        <w:tc>
          <w:tcPr>
            <w:tcW w:w="1701" w:type="dxa"/>
          </w:tcPr>
          <w:p w:rsidR="0096676F" w:rsidRPr="0016104B" w:rsidRDefault="00B43B99">
            <w:pPr>
              <w:pStyle w:val="TableParagraph"/>
              <w:spacing w:before="213" w:line="288" w:lineRule="auto"/>
              <w:ind w:left="30" w:right="71" w:hanging="1"/>
              <w:jc w:val="center"/>
              <w:rPr>
                <w:b/>
                <w:sz w:val="26"/>
              </w:rPr>
            </w:pPr>
            <w:r w:rsidRPr="0016104B">
              <w:rPr>
                <w:b/>
                <w:sz w:val="26"/>
              </w:rPr>
              <w:t>Thời gian kết thúc vận hành thử nghiệm</w:t>
            </w:r>
          </w:p>
        </w:tc>
        <w:tc>
          <w:tcPr>
            <w:tcW w:w="3545" w:type="dxa"/>
          </w:tcPr>
          <w:p w:rsidR="0096676F" w:rsidRPr="0016104B" w:rsidRDefault="0096676F">
            <w:pPr>
              <w:pStyle w:val="TableParagraph"/>
              <w:spacing w:before="11"/>
              <w:rPr>
                <w:b/>
                <w:i/>
                <w:sz w:val="33"/>
              </w:rPr>
            </w:pPr>
          </w:p>
          <w:p w:rsidR="0096676F" w:rsidRPr="0016104B" w:rsidRDefault="00B43B99">
            <w:pPr>
              <w:pStyle w:val="TableParagraph"/>
              <w:spacing w:line="288" w:lineRule="auto"/>
              <w:ind w:left="321" w:right="52" w:hanging="291"/>
              <w:rPr>
                <w:b/>
                <w:sz w:val="26"/>
              </w:rPr>
            </w:pPr>
            <w:r w:rsidRPr="0016104B">
              <w:rPr>
                <w:b/>
                <w:sz w:val="26"/>
              </w:rPr>
              <w:t>Công suất dự kiến đạt được tại thời điểm kết thúc VHTN</w:t>
            </w:r>
          </w:p>
        </w:tc>
      </w:tr>
      <w:tr w:rsidR="0016104B" w:rsidRPr="0016104B">
        <w:trPr>
          <w:trHeight w:val="1555"/>
        </w:trPr>
        <w:tc>
          <w:tcPr>
            <w:tcW w:w="708" w:type="dxa"/>
          </w:tcPr>
          <w:p w:rsidR="0096676F" w:rsidRPr="0016104B" w:rsidRDefault="0096676F">
            <w:pPr>
              <w:pStyle w:val="TableParagraph"/>
              <w:rPr>
                <w:b/>
                <w:i/>
                <w:sz w:val="28"/>
              </w:rPr>
            </w:pPr>
          </w:p>
          <w:p w:rsidR="0096676F" w:rsidRPr="0016104B" w:rsidRDefault="0096676F">
            <w:pPr>
              <w:pStyle w:val="TableParagraph"/>
              <w:rPr>
                <w:b/>
                <w:i/>
                <w:sz w:val="28"/>
              </w:rPr>
            </w:pPr>
          </w:p>
          <w:p w:rsidR="0096676F" w:rsidRPr="0016104B" w:rsidRDefault="0096676F">
            <w:pPr>
              <w:pStyle w:val="TableParagraph"/>
              <w:spacing w:before="10"/>
              <w:rPr>
                <w:b/>
                <w:i/>
                <w:sz w:val="34"/>
              </w:rPr>
            </w:pPr>
          </w:p>
          <w:p w:rsidR="0096676F" w:rsidRPr="0016104B" w:rsidRDefault="00B43B99">
            <w:pPr>
              <w:pStyle w:val="TableParagraph"/>
              <w:spacing w:before="1"/>
              <w:ind w:right="41"/>
              <w:jc w:val="center"/>
              <w:rPr>
                <w:sz w:val="26"/>
              </w:rPr>
            </w:pPr>
            <w:r w:rsidRPr="0016104B">
              <w:rPr>
                <w:w w:val="97"/>
                <w:sz w:val="26"/>
              </w:rPr>
              <w:t>1</w:t>
            </w:r>
          </w:p>
        </w:tc>
        <w:tc>
          <w:tcPr>
            <w:tcW w:w="2564" w:type="dxa"/>
          </w:tcPr>
          <w:p w:rsidR="0096676F" w:rsidRPr="0016104B" w:rsidRDefault="0096676F">
            <w:pPr>
              <w:pStyle w:val="TableParagraph"/>
              <w:spacing w:before="8"/>
              <w:rPr>
                <w:b/>
                <w:i/>
                <w:sz w:val="41"/>
              </w:rPr>
            </w:pPr>
          </w:p>
          <w:p w:rsidR="0096676F" w:rsidRPr="0016104B" w:rsidRDefault="00B43B99">
            <w:pPr>
              <w:pStyle w:val="TableParagraph"/>
              <w:spacing w:line="288" w:lineRule="auto"/>
              <w:ind w:left="165" w:right="236"/>
              <w:jc w:val="center"/>
              <w:rPr>
                <w:sz w:val="26"/>
              </w:rPr>
            </w:pPr>
            <w:r w:rsidRPr="0016104B">
              <w:rPr>
                <w:sz w:val="26"/>
              </w:rPr>
              <w:t>Hệ thống xử lý nước thải công suất</w:t>
            </w:r>
          </w:p>
          <w:p w:rsidR="0096676F" w:rsidRPr="0016104B" w:rsidRDefault="00521C9D">
            <w:pPr>
              <w:pStyle w:val="TableParagraph"/>
              <w:ind w:left="165" w:right="207"/>
              <w:jc w:val="center"/>
              <w:rPr>
                <w:sz w:val="26"/>
              </w:rPr>
            </w:pPr>
            <w:r w:rsidRPr="0016104B">
              <w:rPr>
                <w:sz w:val="26"/>
                <w:lang w:val="en-US"/>
              </w:rPr>
              <w:t>5</w:t>
            </w:r>
            <w:r w:rsidR="00B43B99" w:rsidRPr="0016104B">
              <w:rPr>
                <w:sz w:val="26"/>
              </w:rPr>
              <w:t>m</w:t>
            </w:r>
            <w:r w:rsidR="00B43B99" w:rsidRPr="0016104B">
              <w:rPr>
                <w:sz w:val="26"/>
                <w:vertAlign w:val="superscript"/>
              </w:rPr>
              <w:t>3</w:t>
            </w:r>
            <w:r w:rsidR="00B43B99" w:rsidRPr="0016104B">
              <w:rPr>
                <w:sz w:val="26"/>
              </w:rPr>
              <w:t>/ngày đêm</w:t>
            </w:r>
          </w:p>
        </w:tc>
        <w:tc>
          <w:tcPr>
            <w:tcW w:w="1841" w:type="dxa"/>
          </w:tcPr>
          <w:p w:rsidR="0096676F" w:rsidRPr="0016104B" w:rsidRDefault="0096676F">
            <w:pPr>
              <w:pStyle w:val="TableParagraph"/>
              <w:rPr>
                <w:b/>
                <w:i/>
                <w:sz w:val="28"/>
              </w:rPr>
            </w:pPr>
          </w:p>
          <w:p w:rsidR="0096676F" w:rsidRPr="0016104B" w:rsidRDefault="0096676F">
            <w:pPr>
              <w:pStyle w:val="TableParagraph"/>
              <w:spacing w:before="4"/>
              <w:rPr>
                <w:b/>
                <w:i/>
                <w:sz w:val="29"/>
              </w:rPr>
            </w:pPr>
          </w:p>
          <w:p w:rsidR="0096676F" w:rsidRPr="0016104B" w:rsidRDefault="00B43B99">
            <w:pPr>
              <w:pStyle w:val="TableParagraph"/>
              <w:spacing w:line="288" w:lineRule="auto"/>
              <w:ind w:left="604" w:right="369" w:hanging="238"/>
              <w:rPr>
                <w:sz w:val="26"/>
              </w:rPr>
            </w:pPr>
            <w:r w:rsidRPr="0016104B">
              <w:rPr>
                <w:sz w:val="26"/>
              </w:rPr>
              <w:t>Đầu tháng 1/2024</w:t>
            </w:r>
          </w:p>
        </w:tc>
        <w:tc>
          <w:tcPr>
            <w:tcW w:w="1701" w:type="dxa"/>
          </w:tcPr>
          <w:p w:rsidR="0096676F" w:rsidRPr="0016104B" w:rsidRDefault="0096676F">
            <w:pPr>
              <w:pStyle w:val="TableParagraph"/>
              <w:rPr>
                <w:b/>
                <w:i/>
                <w:sz w:val="28"/>
              </w:rPr>
            </w:pPr>
          </w:p>
          <w:p w:rsidR="0096676F" w:rsidRPr="0016104B" w:rsidRDefault="0096676F">
            <w:pPr>
              <w:pStyle w:val="TableParagraph"/>
              <w:spacing w:before="4"/>
              <w:rPr>
                <w:b/>
                <w:i/>
                <w:sz w:val="29"/>
              </w:rPr>
            </w:pPr>
          </w:p>
          <w:p w:rsidR="0096676F" w:rsidRPr="0016104B" w:rsidRDefault="00B43B99">
            <w:pPr>
              <w:pStyle w:val="TableParagraph"/>
              <w:spacing w:line="288" w:lineRule="auto"/>
              <w:ind w:left="462" w:right="225" w:hanging="214"/>
              <w:rPr>
                <w:sz w:val="26"/>
              </w:rPr>
            </w:pPr>
            <w:r w:rsidRPr="0016104B">
              <w:rPr>
                <w:sz w:val="26"/>
              </w:rPr>
              <w:t>Cuối tháng 1/2024</w:t>
            </w:r>
          </w:p>
        </w:tc>
        <w:tc>
          <w:tcPr>
            <w:tcW w:w="3545" w:type="dxa"/>
          </w:tcPr>
          <w:p w:rsidR="0096676F" w:rsidRPr="0016104B" w:rsidRDefault="00B43B99">
            <w:pPr>
              <w:pStyle w:val="TableParagraph"/>
              <w:spacing w:before="59" w:line="288" w:lineRule="auto"/>
              <w:ind w:left="53" w:right="93" w:hanging="2"/>
              <w:jc w:val="center"/>
              <w:rPr>
                <w:sz w:val="26"/>
              </w:rPr>
            </w:pPr>
            <w:r w:rsidRPr="0016104B">
              <w:rPr>
                <w:sz w:val="26"/>
              </w:rPr>
              <w:t xml:space="preserve">Công suất hệ thống xử lý nước thải </w:t>
            </w:r>
            <w:r w:rsidR="00521C9D" w:rsidRPr="0016104B">
              <w:rPr>
                <w:sz w:val="26"/>
                <w:lang w:val="en-US"/>
              </w:rPr>
              <w:t>5</w:t>
            </w:r>
            <w:r w:rsidRPr="0016104B">
              <w:rPr>
                <w:sz w:val="26"/>
              </w:rPr>
              <w:t>m</w:t>
            </w:r>
            <w:r w:rsidRPr="0016104B">
              <w:rPr>
                <w:sz w:val="26"/>
                <w:vertAlign w:val="superscript"/>
              </w:rPr>
              <w:t>3</w:t>
            </w:r>
            <w:r w:rsidRPr="0016104B">
              <w:rPr>
                <w:sz w:val="26"/>
              </w:rPr>
              <w:t>/ngày.đêm và xử lý đạt QCVN</w:t>
            </w:r>
          </w:p>
          <w:p w:rsidR="0096676F" w:rsidRPr="0016104B" w:rsidRDefault="00B43B99">
            <w:pPr>
              <w:pStyle w:val="TableParagraph"/>
              <w:spacing w:before="62"/>
              <w:ind w:left="412" w:right="453"/>
              <w:jc w:val="center"/>
              <w:rPr>
                <w:sz w:val="26"/>
              </w:rPr>
            </w:pPr>
            <w:r w:rsidRPr="0016104B">
              <w:rPr>
                <w:sz w:val="26"/>
              </w:rPr>
              <w:t>14:2008/BTNMT (cột B)</w:t>
            </w:r>
          </w:p>
        </w:tc>
      </w:tr>
      <w:tr w:rsidR="0016104B" w:rsidRPr="0016104B">
        <w:trPr>
          <w:trHeight w:val="1439"/>
        </w:trPr>
        <w:tc>
          <w:tcPr>
            <w:tcW w:w="708" w:type="dxa"/>
          </w:tcPr>
          <w:p w:rsidR="0096676F" w:rsidRPr="0016104B" w:rsidRDefault="0096676F">
            <w:pPr>
              <w:pStyle w:val="TableParagraph"/>
              <w:rPr>
                <w:b/>
                <w:i/>
                <w:sz w:val="28"/>
              </w:rPr>
            </w:pPr>
          </w:p>
          <w:p w:rsidR="0096676F" w:rsidRPr="0016104B" w:rsidRDefault="00B43B99">
            <w:pPr>
              <w:pStyle w:val="TableParagraph"/>
              <w:spacing w:before="248"/>
              <w:ind w:right="38"/>
              <w:jc w:val="center"/>
              <w:rPr>
                <w:sz w:val="26"/>
              </w:rPr>
            </w:pPr>
            <w:r w:rsidRPr="0016104B">
              <w:rPr>
                <w:w w:val="99"/>
                <w:sz w:val="26"/>
              </w:rPr>
              <w:t>2</w:t>
            </w:r>
          </w:p>
        </w:tc>
        <w:tc>
          <w:tcPr>
            <w:tcW w:w="2564" w:type="dxa"/>
          </w:tcPr>
          <w:p w:rsidR="0096676F" w:rsidRPr="0016104B" w:rsidRDefault="0096676F">
            <w:pPr>
              <w:pStyle w:val="TableParagraph"/>
              <w:spacing w:before="11"/>
              <w:rPr>
                <w:b/>
                <w:i/>
                <w:sz w:val="33"/>
              </w:rPr>
            </w:pPr>
          </w:p>
          <w:p w:rsidR="0096676F" w:rsidRPr="0016104B" w:rsidRDefault="00B43B99">
            <w:pPr>
              <w:pStyle w:val="TableParagraph"/>
              <w:spacing w:line="288" w:lineRule="auto"/>
              <w:ind w:left="628" w:right="74" w:hanging="584"/>
              <w:rPr>
                <w:sz w:val="26"/>
              </w:rPr>
            </w:pPr>
            <w:r w:rsidRPr="0016104B">
              <w:rPr>
                <w:sz w:val="26"/>
              </w:rPr>
              <w:t>Hệ thống xử lý khí thải khu vực sấy</w:t>
            </w:r>
          </w:p>
        </w:tc>
        <w:tc>
          <w:tcPr>
            <w:tcW w:w="1841" w:type="dxa"/>
          </w:tcPr>
          <w:p w:rsidR="0096676F" w:rsidRPr="0016104B" w:rsidRDefault="0096676F">
            <w:pPr>
              <w:pStyle w:val="TableParagraph"/>
              <w:rPr>
                <w:b/>
                <w:i/>
                <w:sz w:val="28"/>
              </w:rPr>
            </w:pPr>
          </w:p>
          <w:p w:rsidR="0096676F" w:rsidRPr="0016104B" w:rsidRDefault="0096676F">
            <w:pPr>
              <w:pStyle w:val="TableParagraph"/>
              <w:spacing w:before="3"/>
              <w:rPr>
                <w:b/>
                <w:i/>
                <w:sz w:val="24"/>
              </w:rPr>
            </w:pPr>
          </w:p>
          <w:p w:rsidR="0096676F" w:rsidRPr="0016104B" w:rsidRDefault="00B43B99">
            <w:pPr>
              <w:pStyle w:val="TableParagraph"/>
              <w:spacing w:before="1" w:line="288" w:lineRule="auto"/>
              <w:ind w:left="604" w:right="369" w:hanging="238"/>
              <w:rPr>
                <w:sz w:val="26"/>
              </w:rPr>
            </w:pPr>
            <w:r w:rsidRPr="0016104B">
              <w:rPr>
                <w:sz w:val="26"/>
              </w:rPr>
              <w:t>Đầu tháng 1/2024</w:t>
            </w:r>
          </w:p>
        </w:tc>
        <w:tc>
          <w:tcPr>
            <w:tcW w:w="1701" w:type="dxa"/>
          </w:tcPr>
          <w:p w:rsidR="0096676F" w:rsidRPr="0016104B" w:rsidRDefault="0096676F">
            <w:pPr>
              <w:pStyle w:val="TableParagraph"/>
              <w:rPr>
                <w:b/>
                <w:i/>
                <w:sz w:val="28"/>
              </w:rPr>
            </w:pPr>
          </w:p>
          <w:p w:rsidR="0096676F" w:rsidRPr="0016104B" w:rsidRDefault="0096676F">
            <w:pPr>
              <w:pStyle w:val="TableParagraph"/>
              <w:spacing w:before="3"/>
              <w:rPr>
                <w:b/>
                <w:i/>
                <w:sz w:val="24"/>
              </w:rPr>
            </w:pPr>
          </w:p>
          <w:p w:rsidR="0096676F" w:rsidRPr="0016104B" w:rsidRDefault="00B43B99">
            <w:pPr>
              <w:pStyle w:val="TableParagraph"/>
              <w:spacing w:before="1" w:line="288" w:lineRule="auto"/>
              <w:ind w:left="462" w:right="274" w:hanging="214"/>
              <w:rPr>
                <w:sz w:val="26"/>
              </w:rPr>
            </w:pPr>
            <w:r w:rsidRPr="0016104B">
              <w:rPr>
                <w:sz w:val="26"/>
              </w:rPr>
              <w:t>Cuối tháng 1/2024</w:t>
            </w:r>
          </w:p>
        </w:tc>
        <w:tc>
          <w:tcPr>
            <w:tcW w:w="3545" w:type="dxa"/>
          </w:tcPr>
          <w:p w:rsidR="0096676F" w:rsidRPr="0016104B" w:rsidRDefault="00B43B99">
            <w:pPr>
              <w:pStyle w:val="TableParagraph"/>
              <w:spacing w:before="93"/>
              <w:ind w:left="5" w:right="621"/>
              <w:rPr>
                <w:sz w:val="26"/>
              </w:rPr>
            </w:pPr>
            <w:r w:rsidRPr="0016104B">
              <w:rPr>
                <w:sz w:val="26"/>
              </w:rPr>
              <w:t>Xử lý đạt QCVN 19:2009/BTNHMT (cột B); QCVN 20:2009/BTNMT</w:t>
            </w:r>
          </w:p>
        </w:tc>
      </w:tr>
      <w:tr w:rsidR="0016104B" w:rsidRPr="0016104B">
        <w:trPr>
          <w:trHeight w:val="1442"/>
        </w:trPr>
        <w:tc>
          <w:tcPr>
            <w:tcW w:w="708" w:type="dxa"/>
          </w:tcPr>
          <w:p w:rsidR="0096676F" w:rsidRPr="0016104B" w:rsidRDefault="0096676F">
            <w:pPr>
              <w:pStyle w:val="TableParagraph"/>
              <w:rPr>
                <w:b/>
                <w:i/>
                <w:sz w:val="28"/>
              </w:rPr>
            </w:pPr>
          </w:p>
          <w:p w:rsidR="0096676F" w:rsidRPr="0016104B" w:rsidRDefault="00B43B99">
            <w:pPr>
              <w:pStyle w:val="TableParagraph"/>
              <w:spacing w:before="248"/>
              <w:ind w:right="38"/>
              <w:jc w:val="center"/>
              <w:rPr>
                <w:sz w:val="26"/>
              </w:rPr>
            </w:pPr>
            <w:r w:rsidRPr="0016104B">
              <w:rPr>
                <w:w w:val="99"/>
                <w:sz w:val="26"/>
              </w:rPr>
              <w:t>3</w:t>
            </w:r>
          </w:p>
        </w:tc>
        <w:tc>
          <w:tcPr>
            <w:tcW w:w="2564" w:type="dxa"/>
          </w:tcPr>
          <w:p w:rsidR="0096676F" w:rsidRPr="0016104B" w:rsidRDefault="0096676F">
            <w:pPr>
              <w:pStyle w:val="TableParagraph"/>
              <w:spacing w:before="2"/>
              <w:rPr>
                <w:b/>
                <w:i/>
                <w:sz w:val="34"/>
              </w:rPr>
            </w:pPr>
          </w:p>
          <w:p w:rsidR="0096676F" w:rsidRPr="0016104B" w:rsidRDefault="00B43B99">
            <w:pPr>
              <w:pStyle w:val="TableParagraph"/>
              <w:spacing w:line="288" w:lineRule="auto"/>
              <w:ind w:left="950" w:right="73" w:hanging="905"/>
              <w:rPr>
                <w:sz w:val="26"/>
              </w:rPr>
            </w:pPr>
            <w:r w:rsidRPr="0016104B">
              <w:rPr>
                <w:sz w:val="26"/>
              </w:rPr>
              <w:t>Hệ thống xử lý khí thải lò hơi</w:t>
            </w:r>
          </w:p>
        </w:tc>
        <w:tc>
          <w:tcPr>
            <w:tcW w:w="1841" w:type="dxa"/>
          </w:tcPr>
          <w:p w:rsidR="0096676F" w:rsidRPr="0016104B" w:rsidRDefault="0096676F">
            <w:pPr>
              <w:pStyle w:val="TableParagraph"/>
              <w:rPr>
                <w:b/>
                <w:i/>
                <w:sz w:val="28"/>
              </w:rPr>
            </w:pPr>
          </w:p>
          <w:p w:rsidR="0096676F" w:rsidRPr="0016104B" w:rsidRDefault="0096676F">
            <w:pPr>
              <w:pStyle w:val="TableParagraph"/>
              <w:spacing w:before="3"/>
              <w:rPr>
                <w:b/>
                <w:i/>
                <w:sz w:val="24"/>
              </w:rPr>
            </w:pPr>
          </w:p>
          <w:p w:rsidR="0096676F" w:rsidRPr="0016104B" w:rsidRDefault="00B43B99">
            <w:pPr>
              <w:pStyle w:val="TableParagraph"/>
              <w:spacing w:before="1" w:line="288" w:lineRule="auto"/>
              <w:ind w:left="604" w:right="369" w:hanging="238"/>
              <w:rPr>
                <w:sz w:val="26"/>
              </w:rPr>
            </w:pPr>
            <w:r w:rsidRPr="0016104B">
              <w:rPr>
                <w:sz w:val="26"/>
              </w:rPr>
              <w:t>Đầu tháng 1/2024</w:t>
            </w:r>
          </w:p>
        </w:tc>
        <w:tc>
          <w:tcPr>
            <w:tcW w:w="1701" w:type="dxa"/>
          </w:tcPr>
          <w:p w:rsidR="0096676F" w:rsidRPr="0016104B" w:rsidRDefault="0096676F">
            <w:pPr>
              <w:pStyle w:val="TableParagraph"/>
              <w:rPr>
                <w:b/>
                <w:i/>
                <w:sz w:val="28"/>
              </w:rPr>
            </w:pPr>
          </w:p>
          <w:p w:rsidR="0096676F" w:rsidRPr="0016104B" w:rsidRDefault="0096676F">
            <w:pPr>
              <w:pStyle w:val="TableParagraph"/>
              <w:spacing w:before="3"/>
              <w:rPr>
                <w:b/>
                <w:i/>
                <w:sz w:val="24"/>
              </w:rPr>
            </w:pPr>
          </w:p>
          <w:p w:rsidR="0096676F" w:rsidRPr="0016104B" w:rsidRDefault="00B43B99">
            <w:pPr>
              <w:pStyle w:val="TableParagraph"/>
              <w:spacing w:before="1" w:line="288" w:lineRule="auto"/>
              <w:ind w:left="462" w:right="225" w:hanging="214"/>
              <w:rPr>
                <w:sz w:val="26"/>
              </w:rPr>
            </w:pPr>
            <w:r w:rsidRPr="0016104B">
              <w:rPr>
                <w:sz w:val="26"/>
              </w:rPr>
              <w:t>Cuối tháng 1/2024</w:t>
            </w:r>
          </w:p>
        </w:tc>
        <w:tc>
          <w:tcPr>
            <w:tcW w:w="3545" w:type="dxa"/>
          </w:tcPr>
          <w:p w:rsidR="0096676F" w:rsidRPr="0016104B" w:rsidRDefault="0096676F">
            <w:pPr>
              <w:pStyle w:val="TableParagraph"/>
              <w:spacing w:before="10"/>
              <w:rPr>
                <w:b/>
                <w:i/>
                <w:sz w:val="36"/>
              </w:rPr>
            </w:pPr>
          </w:p>
          <w:p w:rsidR="0096676F" w:rsidRPr="0016104B" w:rsidRDefault="00B43B99">
            <w:pPr>
              <w:pStyle w:val="TableParagraph"/>
              <w:ind w:left="5" w:right="621"/>
              <w:rPr>
                <w:sz w:val="26"/>
              </w:rPr>
            </w:pPr>
            <w:r w:rsidRPr="0016104B">
              <w:rPr>
                <w:sz w:val="26"/>
              </w:rPr>
              <w:t>Xử lý đạt QCVN 19:2009/BTNHMT (cột B);</w:t>
            </w:r>
          </w:p>
        </w:tc>
      </w:tr>
    </w:tbl>
    <w:p w:rsidR="0096676F" w:rsidRPr="0016104B" w:rsidRDefault="00B43B99">
      <w:pPr>
        <w:pStyle w:val="ListParagraph"/>
        <w:numPr>
          <w:ilvl w:val="1"/>
          <w:numId w:val="4"/>
        </w:numPr>
        <w:tabs>
          <w:tab w:val="left" w:pos="1558"/>
        </w:tabs>
        <w:spacing w:before="62" w:line="288" w:lineRule="auto"/>
        <w:ind w:left="1098" w:right="943" w:firstLine="0"/>
        <w:rPr>
          <w:b/>
          <w:i/>
          <w:sz w:val="26"/>
        </w:rPr>
      </w:pPr>
      <w:bookmarkStart w:id="63" w:name="_bookmark58"/>
      <w:bookmarkEnd w:id="63"/>
      <w:r w:rsidRPr="0016104B">
        <w:rPr>
          <w:b/>
          <w:i/>
          <w:sz w:val="26"/>
        </w:rPr>
        <w:t>Kế hoạch quan trắc chất thải, đánh giá hiệu quả xử lý của các công trình, thiết bị xử lý chất</w:t>
      </w:r>
      <w:r w:rsidRPr="0016104B">
        <w:rPr>
          <w:b/>
          <w:i/>
          <w:spacing w:val="-3"/>
          <w:sz w:val="26"/>
        </w:rPr>
        <w:t xml:space="preserve"> </w:t>
      </w:r>
      <w:r w:rsidRPr="0016104B">
        <w:rPr>
          <w:b/>
          <w:i/>
          <w:sz w:val="26"/>
        </w:rPr>
        <w:t>thải:</w:t>
      </w:r>
    </w:p>
    <w:p w:rsidR="0096676F" w:rsidRPr="0016104B" w:rsidRDefault="00B43B99">
      <w:pPr>
        <w:spacing w:before="2"/>
        <w:ind w:left="1682"/>
        <w:jc w:val="both"/>
        <w:rPr>
          <w:b/>
          <w:i/>
          <w:sz w:val="26"/>
        </w:rPr>
      </w:pPr>
      <w:r w:rsidRPr="0016104B">
        <w:rPr>
          <w:b/>
          <w:i/>
          <w:sz w:val="26"/>
        </w:rPr>
        <w:t>* Kế hoạch chi tiết về thời gian lấy mẫu:</w:t>
      </w:r>
    </w:p>
    <w:p w:rsidR="0096676F" w:rsidRPr="0016104B" w:rsidRDefault="00B43B99">
      <w:pPr>
        <w:spacing w:before="150" w:line="312" w:lineRule="auto"/>
        <w:ind w:left="1098" w:right="937" w:firstLine="719"/>
        <w:jc w:val="both"/>
        <w:rPr>
          <w:i/>
          <w:sz w:val="26"/>
        </w:rPr>
      </w:pPr>
      <w:r w:rsidRPr="0016104B">
        <w:rPr>
          <w:sz w:val="26"/>
        </w:rPr>
        <w:t>Theo quy định tại khoản 5, Điều 21 của Thông tư 02/2022/TT-BTNMT ngày 10/01/2022 của Bộ Tài nguyên và Môi trường: “</w:t>
      </w:r>
      <w:r w:rsidRPr="0016104B">
        <w:rPr>
          <w:i/>
          <w:sz w:val="26"/>
        </w:rPr>
        <w:t>5. Đối với các dự án không thuộc trường hợp quy định tại khoản 4 Điều này, việc quan trắc chất thải do chủ dự án đầu tư, cơ sở tự quyết định nhưng phải bảo đảm quan trắc ít nhất 03 mẫu đơn trong 03 ngày liên tiếp của</w:t>
      </w:r>
    </w:p>
    <w:p w:rsidR="0096676F" w:rsidRPr="0016104B" w:rsidRDefault="0096676F">
      <w:pPr>
        <w:spacing w:line="312" w:lineRule="auto"/>
        <w:jc w:val="both"/>
        <w:rPr>
          <w:sz w:val="26"/>
        </w:rPr>
        <w:sectPr w:rsidR="0096676F" w:rsidRPr="0016104B">
          <w:pgSz w:w="12240" w:h="15840"/>
          <w:pgMar w:top="1200" w:right="240" w:bottom="1200" w:left="320" w:header="523" w:footer="1007" w:gutter="0"/>
          <w:cols w:space="720"/>
        </w:sectPr>
      </w:pPr>
    </w:p>
    <w:p w:rsidR="0096676F" w:rsidRPr="0016104B" w:rsidRDefault="006D178D">
      <w:pPr>
        <w:pStyle w:val="BodyText"/>
        <w:spacing w:line="88" w:lineRule="exact"/>
        <w:ind w:left="1070"/>
        <w:rPr>
          <w:sz w:val="8"/>
        </w:rPr>
      </w:pPr>
      <w:r w:rsidRPr="0016104B">
        <w:rPr>
          <w:position w:val="-1"/>
          <w:sz w:val="8"/>
        </w:rPr>
      </w:r>
      <w:r w:rsidRPr="0016104B">
        <w:rPr>
          <w:position w:val="-1"/>
          <w:sz w:val="8"/>
        </w:rPr>
        <w:pict>
          <v:group id="_x0000_s1030" style="width:487.4pt;height:4.45pt;mso-position-horizontal-relative:char;mso-position-vertical-relative:line" coordsize="9748,89">
            <v:shape id="_x0000_s1031" style="position:absolute;width:9748;height:89" coordsize="9748,89" o:spt="100" adj="0,,0" path="m9748,29l,29,,89r9748,l9748,29xm9748,l,,,14r9748,l9748,xe" fillcolor="#612322" stroked="f">
              <v:stroke joinstyle="round"/>
              <v:formulas/>
              <v:path arrowok="t" o:connecttype="segments"/>
            </v:shape>
            <w10:anchorlock/>
          </v:group>
        </w:pict>
      </w:r>
    </w:p>
    <w:p w:rsidR="0096676F" w:rsidRPr="0016104B" w:rsidRDefault="00B43B99">
      <w:pPr>
        <w:spacing w:before="38"/>
        <w:ind w:left="1098"/>
        <w:rPr>
          <w:sz w:val="26"/>
        </w:rPr>
      </w:pPr>
      <w:r w:rsidRPr="0016104B">
        <w:rPr>
          <w:i/>
          <w:sz w:val="26"/>
        </w:rPr>
        <w:t>giai đoạn vận hành ổn định các công trình xử lý chất thải</w:t>
      </w:r>
      <w:r w:rsidRPr="0016104B">
        <w:rPr>
          <w:sz w:val="26"/>
        </w:rPr>
        <w:t>”</w:t>
      </w:r>
    </w:p>
    <w:p w:rsidR="0096676F" w:rsidRPr="0016104B" w:rsidRDefault="00B43B99">
      <w:pPr>
        <w:spacing w:before="150"/>
        <w:ind w:left="1818"/>
        <w:rPr>
          <w:i/>
          <w:sz w:val="26"/>
        </w:rPr>
      </w:pPr>
      <w:r w:rsidRPr="0016104B">
        <w:rPr>
          <w:sz w:val="26"/>
        </w:rPr>
        <w:t xml:space="preserve">* </w:t>
      </w:r>
      <w:r w:rsidRPr="0016104B">
        <w:rPr>
          <w:i/>
          <w:sz w:val="26"/>
        </w:rPr>
        <w:t>Kế hoạch chi tiết về thời gian lấy mẫu tại mỗi khu như sau:</w:t>
      </w:r>
    </w:p>
    <w:p w:rsidR="0096676F" w:rsidRPr="0016104B" w:rsidRDefault="0096676F">
      <w:pPr>
        <w:pStyle w:val="BodyText"/>
        <w:spacing w:before="7"/>
        <w:rPr>
          <w:i/>
          <w:sz w:val="7"/>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1402"/>
        <w:gridCol w:w="1403"/>
        <w:gridCol w:w="1911"/>
        <w:gridCol w:w="1494"/>
        <w:gridCol w:w="1845"/>
        <w:gridCol w:w="1700"/>
      </w:tblGrid>
      <w:tr w:rsidR="0016104B" w:rsidRPr="0016104B">
        <w:trPr>
          <w:trHeight w:val="966"/>
        </w:trPr>
        <w:tc>
          <w:tcPr>
            <w:tcW w:w="740" w:type="dxa"/>
          </w:tcPr>
          <w:p w:rsidR="0096676F" w:rsidRPr="0016104B" w:rsidRDefault="0096676F">
            <w:pPr>
              <w:pStyle w:val="TableParagraph"/>
              <w:spacing w:before="10"/>
              <w:rPr>
                <w:i/>
                <w:sz w:val="26"/>
              </w:rPr>
            </w:pPr>
          </w:p>
          <w:p w:rsidR="0096676F" w:rsidRPr="0016104B" w:rsidRDefault="00B43B99">
            <w:pPr>
              <w:pStyle w:val="TableParagraph"/>
              <w:ind w:left="105" w:right="92"/>
              <w:jc w:val="center"/>
              <w:rPr>
                <w:b/>
                <w:sz w:val="26"/>
              </w:rPr>
            </w:pPr>
            <w:r w:rsidRPr="0016104B">
              <w:rPr>
                <w:b/>
                <w:sz w:val="26"/>
              </w:rPr>
              <w:t>STT</w:t>
            </w:r>
          </w:p>
        </w:tc>
        <w:tc>
          <w:tcPr>
            <w:tcW w:w="1402" w:type="dxa"/>
          </w:tcPr>
          <w:p w:rsidR="0096676F" w:rsidRPr="0016104B" w:rsidRDefault="0096676F">
            <w:pPr>
              <w:pStyle w:val="TableParagraph"/>
              <w:spacing w:before="5"/>
              <w:rPr>
                <w:i/>
                <w:sz w:val="27"/>
              </w:rPr>
            </w:pPr>
          </w:p>
          <w:p w:rsidR="0096676F" w:rsidRPr="0016104B" w:rsidRDefault="00B43B99">
            <w:pPr>
              <w:pStyle w:val="TableParagraph"/>
              <w:ind w:left="4" w:right="364"/>
              <w:rPr>
                <w:b/>
                <w:sz w:val="26"/>
              </w:rPr>
            </w:pPr>
            <w:r w:rsidRPr="0016104B">
              <w:rPr>
                <w:b/>
                <w:sz w:val="26"/>
              </w:rPr>
              <w:t>Địa điểm lấy mẫu</w:t>
            </w:r>
          </w:p>
        </w:tc>
        <w:tc>
          <w:tcPr>
            <w:tcW w:w="1403" w:type="dxa"/>
          </w:tcPr>
          <w:p w:rsidR="0096676F" w:rsidRPr="0016104B" w:rsidRDefault="0096676F">
            <w:pPr>
              <w:pStyle w:val="TableParagraph"/>
              <w:spacing w:before="10"/>
              <w:rPr>
                <w:i/>
                <w:sz w:val="26"/>
              </w:rPr>
            </w:pPr>
          </w:p>
          <w:p w:rsidR="0096676F" w:rsidRPr="0016104B" w:rsidRDefault="00B43B99">
            <w:pPr>
              <w:pStyle w:val="TableParagraph"/>
              <w:ind w:left="135" w:right="286" w:firstLine="196"/>
              <w:rPr>
                <w:b/>
                <w:sz w:val="26"/>
              </w:rPr>
            </w:pPr>
            <w:r w:rsidRPr="0016104B">
              <w:rPr>
                <w:b/>
                <w:spacing w:val="-3"/>
                <w:sz w:val="26"/>
              </w:rPr>
              <w:t xml:space="preserve">Mẫu </w:t>
            </w:r>
            <w:r w:rsidRPr="0016104B">
              <w:rPr>
                <w:b/>
                <w:spacing w:val="-8"/>
                <w:sz w:val="26"/>
              </w:rPr>
              <w:t xml:space="preserve">Chất </w:t>
            </w:r>
            <w:r w:rsidRPr="0016104B">
              <w:rPr>
                <w:b/>
                <w:spacing w:val="-14"/>
                <w:sz w:val="26"/>
              </w:rPr>
              <w:t>thải</w:t>
            </w:r>
          </w:p>
        </w:tc>
        <w:tc>
          <w:tcPr>
            <w:tcW w:w="1911" w:type="dxa"/>
          </w:tcPr>
          <w:p w:rsidR="0096676F" w:rsidRPr="0016104B" w:rsidRDefault="0096676F">
            <w:pPr>
              <w:pStyle w:val="TableParagraph"/>
              <w:spacing w:before="10"/>
              <w:rPr>
                <w:i/>
                <w:sz w:val="26"/>
              </w:rPr>
            </w:pPr>
          </w:p>
          <w:p w:rsidR="0096676F" w:rsidRPr="0016104B" w:rsidRDefault="00B43B99">
            <w:pPr>
              <w:pStyle w:val="TableParagraph"/>
              <w:ind w:left="156"/>
              <w:rPr>
                <w:b/>
                <w:sz w:val="26"/>
              </w:rPr>
            </w:pPr>
            <w:r w:rsidRPr="0016104B">
              <w:rPr>
                <w:b/>
                <w:sz w:val="26"/>
              </w:rPr>
              <w:t>Vị trí lấy mẫu</w:t>
            </w:r>
          </w:p>
        </w:tc>
        <w:tc>
          <w:tcPr>
            <w:tcW w:w="1494" w:type="dxa"/>
          </w:tcPr>
          <w:p w:rsidR="0096676F" w:rsidRPr="0016104B" w:rsidRDefault="0096676F">
            <w:pPr>
              <w:pStyle w:val="TableParagraph"/>
              <w:spacing w:before="10"/>
              <w:rPr>
                <w:i/>
                <w:sz w:val="26"/>
              </w:rPr>
            </w:pPr>
          </w:p>
          <w:p w:rsidR="0096676F" w:rsidRPr="0016104B" w:rsidRDefault="00B43B99">
            <w:pPr>
              <w:pStyle w:val="TableParagraph"/>
              <w:ind w:left="526"/>
              <w:rPr>
                <w:b/>
                <w:sz w:val="26"/>
              </w:rPr>
            </w:pPr>
            <w:r w:rsidRPr="0016104B">
              <w:rPr>
                <w:b/>
                <w:sz w:val="26"/>
              </w:rPr>
              <w:t>Lần 1</w:t>
            </w:r>
          </w:p>
        </w:tc>
        <w:tc>
          <w:tcPr>
            <w:tcW w:w="1845" w:type="dxa"/>
          </w:tcPr>
          <w:p w:rsidR="0096676F" w:rsidRPr="0016104B" w:rsidRDefault="0096676F">
            <w:pPr>
              <w:pStyle w:val="TableParagraph"/>
              <w:spacing w:before="10"/>
              <w:rPr>
                <w:i/>
                <w:sz w:val="26"/>
              </w:rPr>
            </w:pPr>
          </w:p>
          <w:p w:rsidR="0096676F" w:rsidRPr="0016104B" w:rsidRDefault="00B43B99">
            <w:pPr>
              <w:pStyle w:val="TableParagraph"/>
              <w:ind w:left="632"/>
              <w:rPr>
                <w:b/>
                <w:sz w:val="26"/>
              </w:rPr>
            </w:pPr>
            <w:r w:rsidRPr="0016104B">
              <w:rPr>
                <w:b/>
                <w:sz w:val="26"/>
              </w:rPr>
              <w:t>Lần 2</w:t>
            </w:r>
          </w:p>
        </w:tc>
        <w:tc>
          <w:tcPr>
            <w:tcW w:w="1700" w:type="dxa"/>
          </w:tcPr>
          <w:p w:rsidR="0096676F" w:rsidRPr="0016104B" w:rsidRDefault="0096676F">
            <w:pPr>
              <w:pStyle w:val="TableParagraph"/>
              <w:spacing w:before="10"/>
              <w:rPr>
                <w:i/>
                <w:sz w:val="26"/>
              </w:rPr>
            </w:pPr>
          </w:p>
          <w:p w:rsidR="0096676F" w:rsidRPr="0016104B" w:rsidRDefault="00B43B99">
            <w:pPr>
              <w:pStyle w:val="TableParagraph"/>
              <w:ind w:left="557"/>
              <w:rPr>
                <w:b/>
                <w:sz w:val="26"/>
              </w:rPr>
            </w:pPr>
            <w:r w:rsidRPr="0016104B">
              <w:rPr>
                <w:b/>
                <w:sz w:val="26"/>
              </w:rPr>
              <w:t>Lần 3</w:t>
            </w:r>
          </w:p>
        </w:tc>
      </w:tr>
      <w:tr w:rsidR="0016104B" w:rsidRPr="0016104B">
        <w:trPr>
          <w:trHeight w:val="304"/>
        </w:trPr>
        <w:tc>
          <w:tcPr>
            <w:tcW w:w="740" w:type="dxa"/>
            <w:tcBorders>
              <w:bottom w:val="nil"/>
            </w:tcBorders>
          </w:tcPr>
          <w:p w:rsidR="0096676F" w:rsidRPr="0016104B" w:rsidRDefault="0096676F">
            <w:pPr>
              <w:pStyle w:val="TableParagraph"/>
            </w:pPr>
          </w:p>
        </w:tc>
        <w:tc>
          <w:tcPr>
            <w:tcW w:w="1402" w:type="dxa"/>
            <w:tcBorders>
              <w:bottom w:val="nil"/>
            </w:tcBorders>
          </w:tcPr>
          <w:p w:rsidR="0096676F" w:rsidRPr="0016104B" w:rsidRDefault="0096676F">
            <w:pPr>
              <w:pStyle w:val="TableParagraph"/>
            </w:pPr>
          </w:p>
        </w:tc>
        <w:tc>
          <w:tcPr>
            <w:tcW w:w="1403" w:type="dxa"/>
            <w:tcBorders>
              <w:bottom w:val="nil"/>
            </w:tcBorders>
          </w:tcPr>
          <w:p w:rsidR="0096676F" w:rsidRPr="0016104B" w:rsidRDefault="0096676F">
            <w:pPr>
              <w:pStyle w:val="TableParagraph"/>
            </w:pPr>
          </w:p>
        </w:tc>
        <w:tc>
          <w:tcPr>
            <w:tcW w:w="1911" w:type="dxa"/>
            <w:tcBorders>
              <w:bottom w:val="nil"/>
            </w:tcBorders>
          </w:tcPr>
          <w:p w:rsidR="0096676F" w:rsidRPr="0016104B" w:rsidRDefault="00B43B99">
            <w:pPr>
              <w:pStyle w:val="TableParagraph"/>
              <w:spacing w:line="285" w:lineRule="exact"/>
              <w:ind w:left="192"/>
              <w:rPr>
                <w:sz w:val="26"/>
              </w:rPr>
            </w:pPr>
            <w:r w:rsidRPr="0016104B">
              <w:rPr>
                <w:sz w:val="26"/>
              </w:rPr>
              <w:t>01 mẫu trước hệ</w:t>
            </w:r>
          </w:p>
        </w:tc>
        <w:tc>
          <w:tcPr>
            <w:tcW w:w="1494" w:type="dxa"/>
            <w:tcBorders>
              <w:bottom w:val="nil"/>
            </w:tcBorders>
          </w:tcPr>
          <w:p w:rsidR="0096676F" w:rsidRPr="0016104B" w:rsidRDefault="00B43B99">
            <w:pPr>
              <w:pStyle w:val="TableParagraph"/>
              <w:spacing w:line="285" w:lineRule="exact"/>
              <w:ind w:right="190"/>
              <w:jc w:val="right"/>
              <w:rPr>
                <w:sz w:val="26"/>
              </w:rPr>
            </w:pPr>
            <w:r w:rsidRPr="0016104B">
              <w:rPr>
                <w:sz w:val="26"/>
              </w:rPr>
              <w:t>9h00’ ngày</w:t>
            </w:r>
          </w:p>
        </w:tc>
        <w:tc>
          <w:tcPr>
            <w:tcW w:w="1845" w:type="dxa"/>
            <w:tcBorders>
              <w:bottom w:val="nil"/>
            </w:tcBorders>
          </w:tcPr>
          <w:p w:rsidR="0096676F" w:rsidRPr="0016104B" w:rsidRDefault="0096676F">
            <w:pPr>
              <w:pStyle w:val="TableParagraph"/>
            </w:pPr>
          </w:p>
        </w:tc>
        <w:tc>
          <w:tcPr>
            <w:tcW w:w="1700" w:type="dxa"/>
            <w:tcBorders>
              <w:bottom w:val="nil"/>
            </w:tcBorders>
          </w:tcPr>
          <w:p w:rsidR="0096676F" w:rsidRPr="0016104B" w:rsidRDefault="0096676F">
            <w:pPr>
              <w:pStyle w:val="TableParagraph"/>
            </w:pPr>
          </w:p>
        </w:tc>
      </w:tr>
      <w:tr w:rsidR="0016104B" w:rsidRPr="0016104B">
        <w:trPr>
          <w:trHeight w:val="381"/>
        </w:trPr>
        <w:tc>
          <w:tcPr>
            <w:tcW w:w="740" w:type="dxa"/>
            <w:vMerge w:val="restart"/>
            <w:tcBorders>
              <w:top w:val="nil"/>
            </w:tcBorders>
          </w:tcPr>
          <w:p w:rsidR="0096676F" w:rsidRPr="0016104B" w:rsidRDefault="0096676F">
            <w:pPr>
              <w:pStyle w:val="TableParagraph"/>
              <w:rPr>
                <w:i/>
                <w:sz w:val="28"/>
              </w:rPr>
            </w:pPr>
          </w:p>
          <w:p w:rsidR="0096676F" w:rsidRPr="0016104B" w:rsidRDefault="0096676F">
            <w:pPr>
              <w:pStyle w:val="TableParagraph"/>
              <w:spacing w:before="5"/>
              <w:rPr>
                <w:i/>
                <w:sz w:val="23"/>
              </w:rPr>
            </w:pPr>
          </w:p>
          <w:p w:rsidR="0096676F" w:rsidRPr="0016104B" w:rsidRDefault="00B43B99">
            <w:pPr>
              <w:pStyle w:val="TableParagraph"/>
              <w:spacing w:before="1"/>
              <w:ind w:left="21"/>
              <w:jc w:val="center"/>
              <w:rPr>
                <w:sz w:val="26"/>
              </w:rPr>
            </w:pPr>
            <w:r w:rsidRPr="0016104B">
              <w:rPr>
                <w:w w:val="97"/>
                <w:sz w:val="26"/>
              </w:rPr>
              <w:t>1</w:t>
            </w:r>
          </w:p>
        </w:tc>
        <w:tc>
          <w:tcPr>
            <w:tcW w:w="1402" w:type="dxa"/>
            <w:vMerge w:val="restart"/>
            <w:tcBorders>
              <w:top w:val="nil"/>
              <w:bottom w:val="nil"/>
            </w:tcBorders>
          </w:tcPr>
          <w:p w:rsidR="0096676F" w:rsidRPr="0016104B" w:rsidRDefault="0096676F">
            <w:pPr>
              <w:pStyle w:val="TableParagraph"/>
              <w:spacing w:before="7"/>
              <w:rPr>
                <w:i/>
                <w:sz w:val="25"/>
              </w:rPr>
            </w:pPr>
          </w:p>
          <w:p w:rsidR="0096676F" w:rsidRPr="0016104B" w:rsidRDefault="00B43B99">
            <w:pPr>
              <w:pStyle w:val="TableParagraph"/>
              <w:ind w:left="4"/>
              <w:rPr>
                <w:sz w:val="26"/>
              </w:rPr>
            </w:pPr>
            <w:r w:rsidRPr="0016104B">
              <w:rPr>
                <w:sz w:val="26"/>
              </w:rPr>
              <w:t>Công ty TNHH</w:t>
            </w:r>
            <w:r w:rsidRPr="0016104B">
              <w:rPr>
                <w:spacing w:val="-3"/>
                <w:sz w:val="26"/>
              </w:rPr>
              <w:t xml:space="preserve"> </w:t>
            </w:r>
            <w:r w:rsidRPr="0016104B">
              <w:rPr>
                <w:spacing w:val="-6"/>
                <w:sz w:val="26"/>
              </w:rPr>
              <w:t>bao</w:t>
            </w:r>
          </w:p>
          <w:p w:rsidR="0096676F" w:rsidRPr="0016104B" w:rsidRDefault="00B43B99">
            <w:pPr>
              <w:pStyle w:val="TableParagraph"/>
              <w:spacing w:line="283" w:lineRule="exact"/>
              <w:ind w:left="4"/>
              <w:rPr>
                <w:sz w:val="26"/>
              </w:rPr>
            </w:pPr>
            <w:r w:rsidRPr="0016104B">
              <w:rPr>
                <w:sz w:val="26"/>
              </w:rPr>
              <w:t>bì kim</w:t>
            </w:r>
            <w:r w:rsidRPr="0016104B">
              <w:rPr>
                <w:spacing w:val="-6"/>
                <w:sz w:val="26"/>
              </w:rPr>
              <w:t xml:space="preserve"> </w:t>
            </w:r>
            <w:r w:rsidRPr="0016104B">
              <w:rPr>
                <w:sz w:val="26"/>
              </w:rPr>
              <w:t>loại</w:t>
            </w:r>
          </w:p>
        </w:tc>
        <w:tc>
          <w:tcPr>
            <w:tcW w:w="1403" w:type="dxa"/>
            <w:vMerge w:val="restart"/>
            <w:tcBorders>
              <w:top w:val="nil"/>
            </w:tcBorders>
          </w:tcPr>
          <w:p w:rsidR="0096676F" w:rsidRPr="0016104B" w:rsidRDefault="0096676F">
            <w:pPr>
              <w:pStyle w:val="TableParagraph"/>
              <w:rPr>
                <w:i/>
                <w:sz w:val="28"/>
              </w:rPr>
            </w:pPr>
          </w:p>
          <w:p w:rsidR="0096676F" w:rsidRPr="0016104B" w:rsidRDefault="0096676F">
            <w:pPr>
              <w:pStyle w:val="TableParagraph"/>
              <w:spacing w:before="5"/>
              <w:rPr>
                <w:i/>
                <w:sz w:val="23"/>
              </w:rPr>
            </w:pPr>
          </w:p>
          <w:p w:rsidR="0096676F" w:rsidRPr="0016104B" w:rsidRDefault="00B43B99">
            <w:pPr>
              <w:pStyle w:val="TableParagraph"/>
              <w:spacing w:before="1"/>
              <w:ind w:left="200"/>
              <w:rPr>
                <w:sz w:val="26"/>
              </w:rPr>
            </w:pPr>
            <w:r w:rsidRPr="0016104B">
              <w:rPr>
                <w:sz w:val="26"/>
              </w:rPr>
              <w:t>Nước thải</w:t>
            </w:r>
          </w:p>
        </w:tc>
        <w:tc>
          <w:tcPr>
            <w:tcW w:w="1911" w:type="dxa"/>
            <w:tcBorders>
              <w:top w:val="nil"/>
            </w:tcBorders>
          </w:tcPr>
          <w:p w:rsidR="0096676F" w:rsidRPr="0016104B" w:rsidRDefault="00B43B99">
            <w:pPr>
              <w:pStyle w:val="TableParagraph"/>
              <w:spacing w:before="38"/>
              <w:ind w:left="379"/>
              <w:rPr>
                <w:sz w:val="26"/>
              </w:rPr>
            </w:pPr>
            <w:r w:rsidRPr="0016104B">
              <w:rPr>
                <w:sz w:val="26"/>
              </w:rPr>
              <w:t>thống xử lý</w:t>
            </w:r>
          </w:p>
        </w:tc>
        <w:tc>
          <w:tcPr>
            <w:tcW w:w="1494" w:type="dxa"/>
            <w:tcBorders>
              <w:top w:val="nil"/>
            </w:tcBorders>
          </w:tcPr>
          <w:p w:rsidR="0096676F" w:rsidRPr="0016104B" w:rsidRDefault="00B43B99">
            <w:pPr>
              <w:pStyle w:val="TableParagraph"/>
              <w:spacing w:line="294" w:lineRule="exact"/>
              <w:ind w:left="266"/>
              <w:rPr>
                <w:sz w:val="26"/>
              </w:rPr>
            </w:pPr>
            <w:r w:rsidRPr="0016104B">
              <w:rPr>
                <w:sz w:val="26"/>
              </w:rPr>
              <w:t>2/01/2024</w:t>
            </w:r>
          </w:p>
        </w:tc>
        <w:tc>
          <w:tcPr>
            <w:tcW w:w="1845" w:type="dxa"/>
            <w:tcBorders>
              <w:top w:val="nil"/>
            </w:tcBorders>
          </w:tcPr>
          <w:p w:rsidR="0096676F" w:rsidRPr="0016104B" w:rsidRDefault="00B43B99">
            <w:pPr>
              <w:pStyle w:val="TableParagraph"/>
              <w:spacing w:line="294" w:lineRule="exact"/>
              <w:ind w:left="819" w:right="801"/>
              <w:jc w:val="center"/>
              <w:rPr>
                <w:sz w:val="26"/>
              </w:rPr>
            </w:pPr>
            <w:r w:rsidRPr="0016104B">
              <w:rPr>
                <w:sz w:val="26"/>
              </w:rPr>
              <w:t>--</w:t>
            </w:r>
          </w:p>
        </w:tc>
        <w:tc>
          <w:tcPr>
            <w:tcW w:w="1700" w:type="dxa"/>
            <w:tcBorders>
              <w:top w:val="nil"/>
            </w:tcBorders>
          </w:tcPr>
          <w:p w:rsidR="0096676F" w:rsidRPr="0016104B" w:rsidRDefault="00B43B99">
            <w:pPr>
              <w:pStyle w:val="TableParagraph"/>
              <w:spacing w:line="294" w:lineRule="exact"/>
              <w:ind w:left="698" w:right="691"/>
              <w:jc w:val="center"/>
              <w:rPr>
                <w:sz w:val="26"/>
              </w:rPr>
            </w:pPr>
            <w:r w:rsidRPr="0016104B">
              <w:rPr>
                <w:sz w:val="26"/>
              </w:rPr>
              <w:t>---</w:t>
            </w:r>
          </w:p>
        </w:tc>
      </w:tr>
      <w:tr w:rsidR="0016104B" w:rsidRPr="0016104B">
        <w:trPr>
          <w:trHeight w:val="786"/>
        </w:trPr>
        <w:tc>
          <w:tcPr>
            <w:tcW w:w="740" w:type="dxa"/>
            <w:vMerge/>
            <w:tcBorders>
              <w:top w:val="nil"/>
            </w:tcBorders>
          </w:tcPr>
          <w:p w:rsidR="0096676F" w:rsidRPr="0016104B" w:rsidRDefault="0096676F">
            <w:pPr>
              <w:rPr>
                <w:sz w:val="2"/>
                <w:szCs w:val="2"/>
              </w:rPr>
            </w:pPr>
          </w:p>
        </w:tc>
        <w:tc>
          <w:tcPr>
            <w:tcW w:w="1402" w:type="dxa"/>
            <w:vMerge/>
            <w:tcBorders>
              <w:top w:val="nil"/>
              <w:bottom w:val="nil"/>
            </w:tcBorders>
          </w:tcPr>
          <w:p w:rsidR="0096676F" w:rsidRPr="0016104B" w:rsidRDefault="0096676F">
            <w:pPr>
              <w:rPr>
                <w:sz w:val="2"/>
                <w:szCs w:val="2"/>
              </w:rPr>
            </w:pPr>
          </w:p>
        </w:tc>
        <w:tc>
          <w:tcPr>
            <w:tcW w:w="1403" w:type="dxa"/>
            <w:vMerge/>
            <w:tcBorders>
              <w:top w:val="nil"/>
            </w:tcBorders>
          </w:tcPr>
          <w:p w:rsidR="0096676F" w:rsidRPr="0016104B" w:rsidRDefault="0096676F">
            <w:pPr>
              <w:rPr>
                <w:sz w:val="2"/>
                <w:szCs w:val="2"/>
              </w:rPr>
            </w:pPr>
          </w:p>
        </w:tc>
        <w:tc>
          <w:tcPr>
            <w:tcW w:w="1911" w:type="dxa"/>
          </w:tcPr>
          <w:p w:rsidR="0096676F" w:rsidRPr="0016104B" w:rsidRDefault="00B43B99">
            <w:pPr>
              <w:pStyle w:val="TableParagraph"/>
              <w:spacing w:before="2"/>
              <w:ind w:left="326" w:hanging="197"/>
              <w:rPr>
                <w:sz w:val="26"/>
              </w:rPr>
            </w:pPr>
            <w:r w:rsidRPr="0016104B">
              <w:rPr>
                <w:sz w:val="26"/>
              </w:rPr>
              <w:t>01 mẫu sau hệ thống xử lý</w:t>
            </w:r>
          </w:p>
        </w:tc>
        <w:tc>
          <w:tcPr>
            <w:tcW w:w="1494" w:type="dxa"/>
          </w:tcPr>
          <w:p w:rsidR="0096676F" w:rsidRPr="0016104B" w:rsidRDefault="00B43B99">
            <w:pPr>
              <w:pStyle w:val="TableParagraph"/>
              <w:spacing w:before="2"/>
              <w:ind w:left="266" w:hanging="56"/>
              <w:rPr>
                <w:sz w:val="26"/>
              </w:rPr>
            </w:pPr>
            <w:r w:rsidRPr="0016104B">
              <w:rPr>
                <w:spacing w:val="-8"/>
                <w:sz w:val="26"/>
              </w:rPr>
              <w:t xml:space="preserve">9h10’ </w:t>
            </w:r>
            <w:r w:rsidRPr="0016104B">
              <w:rPr>
                <w:spacing w:val="-11"/>
                <w:sz w:val="26"/>
              </w:rPr>
              <w:t xml:space="preserve">ngày </w:t>
            </w:r>
            <w:r w:rsidRPr="0016104B">
              <w:rPr>
                <w:spacing w:val="-10"/>
                <w:sz w:val="26"/>
              </w:rPr>
              <w:t>2/01/2024</w:t>
            </w:r>
          </w:p>
        </w:tc>
        <w:tc>
          <w:tcPr>
            <w:tcW w:w="1845" w:type="dxa"/>
          </w:tcPr>
          <w:p w:rsidR="0096676F" w:rsidRPr="0016104B" w:rsidRDefault="00B43B99">
            <w:pPr>
              <w:pStyle w:val="TableParagraph"/>
              <w:spacing w:before="2"/>
              <w:ind w:left="342" w:hanging="56"/>
              <w:rPr>
                <w:sz w:val="26"/>
              </w:rPr>
            </w:pPr>
            <w:r w:rsidRPr="0016104B">
              <w:rPr>
                <w:spacing w:val="-8"/>
                <w:sz w:val="26"/>
              </w:rPr>
              <w:t xml:space="preserve">9h10’ </w:t>
            </w:r>
            <w:r w:rsidRPr="0016104B">
              <w:rPr>
                <w:spacing w:val="-11"/>
                <w:sz w:val="26"/>
              </w:rPr>
              <w:t xml:space="preserve">ngày </w:t>
            </w:r>
            <w:r w:rsidRPr="0016104B">
              <w:rPr>
                <w:spacing w:val="-10"/>
                <w:sz w:val="26"/>
              </w:rPr>
              <w:t>3/01/2024</w:t>
            </w:r>
          </w:p>
        </w:tc>
        <w:tc>
          <w:tcPr>
            <w:tcW w:w="1700" w:type="dxa"/>
          </w:tcPr>
          <w:p w:rsidR="0096676F" w:rsidRPr="0016104B" w:rsidRDefault="00B43B99">
            <w:pPr>
              <w:pStyle w:val="TableParagraph"/>
              <w:spacing w:before="2"/>
              <w:ind w:left="269" w:hanging="56"/>
              <w:rPr>
                <w:sz w:val="26"/>
              </w:rPr>
            </w:pPr>
            <w:r w:rsidRPr="0016104B">
              <w:rPr>
                <w:spacing w:val="-8"/>
                <w:sz w:val="26"/>
              </w:rPr>
              <w:t xml:space="preserve">9h10’ </w:t>
            </w:r>
            <w:r w:rsidRPr="0016104B">
              <w:rPr>
                <w:spacing w:val="-11"/>
                <w:sz w:val="26"/>
              </w:rPr>
              <w:t xml:space="preserve">ngày </w:t>
            </w:r>
            <w:r w:rsidRPr="0016104B">
              <w:rPr>
                <w:spacing w:val="-10"/>
                <w:sz w:val="26"/>
              </w:rPr>
              <w:t>4/01/2024</w:t>
            </w:r>
          </w:p>
        </w:tc>
      </w:tr>
      <w:tr w:rsidR="0016104B" w:rsidRPr="0016104B">
        <w:trPr>
          <w:trHeight w:val="7"/>
        </w:trPr>
        <w:tc>
          <w:tcPr>
            <w:tcW w:w="740" w:type="dxa"/>
            <w:tcBorders>
              <w:bottom w:val="nil"/>
            </w:tcBorders>
          </w:tcPr>
          <w:p w:rsidR="0096676F" w:rsidRPr="0016104B" w:rsidRDefault="0096676F">
            <w:pPr>
              <w:pStyle w:val="TableParagraph"/>
              <w:rPr>
                <w:sz w:val="2"/>
              </w:rPr>
            </w:pPr>
          </w:p>
        </w:tc>
        <w:tc>
          <w:tcPr>
            <w:tcW w:w="1402" w:type="dxa"/>
            <w:vMerge/>
            <w:tcBorders>
              <w:top w:val="nil"/>
              <w:bottom w:val="nil"/>
            </w:tcBorders>
          </w:tcPr>
          <w:p w:rsidR="0096676F" w:rsidRPr="0016104B" w:rsidRDefault="0096676F">
            <w:pPr>
              <w:rPr>
                <w:sz w:val="2"/>
                <w:szCs w:val="2"/>
              </w:rPr>
            </w:pPr>
          </w:p>
        </w:tc>
        <w:tc>
          <w:tcPr>
            <w:tcW w:w="1403" w:type="dxa"/>
            <w:tcBorders>
              <w:bottom w:val="nil"/>
            </w:tcBorders>
          </w:tcPr>
          <w:p w:rsidR="0096676F" w:rsidRPr="0016104B" w:rsidRDefault="0096676F">
            <w:pPr>
              <w:pStyle w:val="TableParagraph"/>
              <w:rPr>
                <w:sz w:val="2"/>
              </w:rPr>
            </w:pPr>
          </w:p>
        </w:tc>
        <w:tc>
          <w:tcPr>
            <w:tcW w:w="1911" w:type="dxa"/>
            <w:tcBorders>
              <w:bottom w:val="nil"/>
            </w:tcBorders>
          </w:tcPr>
          <w:p w:rsidR="0096676F" w:rsidRPr="0016104B" w:rsidRDefault="0096676F">
            <w:pPr>
              <w:pStyle w:val="TableParagraph"/>
              <w:rPr>
                <w:sz w:val="2"/>
              </w:rPr>
            </w:pPr>
          </w:p>
        </w:tc>
        <w:tc>
          <w:tcPr>
            <w:tcW w:w="1494" w:type="dxa"/>
            <w:tcBorders>
              <w:bottom w:val="nil"/>
            </w:tcBorders>
          </w:tcPr>
          <w:p w:rsidR="0096676F" w:rsidRPr="0016104B" w:rsidRDefault="0096676F">
            <w:pPr>
              <w:pStyle w:val="TableParagraph"/>
              <w:rPr>
                <w:sz w:val="2"/>
              </w:rPr>
            </w:pPr>
          </w:p>
        </w:tc>
        <w:tc>
          <w:tcPr>
            <w:tcW w:w="1845" w:type="dxa"/>
            <w:tcBorders>
              <w:bottom w:val="nil"/>
            </w:tcBorders>
          </w:tcPr>
          <w:p w:rsidR="0096676F" w:rsidRPr="0016104B" w:rsidRDefault="0096676F">
            <w:pPr>
              <w:pStyle w:val="TableParagraph"/>
              <w:rPr>
                <w:sz w:val="2"/>
              </w:rPr>
            </w:pPr>
          </w:p>
        </w:tc>
        <w:tc>
          <w:tcPr>
            <w:tcW w:w="1700" w:type="dxa"/>
            <w:tcBorders>
              <w:bottom w:val="nil"/>
            </w:tcBorders>
          </w:tcPr>
          <w:p w:rsidR="0096676F" w:rsidRPr="0016104B" w:rsidRDefault="0096676F">
            <w:pPr>
              <w:pStyle w:val="TableParagraph"/>
              <w:rPr>
                <w:sz w:val="2"/>
              </w:rPr>
            </w:pPr>
          </w:p>
        </w:tc>
      </w:tr>
      <w:tr w:rsidR="0016104B" w:rsidRPr="0016104B">
        <w:trPr>
          <w:trHeight w:val="283"/>
        </w:trPr>
        <w:tc>
          <w:tcPr>
            <w:tcW w:w="740" w:type="dxa"/>
            <w:tcBorders>
              <w:top w:val="nil"/>
              <w:bottom w:val="nil"/>
            </w:tcBorders>
          </w:tcPr>
          <w:p w:rsidR="0096676F" w:rsidRPr="0016104B" w:rsidRDefault="0096676F">
            <w:pPr>
              <w:pStyle w:val="TableParagraph"/>
              <w:rPr>
                <w:sz w:val="20"/>
              </w:rPr>
            </w:pPr>
          </w:p>
        </w:tc>
        <w:tc>
          <w:tcPr>
            <w:tcW w:w="1402" w:type="dxa"/>
            <w:tcBorders>
              <w:top w:val="nil"/>
              <w:bottom w:val="nil"/>
            </w:tcBorders>
          </w:tcPr>
          <w:p w:rsidR="0096676F" w:rsidRPr="0016104B" w:rsidRDefault="00B43B99">
            <w:pPr>
              <w:pStyle w:val="TableParagraph"/>
              <w:spacing w:line="263" w:lineRule="exact"/>
              <w:ind w:left="4"/>
              <w:rPr>
                <w:sz w:val="26"/>
              </w:rPr>
            </w:pPr>
            <w:r w:rsidRPr="0016104B">
              <w:rPr>
                <w:sz w:val="26"/>
              </w:rPr>
              <w:t>CFC</w:t>
            </w:r>
          </w:p>
        </w:tc>
        <w:tc>
          <w:tcPr>
            <w:tcW w:w="1403" w:type="dxa"/>
            <w:tcBorders>
              <w:top w:val="nil"/>
              <w:bottom w:val="nil"/>
            </w:tcBorders>
          </w:tcPr>
          <w:p w:rsidR="0096676F" w:rsidRPr="0016104B" w:rsidRDefault="0096676F">
            <w:pPr>
              <w:pStyle w:val="TableParagraph"/>
              <w:rPr>
                <w:sz w:val="20"/>
              </w:rPr>
            </w:pPr>
          </w:p>
        </w:tc>
        <w:tc>
          <w:tcPr>
            <w:tcW w:w="1911" w:type="dxa"/>
            <w:tcBorders>
              <w:top w:val="nil"/>
              <w:bottom w:val="nil"/>
            </w:tcBorders>
          </w:tcPr>
          <w:p w:rsidR="0096676F" w:rsidRPr="0016104B" w:rsidRDefault="00B43B99">
            <w:pPr>
              <w:pStyle w:val="TableParagraph"/>
              <w:spacing w:line="263" w:lineRule="exact"/>
              <w:ind w:left="226"/>
              <w:rPr>
                <w:sz w:val="26"/>
              </w:rPr>
            </w:pPr>
            <w:r w:rsidRPr="0016104B">
              <w:rPr>
                <w:sz w:val="26"/>
              </w:rPr>
              <w:t>01 mẫu khí thải</w:t>
            </w:r>
          </w:p>
        </w:tc>
        <w:tc>
          <w:tcPr>
            <w:tcW w:w="1494" w:type="dxa"/>
            <w:tcBorders>
              <w:top w:val="nil"/>
              <w:bottom w:val="nil"/>
            </w:tcBorders>
          </w:tcPr>
          <w:p w:rsidR="0096676F" w:rsidRPr="0016104B" w:rsidRDefault="00B43B99">
            <w:pPr>
              <w:pStyle w:val="TableParagraph"/>
              <w:spacing w:line="263" w:lineRule="exact"/>
              <w:ind w:right="190"/>
              <w:jc w:val="right"/>
              <w:rPr>
                <w:sz w:val="26"/>
              </w:rPr>
            </w:pPr>
            <w:r w:rsidRPr="0016104B">
              <w:rPr>
                <w:sz w:val="26"/>
              </w:rPr>
              <w:t>9h30’ ngày</w:t>
            </w:r>
          </w:p>
        </w:tc>
        <w:tc>
          <w:tcPr>
            <w:tcW w:w="1845" w:type="dxa"/>
            <w:tcBorders>
              <w:top w:val="nil"/>
              <w:bottom w:val="nil"/>
            </w:tcBorders>
          </w:tcPr>
          <w:p w:rsidR="0096676F" w:rsidRPr="0016104B" w:rsidRDefault="0096676F">
            <w:pPr>
              <w:pStyle w:val="TableParagraph"/>
              <w:rPr>
                <w:sz w:val="20"/>
              </w:rPr>
            </w:pPr>
          </w:p>
        </w:tc>
        <w:tc>
          <w:tcPr>
            <w:tcW w:w="1700" w:type="dxa"/>
            <w:tcBorders>
              <w:top w:val="nil"/>
              <w:bottom w:val="nil"/>
            </w:tcBorders>
          </w:tcPr>
          <w:p w:rsidR="0096676F" w:rsidRPr="0016104B" w:rsidRDefault="0096676F">
            <w:pPr>
              <w:pStyle w:val="TableParagraph"/>
              <w:rPr>
                <w:sz w:val="20"/>
              </w:rPr>
            </w:pPr>
          </w:p>
        </w:tc>
      </w:tr>
      <w:tr w:rsidR="0016104B" w:rsidRPr="0016104B">
        <w:trPr>
          <w:trHeight w:val="708"/>
        </w:trPr>
        <w:tc>
          <w:tcPr>
            <w:tcW w:w="740" w:type="dxa"/>
            <w:tcBorders>
              <w:top w:val="nil"/>
              <w:bottom w:val="nil"/>
            </w:tcBorders>
          </w:tcPr>
          <w:p w:rsidR="0096676F" w:rsidRPr="0016104B" w:rsidRDefault="0096676F">
            <w:pPr>
              <w:pStyle w:val="TableParagraph"/>
              <w:spacing w:before="3"/>
              <w:rPr>
                <w:i/>
                <w:sz w:val="25"/>
              </w:rPr>
            </w:pPr>
          </w:p>
          <w:p w:rsidR="0096676F" w:rsidRPr="0016104B" w:rsidRDefault="00B43B99">
            <w:pPr>
              <w:pStyle w:val="TableParagraph"/>
              <w:spacing w:before="1"/>
              <w:ind w:left="4"/>
              <w:jc w:val="center"/>
              <w:rPr>
                <w:sz w:val="26"/>
              </w:rPr>
            </w:pPr>
            <w:r w:rsidRPr="0016104B">
              <w:rPr>
                <w:w w:val="99"/>
                <w:sz w:val="26"/>
              </w:rPr>
              <w:t>2</w:t>
            </w:r>
          </w:p>
        </w:tc>
        <w:tc>
          <w:tcPr>
            <w:tcW w:w="1402" w:type="dxa"/>
            <w:tcBorders>
              <w:top w:val="nil"/>
              <w:bottom w:val="nil"/>
            </w:tcBorders>
          </w:tcPr>
          <w:p w:rsidR="0096676F" w:rsidRPr="0016104B" w:rsidRDefault="0096676F">
            <w:pPr>
              <w:pStyle w:val="TableParagraph"/>
              <w:rPr>
                <w:sz w:val="24"/>
              </w:rPr>
            </w:pPr>
          </w:p>
        </w:tc>
        <w:tc>
          <w:tcPr>
            <w:tcW w:w="1403" w:type="dxa"/>
            <w:tcBorders>
              <w:top w:val="nil"/>
              <w:bottom w:val="nil"/>
            </w:tcBorders>
          </w:tcPr>
          <w:p w:rsidR="0096676F" w:rsidRPr="0016104B" w:rsidRDefault="00B43B99">
            <w:pPr>
              <w:pStyle w:val="TableParagraph"/>
              <w:ind w:left="301" w:hanging="284"/>
              <w:rPr>
                <w:sz w:val="26"/>
              </w:rPr>
            </w:pPr>
            <w:r w:rsidRPr="0016104B">
              <w:rPr>
                <w:sz w:val="26"/>
              </w:rPr>
              <w:t>Khí thải khu vực s</w:t>
            </w:r>
            <w:r w:rsidR="00A513C1" w:rsidRPr="0016104B">
              <w:rPr>
                <w:sz w:val="26"/>
                <w:lang w:val="en-US"/>
              </w:rPr>
              <w:t>ấ</w:t>
            </w:r>
            <w:r w:rsidRPr="0016104B">
              <w:rPr>
                <w:sz w:val="26"/>
              </w:rPr>
              <w:t>y</w:t>
            </w:r>
          </w:p>
        </w:tc>
        <w:tc>
          <w:tcPr>
            <w:tcW w:w="1911" w:type="dxa"/>
            <w:tcBorders>
              <w:top w:val="nil"/>
              <w:bottom w:val="nil"/>
            </w:tcBorders>
          </w:tcPr>
          <w:p w:rsidR="0096676F" w:rsidRPr="0016104B" w:rsidRDefault="00B43B99">
            <w:pPr>
              <w:pStyle w:val="TableParagraph"/>
              <w:spacing w:before="4" w:line="344" w:lineRule="exact"/>
              <w:ind w:left="252" w:firstLine="139"/>
              <w:rPr>
                <w:sz w:val="26"/>
              </w:rPr>
            </w:pPr>
            <w:r w:rsidRPr="0016104B">
              <w:rPr>
                <w:spacing w:val="-7"/>
                <w:sz w:val="26"/>
              </w:rPr>
              <w:t xml:space="preserve">khu vực </w:t>
            </w:r>
            <w:r w:rsidRPr="0016104B">
              <w:rPr>
                <w:spacing w:val="-6"/>
                <w:sz w:val="26"/>
              </w:rPr>
              <w:t xml:space="preserve">sấy </w:t>
            </w:r>
            <w:r w:rsidRPr="0016104B">
              <w:rPr>
                <w:spacing w:val="-8"/>
                <w:sz w:val="26"/>
              </w:rPr>
              <w:t xml:space="preserve">trước </w:t>
            </w:r>
            <w:r w:rsidRPr="0016104B">
              <w:rPr>
                <w:spacing w:val="-5"/>
                <w:sz w:val="26"/>
              </w:rPr>
              <w:t xml:space="preserve">hệ </w:t>
            </w:r>
            <w:r w:rsidRPr="0016104B">
              <w:rPr>
                <w:sz w:val="26"/>
              </w:rPr>
              <w:t>thống</w:t>
            </w:r>
          </w:p>
        </w:tc>
        <w:tc>
          <w:tcPr>
            <w:tcW w:w="1494" w:type="dxa"/>
            <w:tcBorders>
              <w:top w:val="nil"/>
              <w:bottom w:val="nil"/>
            </w:tcBorders>
          </w:tcPr>
          <w:p w:rsidR="0096676F" w:rsidRPr="0016104B" w:rsidRDefault="00B43B99">
            <w:pPr>
              <w:pStyle w:val="TableParagraph"/>
              <w:spacing w:line="293" w:lineRule="exact"/>
              <w:ind w:left="266"/>
              <w:rPr>
                <w:sz w:val="26"/>
              </w:rPr>
            </w:pPr>
            <w:r w:rsidRPr="0016104B">
              <w:rPr>
                <w:sz w:val="26"/>
              </w:rPr>
              <w:t>2/01/2024</w:t>
            </w:r>
          </w:p>
        </w:tc>
        <w:tc>
          <w:tcPr>
            <w:tcW w:w="1845" w:type="dxa"/>
            <w:tcBorders>
              <w:top w:val="nil"/>
              <w:bottom w:val="nil"/>
            </w:tcBorders>
          </w:tcPr>
          <w:p w:rsidR="0096676F" w:rsidRPr="0016104B" w:rsidRDefault="00B43B99">
            <w:pPr>
              <w:pStyle w:val="TableParagraph"/>
              <w:spacing w:line="293" w:lineRule="exact"/>
              <w:ind w:left="819" w:right="801"/>
              <w:jc w:val="center"/>
              <w:rPr>
                <w:sz w:val="26"/>
              </w:rPr>
            </w:pPr>
            <w:r w:rsidRPr="0016104B">
              <w:rPr>
                <w:sz w:val="26"/>
              </w:rPr>
              <w:t>--</w:t>
            </w:r>
          </w:p>
        </w:tc>
        <w:tc>
          <w:tcPr>
            <w:tcW w:w="1700" w:type="dxa"/>
            <w:tcBorders>
              <w:top w:val="nil"/>
              <w:bottom w:val="nil"/>
            </w:tcBorders>
          </w:tcPr>
          <w:p w:rsidR="0096676F" w:rsidRPr="0016104B" w:rsidRDefault="00B43B99">
            <w:pPr>
              <w:pStyle w:val="TableParagraph"/>
              <w:spacing w:line="293" w:lineRule="exact"/>
              <w:ind w:left="698" w:right="691"/>
              <w:jc w:val="center"/>
              <w:rPr>
                <w:sz w:val="26"/>
              </w:rPr>
            </w:pPr>
            <w:r w:rsidRPr="0016104B">
              <w:rPr>
                <w:sz w:val="26"/>
              </w:rPr>
              <w:t>---</w:t>
            </w:r>
          </w:p>
        </w:tc>
      </w:tr>
      <w:tr w:rsidR="0016104B" w:rsidRPr="0016104B">
        <w:trPr>
          <w:trHeight w:val="360"/>
        </w:trPr>
        <w:tc>
          <w:tcPr>
            <w:tcW w:w="740" w:type="dxa"/>
            <w:tcBorders>
              <w:top w:val="nil"/>
              <w:bottom w:val="nil"/>
            </w:tcBorders>
          </w:tcPr>
          <w:p w:rsidR="0096676F" w:rsidRPr="0016104B" w:rsidRDefault="0096676F">
            <w:pPr>
              <w:pStyle w:val="TableParagraph"/>
              <w:rPr>
                <w:sz w:val="24"/>
              </w:rPr>
            </w:pPr>
          </w:p>
        </w:tc>
        <w:tc>
          <w:tcPr>
            <w:tcW w:w="1402" w:type="dxa"/>
            <w:tcBorders>
              <w:top w:val="nil"/>
              <w:bottom w:val="nil"/>
            </w:tcBorders>
          </w:tcPr>
          <w:p w:rsidR="0096676F" w:rsidRPr="0016104B" w:rsidRDefault="0096676F">
            <w:pPr>
              <w:pStyle w:val="TableParagraph"/>
              <w:rPr>
                <w:sz w:val="24"/>
              </w:rPr>
            </w:pPr>
          </w:p>
        </w:tc>
        <w:tc>
          <w:tcPr>
            <w:tcW w:w="1403" w:type="dxa"/>
            <w:tcBorders>
              <w:top w:val="nil"/>
              <w:bottom w:val="nil"/>
            </w:tcBorders>
          </w:tcPr>
          <w:p w:rsidR="0096676F" w:rsidRPr="0016104B" w:rsidRDefault="0096676F">
            <w:pPr>
              <w:pStyle w:val="TableParagraph"/>
              <w:rPr>
                <w:sz w:val="24"/>
              </w:rPr>
            </w:pPr>
          </w:p>
        </w:tc>
        <w:tc>
          <w:tcPr>
            <w:tcW w:w="1911" w:type="dxa"/>
            <w:tcBorders>
              <w:top w:val="nil"/>
            </w:tcBorders>
          </w:tcPr>
          <w:p w:rsidR="0096676F" w:rsidRPr="0016104B" w:rsidRDefault="00B43B99">
            <w:pPr>
              <w:pStyle w:val="TableParagraph"/>
              <w:spacing w:before="17"/>
              <w:ind w:left="671" w:right="651"/>
              <w:jc w:val="center"/>
              <w:rPr>
                <w:sz w:val="26"/>
              </w:rPr>
            </w:pPr>
            <w:r w:rsidRPr="0016104B">
              <w:rPr>
                <w:sz w:val="26"/>
              </w:rPr>
              <w:t>xử lý</w:t>
            </w:r>
          </w:p>
        </w:tc>
        <w:tc>
          <w:tcPr>
            <w:tcW w:w="1494" w:type="dxa"/>
            <w:tcBorders>
              <w:top w:val="nil"/>
            </w:tcBorders>
          </w:tcPr>
          <w:p w:rsidR="0096676F" w:rsidRPr="0016104B" w:rsidRDefault="0096676F">
            <w:pPr>
              <w:pStyle w:val="TableParagraph"/>
              <w:rPr>
                <w:sz w:val="24"/>
              </w:rPr>
            </w:pPr>
          </w:p>
        </w:tc>
        <w:tc>
          <w:tcPr>
            <w:tcW w:w="1845" w:type="dxa"/>
            <w:tcBorders>
              <w:top w:val="nil"/>
            </w:tcBorders>
          </w:tcPr>
          <w:p w:rsidR="0096676F" w:rsidRPr="0016104B" w:rsidRDefault="0096676F">
            <w:pPr>
              <w:pStyle w:val="TableParagraph"/>
              <w:rPr>
                <w:sz w:val="24"/>
              </w:rPr>
            </w:pPr>
          </w:p>
        </w:tc>
        <w:tc>
          <w:tcPr>
            <w:tcW w:w="1700" w:type="dxa"/>
            <w:tcBorders>
              <w:top w:val="nil"/>
            </w:tcBorders>
          </w:tcPr>
          <w:p w:rsidR="0096676F" w:rsidRPr="0016104B" w:rsidRDefault="0096676F">
            <w:pPr>
              <w:pStyle w:val="TableParagraph"/>
              <w:rPr>
                <w:sz w:val="24"/>
              </w:rPr>
            </w:pPr>
          </w:p>
        </w:tc>
      </w:tr>
      <w:tr w:rsidR="0016104B" w:rsidRPr="0016104B">
        <w:trPr>
          <w:trHeight w:val="305"/>
        </w:trPr>
        <w:tc>
          <w:tcPr>
            <w:tcW w:w="740" w:type="dxa"/>
            <w:tcBorders>
              <w:top w:val="nil"/>
              <w:bottom w:val="nil"/>
            </w:tcBorders>
          </w:tcPr>
          <w:p w:rsidR="0096676F" w:rsidRPr="0016104B" w:rsidRDefault="0096676F">
            <w:pPr>
              <w:pStyle w:val="TableParagraph"/>
            </w:pPr>
          </w:p>
        </w:tc>
        <w:tc>
          <w:tcPr>
            <w:tcW w:w="1402" w:type="dxa"/>
            <w:tcBorders>
              <w:top w:val="nil"/>
              <w:bottom w:val="nil"/>
            </w:tcBorders>
          </w:tcPr>
          <w:p w:rsidR="0096676F" w:rsidRPr="0016104B" w:rsidRDefault="0096676F">
            <w:pPr>
              <w:pStyle w:val="TableParagraph"/>
            </w:pPr>
          </w:p>
        </w:tc>
        <w:tc>
          <w:tcPr>
            <w:tcW w:w="1403" w:type="dxa"/>
            <w:tcBorders>
              <w:top w:val="nil"/>
              <w:bottom w:val="nil"/>
            </w:tcBorders>
          </w:tcPr>
          <w:p w:rsidR="0096676F" w:rsidRPr="0016104B" w:rsidRDefault="0096676F">
            <w:pPr>
              <w:pStyle w:val="TableParagraph"/>
            </w:pPr>
          </w:p>
        </w:tc>
        <w:tc>
          <w:tcPr>
            <w:tcW w:w="1911" w:type="dxa"/>
            <w:tcBorders>
              <w:bottom w:val="nil"/>
            </w:tcBorders>
          </w:tcPr>
          <w:p w:rsidR="0096676F" w:rsidRPr="0016104B" w:rsidRDefault="00B43B99">
            <w:pPr>
              <w:pStyle w:val="TableParagraph"/>
              <w:spacing w:before="2" w:line="284" w:lineRule="exact"/>
              <w:ind w:left="55"/>
              <w:rPr>
                <w:sz w:val="26"/>
              </w:rPr>
            </w:pPr>
            <w:r w:rsidRPr="0016104B">
              <w:rPr>
                <w:sz w:val="26"/>
              </w:rPr>
              <w:t>01 mẫu khí thải</w:t>
            </w:r>
          </w:p>
        </w:tc>
        <w:tc>
          <w:tcPr>
            <w:tcW w:w="1494" w:type="dxa"/>
            <w:tcBorders>
              <w:bottom w:val="nil"/>
            </w:tcBorders>
          </w:tcPr>
          <w:p w:rsidR="0096676F" w:rsidRPr="0016104B" w:rsidRDefault="00B43B99">
            <w:pPr>
              <w:pStyle w:val="TableParagraph"/>
              <w:spacing w:before="2" w:line="284" w:lineRule="exact"/>
              <w:ind w:right="130"/>
              <w:jc w:val="right"/>
              <w:rPr>
                <w:sz w:val="26"/>
              </w:rPr>
            </w:pPr>
            <w:r w:rsidRPr="0016104B">
              <w:rPr>
                <w:sz w:val="26"/>
              </w:rPr>
              <w:t>10h00’ ngày</w:t>
            </w:r>
          </w:p>
        </w:tc>
        <w:tc>
          <w:tcPr>
            <w:tcW w:w="1845" w:type="dxa"/>
            <w:tcBorders>
              <w:bottom w:val="nil"/>
            </w:tcBorders>
          </w:tcPr>
          <w:p w:rsidR="0096676F" w:rsidRPr="0016104B" w:rsidRDefault="00B43B99">
            <w:pPr>
              <w:pStyle w:val="TableParagraph"/>
              <w:spacing w:before="2" w:line="284" w:lineRule="exact"/>
              <w:ind w:left="227"/>
              <w:rPr>
                <w:sz w:val="26"/>
              </w:rPr>
            </w:pPr>
            <w:r w:rsidRPr="0016104B">
              <w:rPr>
                <w:sz w:val="26"/>
              </w:rPr>
              <w:t>10h10’ ngày</w:t>
            </w:r>
          </w:p>
        </w:tc>
        <w:tc>
          <w:tcPr>
            <w:tcW w:w="1700" w:type="dxa"/>
            <w:tcBorders>
              <w:bottom w:val="nil"/>
            </w:tcBorders>
          </w:tcPr>
          <w:p w:rsidR="0096676F" w:rsidRPr="0016104B" w:rsidRDefault="00B43B99">
            <w:pPr>
              <w:pStyle w:val="TableParagraph"/>
              <w:spacing w:before="2" w:line="284" w:lineRule="exact"/>
              <w:ind w:left="153"/>
              <w:rPr>
                <w:sz w:val="26"/>
              </w:rPr>
            </w:pPr>
            <w:r w:rsidRPr="0016104B">
              <w:rPr>
                <w:sz w:val="26"/>
              </w:rPr>
              <w:t>10h10’ ngày</w:t>
            </w:r>
          </w:p>
        </w:tc>
      </w:tr>
      <w:tr w:rsidR="0016104B" w:rsidRPr="0016104B">
        <w:trPr>
          <w:trHeight w:val="298"/>
        </w:trPr>
        <w:tc>
          <w:tcPr>
            <w:tcW w:w="740" w:type="dxa"/>
            <w:tcBorders>
              <w:top w:val="nil"/>
              <w:bottom w:val="nil"/>
            </w:tcBorders>
          </w:tcPr>
          <w:p w:rsidR="0096676F" w:rsidRPr="0016104B" w:rsidRDefault="0096676F">
            <w:pPr>
              <w:pStyle w:val="TableParagraph"/>
            </w:pPr>
          </w:p>
        </w:tc>
        <w:tc>
          <w:tcPr>
            <w:tcW w:w="1402" w:type="dxa"/>
            <w:tcBorders>
              <w:top w:val="nil"/>
              <w:bottom w:val="nil"/>
            </w:tcBorders>
          </w:tcPr>
          <w:p w:rsidR="0096676F" w:rsidRPr="0016104B" w:rsidRDefault="0096676F">
            <w:pPr>
              <w:pStyle w:val="TableParagraph"/>
            </w:pPr>
          </w:p>
        </w:tc>
        <w:tc>
          <w:tcPr>
            <w:tcW w:w="1403" w:type="dxa"/>
            <w:tcBorders>
              <w:top w:val="nil"/>
              <w:bottom w:val="nil"/>
            </w:tcBorders>
          </w:tcPr>
          <w:p w:rsidR="0096676F" w:rsidRPr="0016104B" w:rsidRDefault="0096676F">
            <w:pPr>
              <w:pStyle w:val="TableParagraph"/>
            </w:pPr>
          </w:p>
        </w:tc>
        <w:tc>
          <w:tcPr>
            <w:tcW w:w="1911" w:type="dxa"/>
            <w:tcBorders>
              <w:top w:val="nil"/>
              <w:bottom w:val="nil"/>
            </w:tcBorders>
          </w:tcPr>
          <w:p w:rsidR="0096676F" w:rsidRPr="0016104B" w:rsidRDefault="00B43B99">
            <w:pPr>
              <w:pStyle w:val="TableParagraph"/>
              <w:spacing w:line="279" w:lineRule="exact"/>
              <w:ind w:left="36"/>
              <w:rPr>
                <w:sz w:val="26"/>
              </w:rPr>
            </w:pPr>
            <w:r w:rsidRPr="0016104B">
              <w:rPr>
                <w:sz w:val="26"/>
              </w:rPr>
              <w:t>khu vực sấy sau</w:t>
            </w:r>
          </w:p>
        </w:tc>
        <w:tc>
          <w:tcPr>
            <w:tcW w:w="1494" w:type="dxa"/>
            <w:tcBorders>
              <w:top w:val="nil"/>
              <w:bottom w:val="nil"/>
            </w:tcBorders>
          </w:tcPr>
          <w:p w:rsidR="0096676F" w:rsidRPr="0016104B" w:rsidRDefault="00B43B99">
            <w:pPr>
              <w:pStyle w:val="TableParagraph"/>
              <w:spacing w:line="279" w:lineRule="exact"/>
              <w:ind w:left="266"/>
              <w:rPr>
                <w:sz w:val="26"/>
              </w:rPr>
            </w:pPr>
            <w:r w:rsidRPr="0016104B">
              <w:rPr>
                <w:sz w:val="26"/>
              </w:rPr>
              <w:t>2/01/2024</w:t>
            </w:r>
          </w:p>
        </w:tc>
        <w:tc>
          <w:tcPr>
            <w:tcW w:w="1845" w:type="dxa"/>
            <w:tcBorders>
              <w:top w:val="nil"/>
              <w:bottom w:val="nil"/>
            </w:tcBorders>
          </w:tcPr>
          <w:p w:rsidR="0096676F" w:rsidRPr="0016104B" w:rsidRDefault="00B43B99">
            <w:pPr>
              <w:pStyle w:val="TableParagraph"/>
              <w:spacing w:line="279" w:lineRule="exact"/>
              <w:ind w:left="342"/>
              <w:rPr>
                <w:sz w:val="26"/>
              </w:rPr>
            </w:pPr>
            <w:r w:rsidRPr="0016104B">
              <w:rPr>
                <w:sz w:val="26"/>
              </w:rPr>
              <w:t>3/01/2024</w:t>
            </w:r>
          </w:p>
        </w:tc>
        <w:tc>
          <w:tcPr>
            <w:tcW w:w="1700" w:type="dxa"/>
            <w:tcBorders>
              <w:top w:val="nil"/>
              <w:bottom w:val="nil"/>
            </w:tcBorders>
          </w:tcPr>
          <w:p w:rsidR="0096676F" w:rsidRPr="0016104B" w:rsidRDefault="00B43B99">
            <w:pPr>
              <w:pStyle w:val="TableParagraph"/>
              <w:spacing w:line="279" w:lineRule="exact"/>
              <w:ind w:left="269"/>
              <w:rPr>
                <w:sz w:val="26"/>
              </w:rPr>
            </w:pPr>
            <w:r w:rsidRPr="0016104B">
              <w:rPr>
                <w:sz w:val="26"/>
              </w:rPr>
              <w:t>4/01/2024</w:t>
            </w:r>
          </w:p>
        </w:tc>
      </w:tr>
      <w:tr w:rsidR="0016104B" w:rsidRPr="0016104B">
        <w:trPr>
          <w:trHeight w:val="292"/>
        </w:trPr>
        <w:tc>
          <w:tcPr>
            <w:tcW w:w="740" w:type="dxa"/>
            <w:tcBorders>
              <w:top w:val="nil"/>
            </w:tcBorders>
          </w:tcPr>
          <w:p w:rsidR="0096676F" w:rsidRPr="0016104B" w:rsidRDefault="0096676F">
            <w:pPr>
              <w:pStyle w:val="TableParagraph"/>
              <w:rPr>
                <w:sz w:val="20"/>
              </w:rPr>
            </w:pPr>
          </w:p>
        </w:tc>
        <w:tc>
          <w:tcPr>
            <w:tcW w:w="1402" w:type="dxa"/>
            <w:tcBorders>
              <w:top w:val="nil"/>
              <w:bottom w:val="nil"/>
            </w:tcBorders>
          </w:tcPr>
          <w:p w:rsidR="0096676F" w:rsidRPr="0016104B" w:rsidRDefault="0096676F">
            <w:pPr>
              <w:pStyle w:val="TableParagraph"/>
              <w:rPr>
                <w:sz w:val="20"/>
              </w:rPr>
            </w:pPr>
          </w:p>
        </w:tc>
        <w:tc>
          <w:tcPr>
            <w:tcW w:w="1403" w:type="dxa"/>
            <w:tcBorders>
              <w:top w:val="nil"/>
            </w:tcBorders>
          </w:tcPr>
          <w:p w:rsidR="0096676F" w:rsidRPr="0016104B" w:rsidRDefault="0096676F">
            <w:pPr>
              <w:pStyle w:val="TableParagraph"/>
              <w:rPr>
                <w:sz w:val="20"/>
              </w:rPr>
            </w:pPr>
          </w:p>
        </w:tc>
        <w:tc>
          <w:tcPr>
            <w:tcW w:w="1911" w:type="dxa"/>
            <w:tcBorders>
              <w:top w:val="nil"/>
            </w:tcBorders>
          </w:tcPr>
          <w:p w:rsidR="0096676F" w:rsidRPr="0016104B" w:rsidRDefault="00B43B99">
            <w:pPr>
              <w:pStyle w:val="TableParagraph"/>
              <w:spacing w:line="272" w:lineRule="exact"/>
              <w:ind w:left="170"/>
              <w:rPr>
                <w:sz w:val="26"/>
              </w:rPr>
            </w:pPr>
            <w:r w:rsidRPr="0016104B">
              <w:rPr>
                <w:sz w:val="26"/>
              </w:rPr>
              <w:t>hệ thống xử lý</w:t>
            </w:r>
          </w:p>
        </w:tc>
        <w:tc>
          <w:tcPr>
            <w:tcW w:w="1494" w:type="dxa"/>
            <w:tcBorders>
              <w:top w:val="nil"/>
            </w:tcBorders>
          </w:tcPr>
          <w:p w:rsidR="0096676F" w:rsidRPr="0016104B" w:rsidRDefault="0096676F">
            <w:pPr>
              <w:pStyle w:val="TableParagraph"/>
              <w:rPr>
                <w:sz w:val="20"/>
              </w:rPr>
            </w:pPr>
          </w:p>
        </w:tc>
        <w:tc>
          <w:tcPr>
            <w:tcW w:w="1845" w:type="dxa"/>
            <w:tcBorders>
              <w:top w:val="nil"/>
            </w:tcBorders>
          </w:tcPr>
          <w:p w:rsidR="0096676F" w:rsidRPr="0016104B" w:rsidRDefault="0096676F">
            <w:pPr>
              <w:pStyle w:val="TableParagraph"/>
              <w:rPr>
                <w:sz w:val="20"/>
              </w:rPr>
            </w:pPr>
          </w:p>
        </w:tc>
        <w:tc>
          <w:tcPr>
            <w:tcW w:w="1700" w:type="dxa"/>
            <w:tcBorders>
              <w:top w:val="nil"/>
            </w:tcBorders>
          </w:tcPr>
          <w:p w:rsidR="0096676F" w:rsidRPr="0016104B" w:rsidRDefault="0096676F">
            <w:pPr>
              <w:pStyle w:val="TableParagraph"/>
              <w:rPr>
                <w:sz w:val="20"/>
              </w:rPr>
            </w:pPr>
          </w:p>
        </w:tc>
      </w:tr>
      <w:tr w:rsidR="0016104B" w:rsidRPr="0016104B">
        <w:trPr>
          <w:trHeight w:val="304"/>
        </w:trPr>
        <w:tc>
          <w:tcPr>
            <w:tcW w:w="740" w:type="dxa"/>
            <w:tcBorders>
              <w:bottom w:val="nil"/>
            </w:tcBorders>
          </w:tcPr>
          <w:p w:rsidR="0096676F" w:rsidRPr="0016104B" w:rsidRDefault="0096676F">
            <w:pPr>
              <w:pStyle w:val="TableParagraph"/>
            </w:pPr>
          </w:p>
        </w:tc>
        <w:tc>
          <w:tcPr>
            <w:tcW w:w="1402" w:type="dxa"/>
            <w:tcBorders>
              <w:top w:val="nil"/>
              <w:bottom w:val="nil"/>
            </w:tcBorders>
          </w:tcPr>
          <w:p w:rsidR="0096676F" w:rsidRPr="0016104B" w:rsidRDefault="0096676F">
            <w:pPr>
              <w:pStyle w:val="TableParagraph"/>
            </w:pPr>
          </w:p>
        </w:tc>
        <w:tc>
          <w:tcPr>
            <w:tcW w:w="1403" w:type="dxa"/>
            <w:tcBorders>
              <w:bottom w:val="nil"/>
            </w:tcBorders>
          </w:tcPr>
          <w:p w:rsidR="0096676F" w:rsidRPr="0016104B" w:rsidRDefault="0096676F">
            <w:pPr>
              <w:pStyle w:val="TableParagraph"/>
            </w:pPr>
          </w:p>
        </w:tc>
        <w:tc>
          <w:tcPr>
            <w:tcW w:w="1911" w:type="dxa"/>
            <w:tcBorders>
              <w:bottom w:val="nil"/>
            </w:tcBorders>
          </w:tcPr>
          <w:p w:rsidR="0096676F" w:rsidRPr="0016104B" w:rsidRDefault="00B43B99">
            <w:pPr>
              <w:pStyle w:val="TableParagraph"/>
              <w:spacing w:line="285" w:lineRule="exact"/>
              <w:ind w:left="2"/>
              <w:rPr>
                <w:sz w:val="26"/>
              </w:rPr>
            </w:pPr>
            <w:r w:rsidRPr="0016104B">
              <w:rPr>
                <w:sz w:val="26"/>
              </w:rPr>
              <w:t>01 mẫu khí thải lò</w:t>
            </w:r>
          </w:p>
        </w:tc>
        <w:tc>
          <w:tcPr>
            <w:tcW w:w="1494" w:type="dxa"/>
            <w:tcBorders>
              <w:bottom w:val="nil"/>
            </w:tcBorders>
          </w:tcPr>
          <w:p w:rsidR="0096676F" w:rsidRPr="0016104B" w:rsidRDefault="00B43B99">
            <w:pPr>
              <w:pStyle w:val="TableParagraph"/>
              <w:spacing w:line="285" w:lineRule="exact"/>
              <w:ind w:right="130"/>
              <w:jc w:val="right"/>
              <w:rPr>
                <w:sz w:val="26"/>
              </w:rPr>
            </w:pPr>
            <w:r w:rsidRPr="0016104B">
              <w:rPr>
                <w:sz w:val="26"/>
              </w:rPr>
              <w:t>10h00’ ngày</w:t>
            </w:r>
          </w:p>
        </w:tc>
        <w:tc>
          <w:tcPr>
            <w:tcW w:w="1845" w:type="dxa"/>
            <w:tcBorders>
              <w:bottom w:val="nil"/>
            </w:tcBorders>
          </w:tcPr>
          <w:p w:rsidR="0096676F" w:rsidRPr="0016104B" w:rsidRDefault="0096676F">
            <w:pPr>
              <w:pStyle w:val="TableParagraph"/>
            </w:pPr>
          </w:p>
        </w:tc>
        <w:tc>
          <w:tcPr>
            <w:tcW w:w="1700" w:type="dxa"/>
            <w:tcBorders>
              <w:bottom w:val="nil"/>
            </w:tcBorders>
          </w:tcPr>
          <w:p w:rsidR="0096676F" w:rsidRPr="0016104B" w:rsidRDefault="0096676F">
            <w:pPr>
              <w:pStyle w:val="TableParagraph"/>
            </w:pPr>
          </w:p>
        </w:tc>
      </w:tr>
      <w:tr w:rsidR="0016104B" w:rsidRPr="0016104B">
        <w:trPr>
          <w:trHeight w:val="300"/>
        </w:trPr>
        <w:tc>
          <w:tcPr>
            <w:tcW w:w="740" w:type="dxa"/>
            <w:tcBorders>
              <w:top w:val="nil"/>
              <w:bottom w:val="nil"/>
            </w:tcBorders>
          </w:tcPr>
          <w:p w:rsidR="0096676F" w:rsidRPr="0016104B" w:rsidRDefault="0096676F">
            <w:pPr>
              <w:pStyle w:val="TableParagraph"/>
            </w:pPr>
          </w:p>
        </w:tc>
        <w:tc>
          <w:tcPr>
            <w:tcW w:w="1402" w:type="dxa"/>
            <w:tcBorders>
              <w:top w:val="nil"/>
              <w:bottom w:val="nil"/>
            </w:tcBorders>
          </w:tcPr>
          <w:p w:rsidR="0096676F" w:rsidRPr="0016104B" w:rsidRDefault="0096676F">
            <w:pPr>
              <w:pStyle w:val="TableParagraph"/>
            </w:pPr>
          </w:p>
        </w:tc>
        <w:tc>
          <w:tcPr>
            <w:tcW w:w="1403" w:type="dxa"/>
            <w:tcBorders>
              <w:top w:val="nil"/>
              <w:bottom w:val="nil"/>
            </w:tcBorders>
          </w:tcPr>
          <w:p w:rsidR="0096676F" w:rsidRPr="0016104B" w:rsidRDefault="0096676F">
            <w:pPr>
              <w:pStyle w:val="TableParagraph"/>
            </w:pPr>
          </w:p>
        </w:tc>
        <w:tc>
          <w:tcPr>
            <w:tcW w:w="1911" w:type="dxa"/>
            <w:tcBorders>
              <w:top w:val="nil"/>
              <w:bottom w:val="nil"/>
            </w:tcBorders>
          </w:tcPr>
          <w:p w:rsidR="0096676F" w:rsidRPr="0016104B" w:rsidRDefault="00B43B99">
            <w:pPr>
              <w:pStyle w:val="TableParagraph"/>
              <w:spacing w:line="280" w:lineRule="exact"/>
              <w:ind w:left="2"/>
              <w:rPr>
                <w:sz w:val="26"/>
              </w:rPr>
            </w:pPr>
            <w:r w:rsidRPr="0016104B">
              <w:rPr>
                <w:sz w:val="26"/>
              </w:rPr>
              <w:t>hơi trước xử lý</w:t>
            </w:r>
          </w:p>
        </w:tc>
        <w:tc>
          <w:tcPr>
            <w:tcW w:w="1494" w:type="dxa"/>
            <w:tcBorders>
              <w:top w:val="nil"/>
              <w:bottom w:val="nil"/>
            </w:tcBorders>
          </w:tcPr>
          <w:p w:rsidR="0096676F" w:rsidRPr="0016104B" w:rsidRDefault="00B43B99">
            <w:pPr>
              <w:pStyle w:val="TableParagraph"/>
              <w:spacing w:line="280" w:lineRule="exact"/>
              <w:ind w:left="266"/>
              <w:rPr>
                <w:sz w:val="26"/>
              </w:rPr>
            </w:pPr>
            <w:r w:rsidRPr="0016104B">
              <w:rPr>
                <w:sz w:val="26"/>
              </w:rPr>
              <w:t>2/01/2024</w:t>
            </w:r>
          </w:p>
        </w:tc>
        <w:tc>
          <w:tcPr>
            <w:tcW w:w="1845" w:type="dxa"/>
            <w:tcBorders>
              <w:top w:val="nil"/>
              <w:bottom w:val="nil"/>
            </w:tcBorders>
          </w:tcPr>
          <w:p w:rsidR="0096676F" w:rsidRPr="0016104B" w:rsidRDefault="00B43B99">
            <w:pPr>
              <w:pStyle w:val="TableParagraph"/>
              <w:spacing w:line="280" w:lineRule="exact"/>
              <w:ind w:left="819" w:right="801"/>
              <w:jc w:val="center"/>
              <w:rPr>
                <w:sz w:val="26"/>
              </w:rPr>
            </w:pPr>
            <w:r w:rsidRPr="0016104B">
              <w:rPr>
                <w:sz w:val="26"/>
              </w:rPr>
              <w:t>--</w:t>
            </w:r>
          </w:p>
        </w:tc>
        <w:tc>
          <w:tcPr>
            <w:tcW w:w="1700" w:type="dxa"/>
            <w:tcBorders>
              <w:top w:val="nil"/>
              <w:bottom w:val="nil"/>
            </w:tcBorders>
          </w:tcPr>
          <w:p w:rsidR="0096676F" w:rsidRPr="0016104B" w:rsidRDefault="00B43B99">
            <w:pPr>
              <w:pStyle w:val="TableParagraph"/>
              <w:spacing w:line="280" w:lineRule="exact"/>
              <w:ind w:left="698" w:right="691"/>
              <w:jc w:val="center"/>
              <w:rPr>
                <w:sz w:val="26"/>
              </w:rPr>
            </w:pPr>
            <w:r w:rsidRPr="0016104B">
              <w:rPr>
                <w:sz w:val="26"/>
              </w:rPr>
              <w:t>---</w:t>
            </w:r>
          </w:p>
        </w:tc>
      </w:tr>
      <w:tr w:rsidR="0016104B" w:rsidRPr="0016104B">
        <w:trPr>
          <w:trHeight w:val="179"/>
        </w:trPr>
        <w:tc>
          <w:tcPr>
            <w:tcW w:w="740" w:type="dxa"/>
            <w:vMerge w:val="restart"/>
            <w:tcBorders>
              <w:top w:val="nil"/>
            </w:tcBorders>
          </w:tcPr>
          <w:p w:rsidR="0096676F" w:rsidRPr="0016104B" w:rsidRDefault="00B43B99">
            <w:pPr>
              <w:pStyle w:val="TableParagraph"/>
              <w:spacing w:line="294" w:lineRule="exact"/>
              <w:ind w:left="4"/>
              <w:jc w:val="center"/>
              <w:rPr>
                <w:sz w:val="26"/>
              </w:rPr>
            </w:pPr>
            <w:r w:rsidRPr="0016104B">
              <w:rPr>
                <w:w w:val="99"/>
                <w:sz w:val="26"/>
              </w:rPr>
              <w:t>3</w:t>
            </w:r>
          </w:p>
        </w:tc>
        <w:tc>
          <w:tcPr>
            <w:tcW w:w="1402" w:type="dxa"/>
            <w:vMerge w:val="restart"/>
            <w:tcBorders>
              <w:top w:val="nil"/>
            </w:tcBorders>
          </w:tcPr>
          <w:p w:rsidR="0096676F" w:rsidRPr="0016104B" w:rsidRDefault="0096676F">
            <w:pPr>
              <w:pStyle w:val="TableParagraph"/>
              <w:rPr>
                <w:sz w:val="24"/>
              </w:rPr>
            </w:pPr>
          </w:p>
        </w:tc>
        <w:tc>
          <w:tcPr>
            <w:tcW w:w="1403" w:type="dxa"/>
            <w:vMerge w:val="restart"/>
            <w:tcBorders>
              <w:top w:val="nil"/>
            </w:tcBorders>
          </w:tcPr>
          <w:p w:rsidR="0096676F" w:rsidRPr="0016104B" w:rsidRDefault="00B43B99">
            <w:pPr>
              <w:pStyle w:val="TableParagraph"/>
              <w:ind w:left="529" w:right="118" w:hanging="387"/>
              <w:rPr>
                <w:sz w:val="26"/>
              </w:rPr>
            </w:pPr>
            <w:r w:rsidRPr="0016104B">
              <w:rPr>
                <w:sz w:val="26"/>
              </w:rPr>
              <w:t>Khí thải lò hơi</w:t>
            </w:r>
          </w:p>
        </w:tc>
        <w:tc>
          <w:tcPr>
            <w:tcW w:w="1911" w:type="dxa"/>
            <w:tcBorders>
              <w:top w:val="nil"/>
            </w:tcBorders>
          </w:tcPr>
          <w:p w:rsidR="0096676F" w:rsidRPr="0016104B" w:rsidRDefault="0096676F">
            <w:pPr>
              <w:pStyle w:val="TableParagraph"/>
              <w:rPr>
                <w:sz w:val="12"/>
              </w:rPr>
            </w:pPr>
          </w:p>
        </w:tc>
        <w:tc>
          <w:tcPr>
            <w:tcW w:w="1494" w:type="dxa"/>
            <w:tcBorders>
              <w:top w:val="nil"/>
            </w:tcBorders>
          </w:tcPr>
          <w:p w:rsidR="0096676F" w:rsidRPr="0016104B" w:rsidRDefault="0096676F">
            <w:pPr>
              <w:pStyle w:val="TableParagraph"/>
              <w:rPr>
                <w:sz w:val="12"/>
              </w:rPr>
            </w:pPr>
          </w:p>
        </w:tc>
        <w:tc>
          <w:tcPr>
            <w:tcW w:w="1845" w:type="dxa"/>
            <w:tcBorders>
              <w:top w:val="nil"/>
            </w:tcBorders>
          </w:tcPr>
          <w:p w:rsidR="0096676F" w:rsidRPr="0016104B" w:rsidRDefault="0096676F">
            <w:pPr>
              <w:pStyle w:val="TableParagraph"/>
              <w:rPr>
                <w:sz w:val="12"/>
              </w:rPr>
            </w:pPr>
          </w:p>
        </w:tc>
        <w:tc>
          <w:tcPr>
            <w:tcW w:w="1700" w:type="dxa"/>
            <w:tcBorders>
              <w:top w:val="nil"/>
            </w:tcBorders>
          </w:tcPr>
          <w:p w:rsidR="0096676F" w:rsidRPr="0016104B" w:rsidRDefault="0096676F">
            <w:pPr>
              <w:pStyle w:val="TableParagraph"/>
              <w:rPr>
                <w:sz w:val="12"/>
              </w:rPr>
            </w:pPr>
          </w:p>
        </w:tc>
      </w:tr>
      <w:tr w:rsidR="0016104B" w:rsidRPr="0016104B">
        <w:trPr>
          <w:trHeight w:val="784"/>
        </w:trPr>
        <w:tc>
          <w:tcPr>
            <w:tcW w:w="740" w:type="dxa"/>
            <w:vMerge/>
            <w:tcBorders>
              <w:top w:val="nil"/>
            </w:tcBorders>
          </w:tcPr>
          <w:p w:rsidR="0096676F" w:rsidRPr="0016104B" w:rsidRDefault="0096676F">
            <w:pPr>
              <w:rPr>
                <w:sz w:val="2"/>
                <w:szCs w:val="2"/>
              </w:rPr>
            </w:pPr>
          </w:p>
        </w:tc>
        <w:tc>
          <w:tcPr>
            <w:tcW w:w="1402" w:type="dxa"/>
            <w:vMerge/>
            <w:tcBorders>
              <w:top w:val="nil"/>
            </w:tcBorders>
          </w:tcPr>
          <w:p w:rsidR="0096676F" w:rsidRPr="0016104B" w:rsidRDefault="0096676F">
            <w:pPr>
              <w:rPr>
                <w:sz w:val="2"/>
                <w:szCs w:val="2"/>
              </w:rPr>
            </w:pPr>
          </w:p>
        </w:tc>
        <w:tc>
          <w:tcPr>
            <w:tcW w:w="1403" w:type="dxa"/>
            <w:vMerge/>
            <w:tcBorders>
              <w:top w:val="nil"/>
            </w:tcBorders>
          </w:tcPr>
          <w:p w:rsidR="0096676F" w:rsidRPr="0016104B" w:rsidRDefault="0096676F">
            <w:pPr>
              <w:rPr>
                <w:sz w:val="2"/>
                <w:szCs w:val="2"/>
              </w:rPr>
            </w:pPr>
          </w:p>
        </w:tc>
        <w:tc>
          <w:tcPr>
            <w:tcW w:w="1911" w:type="dxa"/>
          </w:tcPr>
          <w:p w:rsidR="0096676F" w:rsidRPr="0016104B" w:rsidRDefault="00B43B99">
            <w:pPr>
              <w:pStyle w:val="TableParagraph"/>
              <w:spacing w:before="2"/>
              <w:ind w:left="146" w:firstLine="72"/>
              <w:rPr>
                <w:sz w:val="26"/>
              </w:rPr>
            </w:pPr>
            <w:r w:rsidRPr="0016104B">
              <w:rPr>
                <w:sz w:val="26"/>
              </w:rPr>
              <w:t>01 mẫu khí thải lò hơi sau xử lý</w:t>
            </w:r>
          </w:p>
        </w:tc>
        <w:tc>
          <w:tcPr>
            <w:tcW w:w="1494" w:type="dxa"/>
          </w:tcPr>
          <w:p w:rsidR="0096676F" w:rsidRPr="0016104B" w:rsidRDefault="00B43B99">
            <w:pPr>
              <w:pStyle w:val="TableParagraph"/>
              <w:spacing w:before="2"/>
              <w:ind w:left="266" w:right="114" w:hanging="116"/>
              <w:rPr>
                <w:sz w:val="26"/>
              </w:rPr>
            </w:pPr>
            <w:r w:rsidRPr="0016104B">
              <w:rPr>
                <w:spacing w:val="-9"/>
                <w:sz w:val="26"/>
              </w:rPr>
              <w:t xml:space="preserve">10h30’ </w:t>
            </w:r>
            <w:r w:rsidRPr="0016104B">
              <w:rPr>
                <w:spacing w:val="-11"/>
                <w:sz w:val="26"/>
              </w:rPr>
              <w:t xml:space="preserve">ngày </w:t>
            </w:r>
            <w:r w:rsidRPr="0016104B">
              <w:rPr>
                <w:spacing w:val="-10"/>
                <w:sz w:val="26"/>
              </w:rPr>
              <w:t>2/01/2024</w:t>
            </w:r>
          </w:p>
        </w:tc>
        <w:tc>
          <w:tcPr>
            <w:tcW w:w="1845" w:type="dxa"/>
          </w:tcPr>
          <w:p w:rsidR="0096676F" w:rsidRPr="0016104B" w:rsidRDefault="00B43B99">
            <w:pPr>
              <w:pStyle w:val="TableParagraph"/>
              <w:spacing w:before="2"/>
              <w:ind w:left="342" w:right="389" w:hanging="116"/>
              <w:rPr>
                <w:sz w:val="26"/>
              </w:rPr>
            </w:pPr>
            <w:r w:rsidRPr="0016104B">
              <w:rPr>
                <w:spacing w:val="-9"/>
                <w:sz w:val="26"/>
              </w:rPr>
              <w:t xml:space="preserve">10h30’ </w:t>
            </w:r>
            <w:r w:rsidRPr="0016104B">
              <w:rPr>
                <w:spacing w:val="-11"/>
                <w:sz w:val="26"/>
              </w:rPr>
              <w:t xml:space="preserve">ngày </w:t>
            </w:r>
            <w:r w:rsidRPr="0016104B">
              <w:rPr>
                <w:spacing w:val="-10"/>
                <w:sz w:val="26"/>
              </w:rPr>
              <w:t>3/01/2024</w:t>
            </w:r>
          </w:p>
        </w:tc>
        <w:tc>
          <w:tcPr>
            <w:tcW w:w="1700" w:type="dxa"/>
          </w:tcPr>
          <w:p w:rsidR="0096676F" w:rsidRPr="0016104B" w:rsidRDefault="00B43B99">
            <w:pPr>
              <w:pStyle w:val="TableParagraph"/>
              <w:spacing w:before="2"/>
              <w:ind w:left="269" w:right="317" w:hanging="116"/>
              <w:rPr>
                <w:sz w:val="26"/>
              </w:rPr>
            </w:pPr>
            <w:r w:rsidRPr="0016104B">
              <w:rPr>
                <w:spacing w:val="-9"/>
                <w:sz w:val="26"/>
              </w:rPr>
              <w:t xml:space="preserve">10h30’ </w:t>
            </w:r>
            <w:r w:rsidRPr="0016104B">
              <w:rPr>
                <w:spacing w:val="-11"/>
                <w:sz w:val="26"/>
              </w:rPr>
              <w:t xml:space="preserve">ngày </w:t>
            </w:r>
            <w:r w:rsidRPr="0016104B">
              <w:rPr>
                <w:spacing w:val="-10"/>
                <w:sz w:val="26"/>
              </w:rPr>
              <w:t>4/01/2024</w:t>
            </w:r>
          </w:p>
        </w:tc>
      </w:tr>
    </w:tbl>
    <w:p w:rsidR="0096676F" w:rsidRPr="0016104B" w:rsidRDefault="00B43B99">
      <w:pPr>
        <w:pStyle w:val="BodyText"/>
        <w:spacing w:before="89"/>
        <w:ind w:left="1031"/>
      </w:pPr>
      <w:r w:rsidRPr="0016104B">
        <w:t>- Kế hoạch đo đạc, lấy mẫu và phân tích mẫu chất thải:</w:t>
      </w:r>
    </w:p>
    <w:p w:rsidR="0096676F" w:rsidRPr="0016104B" w:rsidRDefault="0096676F">
      <w:pPr>
        <w:pStyle w:val="BodyText"/>
        <w:rPr>
          <w:sz w:val="27"/>
        </w:rPr>
      </w:pPr>
    </w:p>
    <w:tbl>
      <w:tblPr>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7"/>
        <w:gridCol w:w="1699"/>
        <w:gridCol w:w="2268"/>
        <w:gridCol w:w="2412"/>
        <w:gridCol w:w="1699"/>
        <w:gridCol w:w="1963"/>
      </w:tblGrid>
      <w:tr w:rsidR="0016104B" w:rsidRPr="0016104B">
        <w:trPr>
          <w:trHeight w:val="904"/>
        </w:trPr>
        <w:tc>
          <w:tcPr>
            <w:tcW w:w="857" w:type="dxa"/>
          </w:tcPr>
          <w:p w:rsidR="0096676F" w:rsidRPr="0016104B" w:rsidRDefault="00B43B99">
            <w:pPr>
              <w:pStyle w:val="TableParagraph"/>
              <w:spacing w:before="122"/>
              <w:ind w:left="194"/>
              <w:rPr>
                <w:b/>
                <w:sz w:val="26"/>
              </w:rPr>
            </w:pPr>
            <w:r w:rsidRPr="0016104B">
              <w:rPr>
                <w:b/>
                <w:sz w:val="26"/>
              </w:rPr>
              <w:t>STT</w:t>
            </w:r>
          </w:p>
        </w:tc>
        <w:tc>
          <w:tcPr>
            <w:tcW w:w="1699" w:type="dxa"/>
          </w:tcPr>
          <w:p w:rsidR="0096676F" w:rsidRPr="0016104B" w:rsidRDefault="00B43B99">
            <w:pPr>
              <w:pStyle w:val="TableParagraph"/>
              <w:spacing w:before="6"/>
              <w:ind w:left="602" w:hanging="456"/>
              <w:rPr>
                <w:b/>
                <w:sz w:val="26"/>
              </w:rPr>
            </w:pPr>
            <w:r w:rsidRPr="0016104B">
              <w:rPr>
                <w:b/>
                <w:sz w:val="26"/>
              </w:rPr>
              <w:t>Địa điểm lấy mẫu</w:t>
            </w:r>
          </w:p>
        </w:tc>
        <w:tc>
          <w:tcPr>
            <w:tcW w:w="2268" w:type="dxa"/>
          </w:tcPr>
          <w:p w:rsidR="0096676F" w:rsidRPr="0016104B" w:rsidRDefault="0096676F">
            <w:pPr>
              <w:pStyle w:val="TableParagraph"/>
              <w:spacing w:before="7"/>
              <w:rPr>
                <w:sz w:val="26"/>
              </w:rPr>
            </w:pPr>
          </w:p>
          <w:p w:rsidR="0096676F" w:rsidRPr="0016104B" w:rsidRDefault="00B43B99">
            <w:pPr>
              <w:pStyle w:val="TableParagraph"/>
              <w:ind w:left="369"/>
              <w:rPr>
                <w:b/>
                <w:sz w:val="26"/>
              </w:rPr>
            </w:pPr>
            <w:r w:rsidRPr="0016104B">
              <w:rPr>
                <w:b/>
                <w:sz w:val="26"/>
              </w:rPr>
              <w:t>Vị trí lấy mẫu</w:t>
            </w:r>
          </w:p>
        </w:tc>
        <w:tc>
          <w:tcPr>
            <w:tcW w:w="2412" w:type="dxa"/>
          </w:tcPr>
          <w:p w:rsidR="0096676F" w:rsidRPr="0016104B" w:rsidRDefault="0096676F">
            <w:pPr>
              <w:pStyle w:val="TableParagraph"/>
              <w:spacing w:before="7"/>
              <w:rPr>
                <w:sz w:val="26"/>
              </w:rPr>
            </w:pPr>
          </w:p>
          <w:p w:rsidR="0096676F" w:rsidRPr="0016104B" w:rsidRDefault="00B43B99">
            <w:pPr>
              <w:pStyle w:val="TableParagraph"/>
              <w:ind w:left="5"/>
              <w:rPr>
                <w:b/>
                <w:sz w:val="26"/>
              </w:rPr>
            </w:pPr>
            <w:r w:rsidRPr="0016104B">
              <w:rPr>
                <w:b/>
                <w:sz w:val="26"/>
              </w:rPr>
              <w:t>Chỉ tiêu giám sát</w:t>
            </w:r>
          </w:p>
        </w:tc>
        <w:tc>
          <w:tcPr>
            <w:tcW w:w="1699" w:type="dxa"/>
          </w:tcPr>
          <w:p w:rsidR="0096676F" w:rsidRPr="0016104B" w:rsidRDefault="0096676F">
            <w:pPr>
              <w:pStyle w:val="TableParagraph"/>
              <w:spacing w:before="6"/>
              <w:rPr>
                <w:sz w:val="26"/>
              </w:rPr>
            </w:pPr>
          </w:p>
          <w:p w:rsidR="0096676F" w:rsidRPr="0016104B" w:rsidRDefault="00B43B99">
            <w:pPr>
              <w:pStyle w:val="TableParagraph"/>
              <w:spacing w:line="300" w:lineRule="atLeast"/>
              <w:ind w:left="704" w:hanging="327"/>
              <w:rPr>
                <w:b/>
                <w:sz w:val="26"/>
              </w:rPr>
            </w:pPr>
            <w:r w:rsidRPr="0016104B">
              <w:rPr>
                <w:b/>
                <w:sz w:val="26"/>
              </w:rPr>
              <w:t>Tần số lấy mẫu</w:t>
            </w:r>
          </w:p>
        </w:tc>
        <w:tc>
          <w:tcPr>
            <w:tcW w:w="1963" w:type="dxa"/>
          </w:tcPr>
          <w:p w:rsidR="0096676F" w:rsidRPr="0016104B" w:rsidRDefault="0096676F">
            <w:pPr>
              <w:pStyle w:val="TableParagraph"/>
              <w:spacing w:before="6"/>
              <w:rPr>
                <w:sz w:val="26"/>
              </w:rPr>
            </w:pPr>
          </w:p>
          <w:p w:rsidR="0096676F" w:rsidRPr="0016104B" w:rsidRDefault="00B43B99">
            <w:pPr>
              <w:pStyle w:val="TableParagraph"/>
              <w:spacing w:line="300" w:lineRule="atLeast"/>
              <w:ind w:left="952" w:right="-20" w:hanging="500"/>
              <w:rPr>
                <w:b/>
                <w:sz w:val="26"/>
              </w:rPr>
            </w:pPr>
            <w:r w:rsidRPr="0016104B">
              <w:rPr>
                <w:b/>
                <w:sz w:val="26"/>
              </w:rPr>
              <w:t>Quy chuẩn</w:t>
            </w:r>
            <w:r w:rsidRPr="0016104B">
              <w:rPr>
                <w:b/>
                <w:spacing w:val="-17"/>
                <w:sz w:val="26"/>
              </w:rPr>
              <w:t xml:space="preserve"> </w:t>
            </w:r>
            <w:r w:rsidRPr="0016104B">
              <w:rPr>
                <w:b/>
                <w:sz w:val="26"/>
              </w:rPr>
              <w:t xml:space="preserve">so </w:t>
            </w:r>
            <w:r w:rsidRPr="0016104B">
              <w:rPr>
                <w:b/>
                <w:spacing w:val="-4"/>
                <w:sz w:val="26"/>
              </w:rPr>
              <w:t>sánh</w:t>
            </w:r>
          </w:p>
        </w:tc>
      </w:tr>
      <w:tr w:rsidR="0016104B" w:rsidRPr="0016104B">
        <w:trPr>
          <w:trHeight w:val="704"/>
        </w:trPr>
        <w:tc>
          <w:tcPr>
            <w:tcW w:w="857" w:type="dxa"/>
            <w:vMerge w:val="restart"/>
          </w:tcPr>
          <w:p w:rsidR="0096676F" w:rsidRPr="0016104B" w:rsidRDefault="0096676F">
            <w:pPr>
              <w:pStyle w:val="TableParagraph"/>
              <w:spacing w:before="11"/>
              <w:rPr>
                <w:sz w:val="25"/>
              </w:rPr>
            </w:pPr>
          </w:p>
          <w:p w:rsidR="0096676F" w:rsidRPr="0016104B" w:rsidRDefault="00B43B99">
            <w:pPr>
              <w:pStyle w:val="TableParagraph"/>
              <w:ind w:left="225"/>
              <w:rPr>
                <w:sz w:val="26"/>
              </w:rPr>
            </w:pPr>
            <w:r w:rsidRPr="0016104B">
              <w:rPr>
                <w:w w:val="97"/>
                <w:sz w:val="26"/>
              </w:rPr>
              <w:t>1</w:t>
            </w:r>
          </w:p>
        </w:tc>
        <w:tc>
          <w:tcPr>
            <w:tcW w:w="1699" w:type="dxa"/>
            <w:vMerge w:val="restart"/>
          </w:tcPr>
          <w:p w:rsidR="0096676F" w:rsidRPr="0016104B" w:rsidRDefault="0096676F">
            <w:pPr>
              <w:pStyle w:val="TableParagraph"/>
              <w:rPr>
                <w:sz w:val="28"/>
              </w:rPr>
            </w:pPr>
          </w:p>
          <w:p w:rsidR="0096676F" w:rsidRPr="0016104B" w:rsidRDefault="0096676F">
            <w:pPr>
              <w:pStyle w:val="TableParagraph"/>
              <w:rPr>
                <w:sz w:val="28"/>
              </w:rPr>
            </w:pPr>
          </w:p>
          <w:p w:rsidR="0096676F" w:rsidRPr="0016104B" w:rsidRDefault="0096676F">
            <w:pPr>
              <w:pStyle w:val="TableParagraph"/>
              <w:rPr>
                <w:sz w:val="28"/>
              </w:rPr>
            </w:pPr>
          </w:p>
          <w:p w:rsidR="0096676F" w:rsidRPr="0016104B" w:rsidRDefault="0096676F">
            <w:pPr>
              <w:pStyle w:val="TableParagraph"/>
              <w:rPr>
                <w:sz w:val="28"/>
              </w:rPr>
            </w:pPr>
          </w:p>
          <w:p w:rsidR="0096676F" w:rsidRPr="0016104B" w:rsidRDefault="00B43B99">
            <w:pPr>
              <w:pStyle w:val="TableParagraph"/>
              <w:spacing w:before="207"/>
              <w:ind w:left="2" w:right="70"/>
              <w:jc w:val="both"/>
              <w:rPr>
                <w:sz w:val="26"/>
              </w:rPr>
            </w:pPr>
            <w:r w:rsidRPr="0016104B">
              <w:rPr>
                <w:sz w:val="26"/>
              </w:rPr>
              <w:t xml:space="preserve">Công ty </w:t>
            </w:r>
            <w:r w:rsidRPr="0016104B">
              <w:rPr>
                <w:spacing w:val="-4"/>
                <w:sz w:val="26"/>
              </w:rPr>
              <w:t xml:space="preserve">TNHH </w:t>
            </w:r>
            <w:r w:rsidRPr="0016104B">
              <w:rPr>
                <w:sz w:val="26"/>
              </w:rPr>
              <w:t>bao bì kim loại CFC</w:t>
            </w:r>
          </w:p>
        </w:tc>
        <w:tc>
          <w:tcPr>
            <w:tcW w:w="2268" w:type="dxa"/>
          </w:tcPr>
          <w:p w:rsidR="0096676F" w:rsidRPr="0016104B" w:rsidRDefault="00B43B99" w:rsidP="00A513C1">
            <w:pPr>
              <w:pStyle w:val="TableParagraph"/>
              <w:ind w:left="113"/>
              <w:rPr>
                <w:sz w:val="26"/>
              </w:rPr>
            </w:pPr>
            <w:r w:rsidRPr="0016104B">
              <w:rPr>
                <w:sz w:val="26"/>
              </w:rPr>
              <w:t>01 mẫu nướcthải trước xử lý</w:t>
            </w:r>
          </w:p>
        </w:tc>
        <w:tc>
          <w:tcPr>
            <w:tcW w:w="2412" w:type="dxa"/>
            <w:vMerge w:val="restart"/>
          </w:tcPr>
          <w:p w:rsidR="0096676F" w:rsidRPr="0016104B" w:rsidRDefault="0096676F">
            <w:pPr>
              <w:pStyle w:val="TableParagraph"/>
              <w:spacing w:before="10"/>
              <w:rPr>
                <w:sz w:val="25"/>
              </w:rPr>
            </w:pPr>
          </w:p>
          <w:p w:rsidR="0096676F" w:rsidRPr="0016104B" w:rsidRDefault="00B43B99">
            <w:pPr>
              <w:pStyle w:val="TableParagraph"/>
              <w:spacing w:line="309" w:lineRule="exact"/>
              <w:ind w:left="5"/>
              <w:rPr>
                <w:sz w:val="26"/>
              </w:rPr>
            </w:pPr>
            <w:r w:rsidRPr="0016104B">
              <w:rPr>
                <w:position w:val="2"/>
                <w:sz w:val="26"/>
              </w:rPr>
              <w:t>pH, BOD</w:t>
            </w:r>
            <w:r w:rsidRPr="0016104B">
              <w:rPr>
                <w:sz w:val="17"/>
              </w:rPr>
              <w:t xml:space="preserve">5 </w:t>
            </w:r>
            <w:r w:rsidRPr="0016104B">
              <w:rPr>
                <w:position w:val="2"/>
                <w:sz w:val="26"/>
              </w:rPr>
              <w:t>(20</w:t>
            </w:r>
            <w:r w:rsidRPr="0016104B">
              <w:rPr>
                <w:position w:val="2"/>
                <w:sz w:val="26"/>
                <w:vertAlign w:val="superscript"/>
              </w:rPr>
              <w:t>0</w:t>
            </w:r>
            <w:r w:rsidRPr="0016104B">
              <w:rPr>
                <w:position w:val="2"/>
                <w:sz w:val="26"/>
              </w:rPr>
              <w:t>C),</w:t>
            </w:r>
          </w:p>
          <w:p w:rsidR="0096676F" w:rsidRPr="0016104B" w:rsidRDefault="00B43B99">
            <w:pPr>
              <w:pStyle w:val="TableParagraph"/>
              <w:tabs>
                <w:tab w:val="left" w:pos="903"/>
                <w:tab w:val="left" w:pos="1100"/>
                <w:tab w:val="left" w:pos="1856"/>
                <w:tab w:val="left" w:pos="1913"/>
              </w:tabs>
              <w:ind w:left="5" w:right="-15"/>
              <w:rPr>
                <w:sz w:val="26"/>
              </w:rPr>
            </w:pPr>
            <w:r w:rsidRPr="0016104B">
              <w:rPr>
                <w:sz w:val="26"/>
              </w:rPr>
              <w:t>Tổng chất rắn lơ lửng, COD,</w:t>
            </w:r>
            <w:r w:rsidRPr="0016104B">
              <w:rPr>
                <w:sz w:val="26"/>
              </w:rPr>
              <w:tab/>
              <w:t>Amoni</w:t>
            </w:r>
            <w:r w:rsidRPr="0016104B">
              <w:rPr>
                <w:sz w:val="26"/>
              </w:rPr>
              <w:tab/>
            </w:r>
            <w:r w:rsidRPr="0016104B">
              <w:rPr>
                <w:sz w:val="26"/>
              </w:rPr>
              <w:tab/>
              <w:t xml:space="preserve">(tính theo N), Sunfua (tính </w:t>
            </w:r>
            <w:r w:rsidRPr="0016104B">
              <w:rPr>
                <w:position w:val="2"/>
                <w:sz w:val="26"/>
              </w:rPr>
              <w:t>theo H</w:t>
            </w:r>
            <w:r w:rsidRPr="0016104B">
              <w:rPr>
                <w:sz w:val="17"/>
              </w:rPr>
              <w:t>2</w:t>
            </w:r>
            <w:r w:rsidRPr="0016104B">
              <w:rPr>
                <w:position w:val="2"/>
                <w:sz w:val="26"/>
              </w:rPr>
              <w:t xml:space="preserve">S), Tổng các </w:t>
            </w:r>
            <w:r w:rsidRPr="0016104B">
              <w:rPr>
                <w:sz w:val="26"/>
              </w:rPr>
              <w:t>chất hoạt động bề mặt, Tổng</w:t>
            </w:r>
            <w:r w:rsidRPr="0016104B">
              <w:rPr>
                <w:sz w:val="26"/>
              </w:rPr>
              <w:tab/>
            </w:r>
            <w:r w:rsidRPr="0016104B">
              <w:rPr>
                <w:sz w:val="26"/>
              </w:rPr>
              <w:tab/>
              <w:t>P,</w:t>
            </w:r>
            <w:r w:rsidRPr="0016104B">
              <w:rPr>
                <w:sz w:val="26"/>
              </w:rPr>
              <w:tab/>
              <w:t>Tổng</w:t>
            </w:r>
          </w:p>
          <w:p w:rsidR="0096676F" w:rsidRPr="0016104B" w:rsidRDefault="00B43B99">
            <w:pPr>
              <w:pStyle w:val="TableParagraph"/>
              <w:spacing w:line="278" w:lineRule="exact"/>
              <w:ind w:left="5"/>
              <w:rPr>
                <w:sz w:val="26"/>
              </w:rPr>
            </w:pPr>
            <w:r w:rsidRPr="0016104B">
              <w:rPr>
                <w:sz w:val="26"/>
              </w:rPr>
              <w:t>Coliform</w:t>
            </w:r>
          </w:p>
        </w:tc>
        <w:tc>
          <w:tcPr>
            <w:tcW w:w="1699" w:type="dxa"/>
          </w:tcPr>
          <w:p w:rsidR="0096676F" w:rsidRPr="0016104B" w:rsidRDefault="0096676F">
            <w:pPr>
              <w:pStyle w:val="TableParagraph"/>
              <w:spacing w:before="11"/>
              <w:rPr>
                <w:sz w:val="25"/>
              </w:rPr>
            </w:pPr>
          </w:p>
          <w:p w:rsidR="0096676F" w:rsidRPr="0016104B" w:rsidRDefault="00B43B99">
            <w:pPr>
              <w:pStyle w:val="TableParagraph"/>
              <w:ind w:left="241"/>
              <w:rPr>
                <w:sz w:val="26"/>
              </w:rPr>
            </w:pPr>
            <w:r w:rsidRPr="0016104B">
              <w:rPr>
                <w:sz w:val="26"/>
              </w:rPr>
              <w:t>1 lần/ngày</w:t>
            </w:r>
          </w:p>
        </w:tc>
        <w:tc>
          <w:tcPr>
            <w:tcW w:w="1963" w:type="dxa"/>
            <w:vMerge w:val="restart"/>
          </w:tcPr>
          <w:p w:rsidR="0096676F" w:rsidRPr="0016104B" w:rsidRDefault="0096676F">
            <w:pPr>
              <w:pStyle w:val="TableParagraph"/>
              <w:rPr>
                <w:sz w:val="28"/>
              </w:rPr>
            </w:pPr>
          </w:p>
          <w:p w:rsidR="0096676F" w:rsidRPr="0016104B" w:rsidRDefault="0096676F">
            <w:pPr>
              <w:pStyle w:val="TableParagraph"/>
              <w:rPr>
                <w:sz w:val="28"/>
              </w:rPr>
            </w:pPr>
          </w:p>
          <w:p w:rsidR="0096676F" w:rsidRPr="0016104B" w:rsidRDefault="0096676F">
            <w:pPr>
              <w:pStyle w:val="TableParagraph"/>
              <w:rPr>
                <w:sz w:val="28"/>
              </w:rPr>
            </w:pPr>
          </w:p>
          <w:p w:rsidR="0096676F" w:rsidRPr="0016104B" w:rsidRDefault="00B43B99">
            <w:pPr>
              <w:pStyle w:val="TableParagraph"/>
              <w:spacing w:before="242" w:line="256" w:lineRule="auto"/>
              <w:ind w:left="66" w:right="53" w:firstLine="3"/>
              <w:jc w:val="center"/>
              <w:rPr>
                <w:sz w:val="26"/>
              </w:rPr>
            </w:pPr>
            <w:r w:rsidRPr="0016104B">
              <w:rPr>
                <w:sz w:val="26"/>
              </w:rPr>
              <w:t xml:space="preserve">QCCVN </w:t>
            </w:r>
            <w:r w:rsidRPr="0016104B">
              <w:rPr>
                <w:w w:val="95"/>
                <w:sz w:val="26"/>
              </w:rPr>
              <w:t xml:space="preserve">14:2008/BTNMT </w:t>
            </w:r>
            <w:r w:rsidRPr="0016104B">
              <w:rPr>
                <w:sz w:val="26"/>
              </w:rPr>
              <w:t>(cột B, K =1,2)</w:t>
            </w:r>
          </w:p>
        </w:tc>
      </w:tr>
      <w:tr w:rsidR="0016104B" w:rsidRPr="0016104B">
        <w:trPr>
          <w:trHeight w:val="1975"/>
        </w:trPr>
        <w:tc>
          <w:tcPr>
            <w:tcW w:w="857" w:type="dxa"/>
            <w:vMerge/>
            <w:tcBorders>
              <w:top w:val="nil"/>
            </w:tcBorders>
          </w:tcPr>
          <w:p w:rsidR="0096676F" w:rsidRPr="0016104B" w:rsidRDefault="0096676F">
            <w:pPr>
              <w:rPr>
                <w:sz w:val="2"/>
                <w:szCs w:val="2"/>
              </w:rPr>
            </w:pPr>
          </w:p>
        </w:tc>
        <w:tc>
          <w:tcPr>
            <w:tcW w:w="1699" w:type="dxa"/>
            <w:vMerge/>
            <w:tcBorders>
              <w:top w:val="nil"/>
            </w:tcBorders>
          </w:tcPr>
          <w:p w:rsidR="0096676F" w:rsidRPr="0016104B" w:rsidRDefault="0096676F">
            <w:pPr>
              <w:rPr>
                <w:sz w:val="2"/>
                <w:szCs w:val="2"/>
              </w:rPr>
            </w:pPr>
          </w:p>
        </w:tc>
        <w:tc>
          <w:tcPr>
            <w:tcW w:w="2268" w:type="dxa"/>
          </w:tcPr>
          <w:p w:rsidR="0096676F" w:rsidRPr="0016104B" w:rsidRDefault="00B43B99" w:rsidP="00A513C1">
            <w:pPr>
              <w:pStyle w:val="TableParagraph"/>
              <w:ind w:left="113" w:right="110"/>
              <w:rPr>
                <w:sz w:val="26"/>
              </w:rPr>
            </w:pPr>
            <w:r w:rsidRPr="0016104B">
              <w:rPr>
                <w:sz w:val="26"/>
              </w:rPr>
              <w:t>01 mẫu nước thải sau xử lý</w:t>
            </w:r>
          </w:p>
        </w:tc>
        <w:tc>
          <w:tcPr>
            <w:tcW w:w="2412" w:type="dxa"/>
            <w:vMerge/>
            <w:tcBorders>
              <w:top w:val="nil"/>
            </w:tcBorders>
          </w:tcPr>
          <w:p w:rsidR="0096676F" w:rsidRPr="0016104B" w:rsidRDefault="0096676F">
            <w:pPr>
              <w:rPr>
                <w:sz w:val="2"/>
                <w:szCs w:val="2"/>
              </w:rPr>
            </w:pPr>
          </w:p>
        </w:tc>
        <w:tc>
          <w:tcPr>
            <w:tcW w:w="1699" w:type="dxa"/>
          </w:tcPr>
          <w:p w:rsidR="0096676F" w:rsidRPr="0016104B" w:rsidRDefault="00B43B99">
            <w:pPr>
              <w:pStyle w:val="TableParagraph"/>
              <w:spacing w:before="2"/>
              <w:ind w:left="426" w:right="142" w:hanging="250"/>
              <w:rPr>
                <w:sz w:val="26"/>
              </w:rPr>
            </w:pPr>
            <w:r w:rsidRPr="0016104B">
              <w:rPr>
                <w:sz w:val="26"/>
              </w:rPr>
              <w:t>3 lần/ 3 ngày liên tiếp</w:t>
            </w:r>
          </w:p>
        </w:tc>
        <w:tc>
          <w:tcPr>
            <w:tcW w:w="1963" w:type="dxa"/>
            <w:vMerge/>
            <w:tcBorders>
              <w:top w:val="nil"/>
            </w:tcBorders>
          </w:tcPr>
          <w:p w:rsidR="0096676F" w:rsidRPr="0016104B" w:rsidRDefault="0096676F">
            <w:pPr>
              <w:rPr>
                <w:sz w:val="2"/>
                <w:szCs w:val="2"/>
              </w:rPr>
            </w:pPr>
          </w:p>
        </w:tc>
      </w:tr>
      <w:tr w:rsidR="0016104B" w:rsidRPr="0016104B">
        <w:trPr>
          <w:trHeight w:val="705"/>
        </w:trPr>
        <w:tc>
          <w:tcPr>
            <w:tcW w:w="857" w:type="dxa"/>
            <w:vMerge w:val="restart"/>
          </w:tcPr>
          <w:p w:rsidR="0096676F" w:rsidRPr="0016104B" w:rsidRDefault="0096676F">
            <w:pPr>
              <w:pStyle w:val="TableParagraph"/>
              <w:rPr>
                <w:sz w:val="26"/>
              </w:rPr>
            </w:pPr>
          </w:p>
          <w:p w:rsidR="0096676F" w:rsidRPr="0016104B" w:rsidRDefault="00B43B99">
            <w:pPr>
              <w:pStyle w:val="TableParagraph"/>
              <w:ind w:left="7"/>
              <w:jc w:val="center"/>
              <w:rPr>
                <w:sz w:val="26"/>
              </w:rPr>
            </w:pPr>
            <w:r w:rsidRPr="0016104B">
              <w:rPr>
                <w:w w:val="99"/>
                <w:sz w:val="26"/>
              </w:rPr>
              <w:t>2</w:t>
            </w:r>
          </w:p>
        </w:tc>
        <w:tc>
          <w:tcPr>
            <w:tcW w:w="1699" w:type="dxa"/>
            <w:vMerge/>
            <w:tcBorders>
              <w:top w:val="nil"/>
            </w:tcBorders>
          </w:tcPr>
          <w:p w:rsidR="0096676F" w:rsidRPr="0016104B" w:rsidRDefault="0096676F">
            <w:pPr>
              <w:rPr>
                <w:sz w:val="2"/>
                <w:szCs w:val="2"/>
              </w:rPr>
            </w:pPr>
          </w:p>
        </w:tc>
        <w:tc>
          <w:tcPr>
            <w:tcW w:w="2268" w:type="dxa"/>
          </w:tcPr>
          <w:p w:rsidR="0096676F" w:rsidRPr="0016104B" w:rsidRDefault="00B43B99" w:rsidP="00A513C1">
            <w:pPr>
              <w:pStyle w:val="TableParagraph"/>
              <w:ind w:left="113" w:right="86"/>
              <w:rPr>
                <w:sz w:val="26"/>
              </w:rPr>
            </w:pPr>
            <w:r w:rsidRPr="0016104B">
              <w:rPr>
                <w:sz w:val="26"/>
              </w:rPr>
              <w:t>01 mẫu khí thải khu vực sấy trước xử lý</w:t>
            </w:r>
          </w:p>
        </w:tc>
        <w:tc>
          <w:tcPr>
            <w:tcW w:w="2412" w:type="dxa"/>
            <w:vMerge w:val="restart"/>
          </w:tcPr>
          <w:p w:rsidR="0096676F" w:rsidRPr="0016104B" w:rsidRDefault="00B43B99">
            <w:pPr>
              <w:pStyle w:val="TableParagraph"/>
              <w:spacing w:before="1"/>
              <w:ind w:left="5"/>
              <w:rPr>
                <w:sz w:val="26"/>
              </w:rPr>
            </w:pPr>
            <w:r w:rsidRPr="0016104B">
              <w:rPr>
                <w:position w:val="2"/>
                <w:sz w:val="26"/>
              </w:rPr>
              <w:t>CO, SO</w:t>
            </w:r>
            <w:r w:rsidRPr="0016104B">
              <w:rPr>
                <w:sz w:val="17"/>
              </w:rPr>
              <w:t>2</w:t>
            </w:r>
            <w:r w:rsidRPr="0016104B">
              <w:rPr>
                <w:position w:val="2"/>
                <w:sz w:val="26"/>
              </w:rPr>
              <w:t>, NO</w:t>
            </w:r>
            <w:r w:rsidRPr="0016104B">
              <w:rPr>
                <w:sz w:val="17"/>
              </w:rPr>
              <w:t xml:space="preserve">x </w:t>
            </w:r>
            <w:r w:rsidRPr="0016104B">
              <w:rPr>
                <w:position w:val="2"/>
                <w:sz w:val="26"/>
              </w:rPr>
              <w:t xml:space="preserve">(tính </w:t>
            </w:r>
            <w:r w:rsidRPr="0016104B">
              <w:rPr>
                <w:sz w:val="26"/>
              </w:rPr>
              <w:t>theo NO2), Vinylclorua.</w:t>
            </w:r>
          </w:p>
        </w:tc>
        <w:tc>
          <w:tcPr>
            <w:tcW w:w="1699" w:type="dxa"/>
          </w:tcPr>
          <w:p w:rsidR="0096676F" w:rsidRPr="0016104B" w:rsidRDefault="0096676F">
            <w:pPr>
              <w:pStyle w:val="TableParagraph"/>
              <w:rPr>
                <w:sz w:val="26"/>
              </w:rPr>
            </w:pPr>
          </w:p>
          <w:p w:rsidR="0096676F" w:rsidRPr="0016104B" w:rsidRDefault="00B43B99">
            <w:pPr>
              <w:pStyle w:val="TableParagraph"/>
              <w:ind w:left="241"/>
              <w:rPr>
                <w:sz w:val="26"/>
              </w:rPr>
            </w:pPr>
            <w:r w:rsidRPr="0016104B">
              <w:rPr>
                <w:sz w:val="26"/>
              </w:rPr>
              <w:t>1 lần/ngày</w:t>
            </w:r>
          </w:p>
        </w:tc>
        <w:tc>
          <w:tcPr>
            <w:tcW w:w="1963" w:type="dxa"/>
            <w:vMerge w:val="restart"/>
          </w:tcPr>
          <w:p w:rsidR="0096676F" w:rsidRPr="0016104B" w:rsidRDefault="00B43B99">
            <w:pPr>
              <w:pStyle w:val="TableParagraph"/>
              <w:spacing w:before="62"/>
              <w:ind w:left="37" w:right="24" w:firstLine="2"/>
              <w:jc w:val="center"/>
              <w:rPr>
                <w:sz w:val="26"/>
              </w:rPr>
            </w:pPr>
            <w:r w:rsidRPr="0016104B">
              <w:rPr>
                <w:sz w:val="26"/>
              </w:rPr>
              <w:t>QCVN 19:2009/BTNHM T (cột B); QCVN 20:2009/BTNMT</w:t>
            </w:r>
          </w:p>
        </w:tc>
      </w:tr>
      <w:tr w:rsidR="0016104B" w:rsidRPr="0016104B">
        <w:trPr>
          <w:trHeight w:val="899"/>
        </w:trPr>
        <w:tc>
          <w:tcPr>
            <w:tcW w:w="857" w:type="dxa"/>
            <w:vMerge/>
            <w:tcBorders>
              <w:top w:val="nil"/>
            </w:tcBorders>
          </w:tcPr>
          <w:p w:rsidR="0096676F" w:rsidRPr="0016104B" w:rsidRDefault="0096676F">
            <w:pPr>
              <w:rPr>
                <w:sz w:val="2"/>
                <w:szCs w:val="2"/>
              </w:rPr>
            </w:pPr>
          </w:p>
        </w:tc>
        <w:tc>
          <w:tcPr>
            <w:tcW w:w="1699" w:type="dxa"/>
            <w:vMerge/>
            <w:tcBorders>
              <w:top w:val="nil"/>
            </w:tcBorders>
          </w:tcPr>
          <w:p w:rsidR="0096676F" w:rsidRPr="0016104B" w:rsidRDefault="0096676F">
            <w:pPr>
              <w:rPr>
                <w:sz w:val="2"/>
                <w:szCs w:val="2"/>
              </w:rPr>
            </w:pPr>
          </w:p>
        </w:tc>
        <w:tc>
          <w:tcPr>
            <w:tcW w:w="2268" w:type="dxa"/>
          </w:tcPr>
          <w:p w:rsidR="0096676F" w:rsidRPr="0016104B" w:rsidRDefault="00B43B99" w:rsidP="00A513C1">
            <w:pPr>
              <w:pStyle w:val="TableParagraph"/>
              <w:ind w:left="113" w:right="2"/>
              <w:rPr>
                <w:sz w:val="26"/>
              </w:rPr>
            </w:pPr>
            <w:r w:rsidRPr="0016104B">
              <w:rPr>
                <w:sz w:val="26"/>
              </w:rPr>
              <w:t>01 mẫu khí thải khu vực sấy sau xử lý</w:t>
            </w:r>
          </w:p>
        </w:tc>
        <w:tc>
          <w:tcPr>
            <w:tcW w:w="2412" w:type="dxa"/>
            <w:vMerge/>
            <w:tcBorders>
              <w:top w:val="nil"/>
            </w:tcBorders>
          </w:tcPr>
          <w:p w:rsidR="0096676F" w:rsidRPr="0016104B" w:rsidRDefault="0096676F">
            <w:pPr>
              <w:rPr>
                <w:sz w:val="2"/>
                <w:szCs w:val="2"/>
              </w:rPr>
            </w:pPr>
          </w:p>
        </w:tc>
        <w:tc>
          <w:tcPr>
            <w:tcW w:w="1699" w:type="dxa"/>
          </w:tcPr>
          <w:p w:rsidR="0096676F" w:rsidRPr="0016104B" w:rsidRDefault="00B43B99">
            <w:pPr>
              <w:pStyle w:val="TableParagraph"/>
              <w:spacing w:before="2"/>
              <w:ind w:left="426" w:right="142" w:hanging="250"/>
              <w:rPr>
                <w:sz w:val="26"/>
              </w:rPr>
            </w:pPr>
            <w:r w:rsidRPr="0016104B">
              <w:rPr>
                <w:sz w:val="26"/>
              </w:rPr>
              <w:t>3 lần/ 3 ngày liên tiếp</w:t>
            </w:r>
          </w:p>
        </w:tc>
        <w:tc>
          <w:tcPr>
            <w:tcW w:w="1963" w:type="dxa"/>
            <w:vMerge/>
            <w:tcBorders>
              <w:top w:val="nil"/>
            </w:tcBorders>
          </w:tcPr>
          <w:p w:rsidR="0096676F" w:rsidRPr="0016104B" w:rsidRDefault="0096676F">
            <w:pPr>
              <w:rPr>
                <w:sz w:val="2"/>
                <w:szCs w:val="2"/>
              </w:rPr>
            </w:pPr>
          </w:p>
        </w:tc>
      </w:tr>
    </w:tbl>
    <w:p w:rsidR="0096676F" w:rsidRPr="0016104B" w:rsidRDefault="0096676F">
      <w:pPr>
        <w:rPr>
          <w:sz w:val="2"/>
          <w:szCs w:val="2"/>
        </w:rPr>
        <w:sectPr w:rsidR="0096676F" w:rsidRPr="0016104B">
          <w:headerReference w:type="default" r:id="rId50"/>
          <w:footerReference w:type="default" r:id="rId51"/>
          <w:pgSz w:w="12240" w:h="15840"/>
          <w:pgMar w:top="1100" w:right="240" w:bottom="1200" w:left="320" w:header="523" w:footer="1007" w:gutter="0"/>
          <w:pgNumType w:start="48"/>
          <w:cols w:space="720"/>
        </w:sectPr>
      </w:pPr>
    </w:p>
    <w:p w:rsidR="0096676F" w:rsidRPr="0016104B" w:rsidRDefault="006D178D">
      <w:pPr>
        <w:pStyle w:val="BodyText"/>
        <w:spacing w:line="88" w:lineRule="exact"/>
        <w:ind w:left="1070"/>
        <w:rPr>
          <w:sz w:val="8"/>
        </w:rPr>
      </w:pPr>
      <w:r w:rsidRPr="0016104B">
        <w:rPr>
          <w:position w:val="-1"/>
          <w:sz w:val="8"/>
        </w:rPr>
      </w:r>
      <w:r w:rsidRPr="0016104B">
        <w:rPr>
          <w:position w:val="-1"/>
          <w:sz w:val="8"/>
        </w:rPr>
        <w:pict>
          <v:group id="_x0000_s1028" style="width:487.4pt;height:4.45pt;mso-position-horizontal-relative:char;mso-position-vertical-relative:line" coordsize="9748,89">
            <v:shape id="_x0000_s1029" style="position:absolute;width:9748;height:89" coordsize="9748,89" o:spt="100" adj="0,,0" path="m9748,29l,29,,89r9748,l9748,29xm9748,l,,,14r9748,l9748,xe" fillcolor="#612322" stroked="f">
              <v:stroke joinstyle="round"/>
              <v:formulas/>
              <v:path arrowok="t" o:connecttype="segments"/>
            </v:shape>
            <w10:anchorlock/>
          </v:group>
        </w:pict>
      </w:r>
    </w:p>
    <w:p w:rsidR="0096676F" w:rsidRPr="0016104B" w:rsidRDefault="0096676F">
      <w:pPr>
        <w:pStyle w:val="BodyText"/>
        <w:spacing w:before="1"/>
        <w:rPr>
          <w:sz w:val="3"/>
        </w:rPr>
      </w:pPr>
    </w:p>
    <w:tbl>
      <w:tblPr>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7"/>
        <w:gridCol w:w="1699"/>
        <w:gridCol w:w="2268"/>
        <w:gridCol w:w="2412"/>
        <w:gridCol w:w="1699"/>
        <w:gridCol w:w="1963"/>
      </w:tblGrid>
      <w:tr w:rsidR="0016104B" w:rsidRPr="0016104B">
        <w:trPr>
          <w:trHeight w:val="705"/>
        </w:trPr>
        <w:tc>
          <w:tcPr>
            <w:tcW w:w="857" w:type="dxa"/>
            <w:vMerge w:val="restart"/>
          </w:tcPr>
          <w:p w:rsidR="0096676F" w:rsidRPr="0016104B" w:rsidRDefault="0096676F">
            <w:pPr>
              <w:pStyle w:val="TableParagraph"/>
              <w:rPr>
                <w:sz w:val="26"/>
              </w:rPr>
            </w:pPr>
          </w:p>
          <w:p w:rsidR="0096676F" w:rsidRPr="0016104B" w:rsidRDefault="00B43B99">
            <w:pPr>
              <w:pStyle w:val="TableParagraph"/>
              <w:spacing w:before="1"/>
              <w:ind w:left="7"/>
              <w:jc w:val="center"/>
              <w:rPr>
                <w:sz w:val="26"/>
              </w:rPr>
            </w:pPr>
            <w:r w:rsidRPr="0016104B">
              <w:rPr>
                <w:w w:val="99"/>
                <w:sz w:val="26"/>
              </w:rPr>
              <w:t>3</w:t>
            </w:r>
          </w:p>
        </w:tc>
        <w:tc>
          <w:tcPr>
            <w:tcW w:w="1699" w:type="dxa"/>
            <w:vMerge w:val="restart"/>
          </w:tcPr>
          <w:p w:rsidR="0096676F" w:rsidRPr="0016104B" w:rsidRDefault="0096676F">
            <w:pPr>
              <w:pStyle w:val="TableParagraph"/>
              <w:rPr>
                <w:sz w:val="24"/>
              </w:rPr>
            </w:pPr>
          </w:p>
        </w:tc>
        <w:tc>
          <w:tcPr>
            <w:tcW w:w="2268" w:type="dxa"/>
          </w:tcPr>
          <w:p w:rsidR="0096676F" w:rsidRPr="0016104B" w:rsidRDefault="00B43B99">
            <w:pPr>
              <w:pStyle w:val="TableParagraph"/>
              <w:spacing w:before="2"/>
              <w:ind w:left="5"/>
              <w:rPr>
                <w:sz w:val="26"/>
              </w:rPr>
            </w:pPr>
            <w:r w:rsidRPr="0016104B">
              <w:rPr>
                <w:sz w:val="26"/>
              </w:rPr>
              <w:t xml:space="preserve">01 mẫu </w:t>
            </w:r>
            <w:r w:rsidRPr="0016104B">
              <w:rPr>
                <w:spacing w:val="-6"/>
                <w:sz w:val="26"/>
              </w:rPr>
              <w:t xml:space="preserve">khí </w:t>
            </w:r>
            <w:r w:rsidRPr="0016104B">
              <w:rPr>
                <w:sz w:val="26"/>
              </w:rPr>
              <w:t>thải lò</w:t>
            </w:r>
            <w:r w:rsidRPr="0016104B">
              <w:rPr>
                <w:spacing w:val="-26"/>
                <w:sz w:val="26"/>
              </w:rPr>
              <w:t xml:space="preserve"> </w:t>
            </w:r>
            <w:r w:rsidRPr="0016104B">
              <w:rPr>
                <w:spacing w:val="-5"/>
                <w:sz w:val="26"/>
              </w:rPr>
              <w:t xml:space="preserve">hơi </w:t>
            </w:r>
            <w:r w:rsidRPr="0016104B">
              <w:rPr>
                <w:sz w:val="26"/>
              </w:rPr>
              <w:t>trước xử</w:t>
            </w:r>
            <w:r w:rsidRPr="0016104B">
              <w:rPr>
                <w:spacing w:val="-2"/>
                <w:sz w:val="26"/>
              </w:rPr>
              <w:t xml:space="preserve"> </w:t>
            </w:r>
            <w:r w:rsidRPr="0016104B">
              <w:rPr>
                <w:sz w:val="26"/>
              </w:rPr>
              <w:t>lý</w:t>
            </w:r>
          </w:p>
        </w:tc>
        <w:tc>
          <w:tcPr>
            <w:tcW w:w="2412" w:type="dxa"/>
            <w:vMerge w:val="restart"/>
          </w:tcPr>
          <w:p w:rsidR="0096676F" w:rsidRPr="0016104B" w:rsidRDefault="00B43B99">
            <w:pPr>
              <w:pStyle w:val="TableParagraph"/>
              <w:ind w:left="5" w:right="745"/>
              <w:rPr>
                <w:sz w:val="28"/>
              </w:rPr>
            </w:pPr>
            <w:r w:rsidRPr="0016104B">
              <w:rPr>
                <w:sz w:val="28"/>
              </w:rPr>
              <w:t>Bụi tổng, SO</w:t>
            </w:r>
            <w:r w:rsidRPr="0016104B">
              <w:rPr>
                <w:sz w:val="28"/>
                <w:vertAlign w:val="subscript"/>
              </w:rPr>
              <w:t>2</w:t>
            </w:r>
            <w:r w:rsidRPr="0016104B">
              <w:rPr>
                <w:sz w:val="28"/>
              </w:rPr>
              <w:t>, NO</w:t>
            </w:r>
            <w:r w:rsidRPr="0016104B">
              <w:rPr>
                <w:sz w:val="28"/>
                <w:vertAlign w:val="subscript"/>
              </w:rPr>
              <w:t>x</w:t>
            </w:r>
            <w:r w:rsidRPr="0016104B">
              <w:rPr>
                <w:sz w:val="28"/>
              </w:rPr>
              <w:t>,CO.</w:t>
            </w:r>
          </w:p>
        </w:tc>
        <w:tc>
          <w:tcPr>
            <w:tcW w:w="1699" w:type="dxa"/>
          </w:tcPr>
          <w:p w:rsidR="0096676F" w:rsidRPr="0016104B" w:rsidRDefault="0096676F">
            <w:pPr>
              <w:pStyle w:val="TableParagraph"/>
              <w:rPr>
                <w:sz w:val="26"/>
              </w:rPr>
            </w:pPr>
          </w:p>
          <w:p w:rsidR="0096676F" w:rsidRPr="0016104B" w:rsidRDefault="00B43B99">
            <w:pPr>
              <w:pStyle w:val="TableParagraph"/>
              <w:spacing w:before="1"/>
              <w:ind w:left="241"/>
              <w:rPr>
                <w:sz w:val="26"/>
              </w:rPr>
            </w:pPr>
            <w:r w:rsidRPr="0016104B">
              <w:rPr>
                <w:sz w:val="26"/>
              </w:rPr>
              <w:t>1 lần/ngày</w:t>
            </w:r>
          </w:p>
        </w:tc>
        <w:tc>
          <w:tcPr>
            <w:tcW w:w="1963" w:type="dxa"/>
            <w:vMerge w:val="restart"/>
          </w:tcPr>
          <w:p w:rsidR="0096676F" w:rsidRPr="0016104B" w:rsidRDefault="00B43B99">
            <w:pPr>
              <w:pStyle w:val="TableParagraph"/>
              <w:spacing w:before="2"/>
              <w:ind w:left="52" w:right="38" w:firstLine="2"/>
              <w:jc w:val="center"/>
              <w:rPr>
                <w:sz w:val="26"/>
              </w:rPr>
            </w:pPr>
            <w:r w:rsidRPr="0016104B">
              <w:rPr>
                <w:sz w:val="26"/>
              </w:rPr>
              <w:t xml:space="preserve">QCVN </w:t>
            </w:r>
            <w:r w:rsidRPr="0016104B">
              <w:rPr>
                <w:w w:val="95"/>
                <w:sz w:val="26"/>
              </w:rPr>
              <w:t>19:2009/BTNHM</w:t>
            </w:r>
          </w:p>
          <w:p w:rsidR="0096676F" w:rsidRPr="0016104B" w:rsidRDefault="00B43B99">
            <w:pPr>
              <w:pStyle w:val="TableParagraph"/>
              <w:ind w:left="448" w:right="439"/>
              <w:jc w:val="center"/>
              <w:rPr>
                <w:sz w:val="26"/>
              </w:rPr>
            </w:pPr>
            <w:r w:rsidRPr="0016104B">
              <w:rPr>
                <w:sz w:val="26"/>
              </w:rPr>
              <w:t>T (cột B);</w:t>
            </w:r>
          </w:p>
        </w:tc>
      </w:tr>
      <w:tr w:rsidR="0096676F" w:rsidRPr="0016104B">
        <w:trPr>
          <w:trHeight w:val="707"/>
        </w:trPr>
        <w:tc>
          <w:tcPr>
            <w:tcW w:w="857" w:type="dxa"/>
            <w:vMerge/>
            <w:tcBorders>
              <w:top w:val="nil"/>
            </w:tcBorders>
          </w:tcPr>
          <w:p w:rsidR="0096676F" w:rsidRPr="0016104B" w:rsidRDefault="0096676F">
            <w:pPr>
              <w:rPr>
                <w:sz w:val="2"/>
                <w:szCs w:val="2"/>
              </w:rPr>
            </w:pPr>
          </w:p>
        </w:tc>
        <w:tc>
          <w:tcPr>
            <w:tcW w:w="1699" w:type="dxa"/>
            <w:vMerge/>
            <w:tcBorders>
              <w:top w:val="nil"/>
            </w:tcBorders>
          </w:tcPr>
          <w:p w:rsidR="0096676F" w:rsidRPr="0016104B" w:rsidRDefault="0096676F">
            <w:pPr>
              <w:rPr>
                <w:sz w:val="2"/>
                <w:szCs w:val="2"/>
              </w:rPr>
            </w:pPr>
          </w:p>
        </w:tc>
        <w:tc>
          <w:tcPr>
            <w:tcW w:w="2268" w:type="dxa"/>
          </w:tcPr>
          <w:p w:rsidR="0096676F" w:rsidRPr="0016104B" w:rsidRDefault="00B43B99">
            <w:pPr>
              <w:pStyle w:val="TableParagraph"/>
              <w:spacing w:before="2"/>
              <w:ind w:left="14" w:right="110"/>
              <w:rPr>
                <w:sz w:val="26"/>
              </w:rPr>
            </w:pPr>
            <w:r w:rsidRPr="0016104B">
              <w:rPr>
                <w:sz w:val="26"/>
              </w:rPr>
              <w:t>01 mẫu khí thải lò hơi sau xử lý</w:t>
            </w:r>
          </w:p>
        </w:tc>
        <w:tc>
          <w:tcPr>
            <w:tcW w:w="2412" w:type="dxa"/>
            <w:vMerge/>
            <w:tcBorders>
              <w:top w:val="nil"/>
            </w:tcBorders>
          </w:tcPr>
          <w:p w:rsidR="0096676F" w:rsidRPr="0016104B" w:rsidRDefault="0096676F">
            <w:pPr>
              <w:rPr>
                <w:sz w:val="2"/>
                <w:szCs w:val="2"/>
              </w:rPr>
            </w:pPr>
          </w:p>
        </w:tc>
        <w:tc>
          <w:tcPr>
            <w:tcW w:w="1699" w:type="dxa"/>
          </w:tcPr>
          <w:p w:rsidR="0096676F" w:rsidRPr="0016104B" w:rsidRDefault="00B43B99">
            <w:pPr>
              <w:pStyle w:val="TableParagraph"/>
              <w:spacing w:before="2"/>
              <w:ind w:left="426" w:right="142" w:hanging="250"/>
              <w:rPr>
                <w:sz w:val="26"/>
              </w:rPr>
            </w:pPr>
            <w:r w:rsidRPr="0016104B">
              <w:rPr>
                <w:sz w:val="26"/>
              </w:rPr>
              <w:t>3 lần/ 3 ngày liên tiếp</w:t>
            </w:r>
          </w:p>
        </w:tc>
        <w:tc>
          <w:tcPr>
            <w:tcW w:w="1963" w:type="dxa"/>
            <w:vMerge/>
            <w:tcBorders>
              <w:top w:val="nil"/>
            </w:tcBorders>
          </w:tcPr>
          <w:p w:rsidR="0096676F" w:rsidRPr="0016104B" w:rsidRDefault="0096676F">
            <w:pPr>
              <w:rPr>
                <w:sz w:val="2"/>
                <w:szCs w:val="2"/>
              </w:rPr>
            </w:pPr>
          </w:p>
        </w:tc>
      </w:tr>
    </w:tbl>
    <w:p w:rsidR="0096676F" w:rsidRPr="0016104B" w:rsidRDefault="0096676F">
      <w:pPr>
        <w:pStyle w:val="BodyText"/>
        <w:rPr>
          <w:sz w:val="20"/>
        </w:rPr>
      </w:pPr>
    </w:p>
    <w:p w:rsidR="0096676F" w:rsidRPr="0016104B" w:rsidRDefault="00B43B99" w:rsidP="00C96572">
      <w:pPr>
        <w:pStyle w:val="Heading3"/>
        <w:numPr>
          <w:ilvl w:val="0"/>
          <w:numId w:val="4"/>
        </w:numPr>
        <w:tabs>
          <w:tab w:val="left" w:pos="1359"/>
        </w:tabs>
        <w:spacing w:before="216"/>
        <w:ind w:left="1358" w:hanging="261"/>
      </w:pPr>
      <w:bookmarkStart w:id="64" w:name="_bookmark59"/>
      <w:bookmarkEnd w:id="64"/>
      <w:r w:rsidRPr="0016104B">
        <w:t>Chương trình quan trắc chất thải theo quy định của pháp</w:t>
      </w:r>
      <w:r w:rsidRPr="0016104B">
        <w:rPr>
          <w:spacing w:val="-7"/>
        </w:rPr>
        <w:t xml:space="preserve"> </w:t>
      </w:r>
      <w:r w:rsidRPr="0016104B">
        <w:t>luật.</w:t>
      </w:r>
    </w:p>
    <w:p w:rsidR="0096676F" w:rsidRPr="0016104B" w:rsidRDefault="00B43B99" w:rsidP="00C96572">
      <w:pPr>
        <w:pStyle w:val="BodyText"/>
        <w:spacing w:before="107" w:line="288" w:lineRule="auto"/>
        <w:ind w:left="1098" w:right="889" w:firstLine="719"/>
        <w:jc w:val="both"/>
      </w:pPr>
      <w:r w:rsidRPr="0016104B">
        <w:t>Công ty TNHH bao bì kim loại CFC có trách nhiệm giám sát nước thải, khí thải sau xử lý theo quy định và trách nhiệm trước pháp luật về kết quả xử lý nước thải, khí thải.</w:t>
      </w:r>
    </w:p>
    <w:p w:rsidR="0096676F" w:rsidRPr="0016104B" w:rsidRDefault="00B43B99" w:rsidP="00C96572">
      <w:pPr>
        <w:pStyle w:val="Heading4"/>
        <w:numPr>
          <w:ilvl w:val="1"/>
          <w:numId w:val="4"/>
        </w:numPr>
        <w:tabs>
          <w:tab w:val="left" w:pos="1553"/>
        </w:tabs>
        <w:spacing w:before="19"/>
        <w:ind w:hanging="455"/>
      </w:pPr>
      <w:bookmarkStart w:id="65" w:name="_bookmark60"/>
      <w:bookmarkEnd w:id="65"/>
      <w:r w:rsidRPr="0016104B">
        <w:t>Chương trình quan trắc môi trường định</w:t>
      </w:r>
      <w:r w:rsidRPr="0016104B">
        <w:rPr>
          <w:spacing w:val="-7"/>
        </w:rPr>
        <w:t xml:space="preserve"> </w:t>
      </w:r>
      <w:r w:rsidRPr="0016104B">
        <w:t>kỳ:</w:t>
      </w:r>
    </w:p>
    <w:p w:rsidR="0096676F" w:rsidRPr="0016104B" w:rsidRDefault="00B43B99" w:rsidP="00C96572">
      <w:pPr>
        <w:pStyle w:val="ListParagraph"/>
        <w:numPr>
          <w:ilvl w:val="0"/>
          <w:numId w:val="3"/>
        </w:numPr>
        <w:tabs>
          <w:tab w:val="left" w:pos="1359"/>
        </w:tabs>
        <w:spacing w:before="121"/>
        <w:ind w:hanging="261"/>
        <w:rPr>
          <w:i/>
          <w:sz w:val="26"/>
        </w:rPr>
      </w:pPr>
      <w:r w:rsidRPr="0016104B">
        <w:rPr>
          <w:i/>
          <w:sz w:val="26"/>
        </w:rPr>
        <w:t>Đối với nước</w:t>
      </w:r>
      <w:r w:rsidRPr="0016104B">
        <w:rPr>
          <w:i/>
          <w:spacing w:val="-3"/>
          <w:sz w:val="26"/>
        </w:rPr>
        <w:t xml:space="preserve"> </w:t>
      </w:r>
      <w:r w:rsidRPr="0016104B">
        <w:rPr>
          <w:i/>
          <w:sz w:val="26"/>
        </w:rPr>
        <w:t>thải</w:t>
      </w:r>
    </w:p>
    <w:p w:rsidR="0096676F" w:rsidRPr="0016104B" w:rsidRDefault="00B43B99" w:rsidP="00C96572">
      <w:pPr>
        <w:pStyle w:val="BodyText"/>
        <w:spacing w:before="151" w:line="312" w:lineRule="auto"/>
        <w:ind w:left="1098" w:right="892" w:firstLine="719"/>
        <w:jc w:val="both"/>
      </w:pPr>
      <w:r w:rsidRPr="0016104B">
        <w:t xml:space="preserve">Vị trí </w:t>
      </w:r>
      <w:r w:rsidRPr="0016104B">
        <w:rPr>
          <w:spacing w:val="-3"/>
        </w:rPr>
        <w:t xml:space="preserve">giám </w:t>
      </w:r>
      <w:r w:rsidRPr="0016104B">
        <w:rPr>
          <w:spacing w:val="-4"/>
        </w:rPr>
        <w:t xml:space="preserve">sát: </w:t>
      </w:r>
      <w:r w:rsidRPr="0016104B">
        <w:t xml:space="preserve">01 </w:t>
      </w:r>
      <w:r w:rsidRPr="0016104B">
        <w:rPr>
          <w:spacing w:val="-4"/>
        </w:rPr>
        <w:t xml:space="preserve">mẫu, trong </w:t>
      </w:r>
      <w:r w:rsidRPr="0016104B">
        <w:t xml:space="preserve">đó: 01 </w:t>
      </w:r>
      <w:r w:rsidRPr="0016104B">
        <w:rPr>
          <w:spacing w:val="-5"/>
        </w:rPr>
        <w:t xml:space="preserve">mẫu </w:t>
      </w:r>
      <w:r w:rsidRPr="0016104B">
        <w:rPr>
          <w:spacing w:val="-4"/>
        </w:rPr>
        <w:t xml:space="preserve">nước thải </w:t>
      </w:r>
      <w:r w:rsidRPr="0016104B">
        <w:t xml:space="preserve">tại hố ga </w:t>
      </w:r>
      <w:r w:rsidRPr="0016104B">
        <w:rPr>
          <w:spacing w:val="-4"/>
        </w:rPr>
        <w:t xml:space="preserve">cuối </w:t>
      </w:r>
      <w:r w:rsidRPr="0016104B">
        <w:rPr>
          <w:spacing w:val="-3"/>
        </w:rPr>
        <w:t xml:space="preserve">cùng </w:t>
      </w:r>
      <w:r w:rsidRPr="0016104B">
        <w:t xml:space="preserve">sau hệ </w:t>
      </w:r>
      <w:r w:rsidRPr="0016104B">
        <w:rPr>
          <w:spacing w:val="-4"/>
        </w:rPr>
        <w:t xml:space="preserve">thống </w:t>
      </w:r>
      <w:r w:rsidRPr="0016104B">
        <w:t xml:space="preserve">xử lý </w:t>
      </w:r>
      <w:r w:rsidRPr="0016104B">
        <w:rPr>
          <w:spacing w:val="-4"/>
        </w:rPr>
        <w:t xml:space="preserve">nước thải, trước </w:t>
      </w:r>
      <w:r w:rsidRPr="0016104B">
        <w:t xml:space="preserve">khi chảy ra </w:t>
      </w:r>
      <w:r w:rsidRPr="0016104B">
        <w:rPr>
          <w:spacing w:val="-3"/>
        </w:rPr>
        <w:t xml:space="preserve">cống thoát nước chung </w:t>
      </w:r>
      <w:r w:rsidRPr="0016104B">
        <w:t xml:space="preserve">của khu vực </w:t>
      </w:r>
      <w:r w:rsidRPr="0016104B">
        <w:rPr>
          <w:spacing w:val="-3"/>
        </w:rPr>
        <w:t xml:space="preserve">phía </w:t>
      </w:r>
      <w:r w:rsidRPr="0016104B">
        <w:t xml:space="preserve">Nam dự </w:t>
      </w:r>
      <w:r w:rsidRPr="0016104B">
        <w:rPr>
          <w:spacing w:val="-3"/>
        </w:rPr>
        <w:t>án.</w:t>
      </w:r>
    </w:p>
    <w:p w:rsidR="0096676F" w:rsidRPr="0016104B" w:rsidRDefault="00B43B99" w:rsidP="00C96572">
      <w:pPr>
        <w:pStyle w:val="ListParagraph"/>
        <w:numPr>
          <w:ilvl w:val="1"/>
          <w:numId w:val="3"/>
        </w:numPr>
        <w:tabs>
          <w:tab w:val="left" w:pos="1999"/>
        </w:tabs>
        <w:spacing w:before="4" w:after="120" w:line="312" w:lineRule="auto"/>
        <w:ind w:left="1100" w:right="890" w:firstLine="720"/>
        <w:rPr>
          <w:sz w:val="26"/>
        </w:rPr>
      </w:pPr>
      <w:r w:rsidRPr="0016104B">
        <w:rPr>
          <w:position w:val="2"/>
          <w:sz w:val="26"/>
        </w:rPr>
        <w:t>Thông số giám sát gồm: pH, BOD</w:t>
      </w:r>
      <w:r w:rsidRPr="0016104B">
        <w:rPr>
          <w:sz w:val="17"/>
        </w:rPr>
        <w:t xml:space="preserve">5 </w:t>
      </w:r>
      <w:r w:rsidRPr="0016104B">
        <w:rPr>
          <w:position w:val="2"/>
          <w:sz w:val="26"/>
        </w:rPr>
        <w:t>(20</w:t>
      </w:r>
      <w:r w:rsidRPr="0016104B">
        <w:rPr>
          <w:position w:val="2"/>
          <w:sz w:val="26"/>
          <w:vertAlign w:val="superscript"/>
        </w:rPr>
        <w:t>0</w:t>
      </w:r>
      <w:r w:rsidRPr="0016104B">
        <w:rPr>
          <w:position w:val="2"/>
          <w:sz w:val="26"/>
        </w:rPr>
        <w:t>C), Tổng chất rắn lơ lửng, COD, Amoni (tính theo N), Sunfua (tính theo H</w:t>
      </w:r>
      <w:r w:rsidRPr="0016104B">
        <w:rPr>
          <w:sz w:val="17"/>
        </w:rPr>
        <w:t>2</w:t>
      </w:r>
      <w:r w:rsidRPr="0016104B">
        <w:rPr>
          <w:position w:val="2"/>
          <w:sz w:val="26"/>
        </w:rPr>
        <w:t xml:space="preserve">S), Tổng các chất hoạt động bề mặt, </w:t>
      </w:r>
      <w:r w:rsidRPr="0016104B">
        <w:rPr>
          <w:position w:val="2"/>
        </w:rPr>
        <w:t>T</w:t>
      </w:r>
      <w:r w:rsidRPr="0016104B">
        <w:rPr>
          <w:position w:val="2"/>
          <w:sz w:val="26"/>
        </w:rPr>
        <w:t>ổng P, Tổng</w:t>
      </w:r>
      <w:r w:rsidRPr="0016104B">
        <w:rPr>
          <w:sz w:val="26"/>
        </w:rPr>
        <w:t xml:space="preserve"> Coliform.</w:t>
      </w:r>
    </w:p>
    <w:p w:rsidR="0096676F" w:rsidRPr="0016104B" w:rsidRDefault="00B43B99" w:rsidP="00C96572">
      <w:pPr>
        <w:pStyle w:val="ListParagraph"/>
        <w:numPr>
          <w:ilvl w:val="1"/>
          <w:numId w:val="3"/>
        </w:numPr>
        <w:tabs>
          <w:tab w:val="left" w:pos="1970"/>
        </w:tabs>
        <w:spacing w:before="60" w:after="120"/>
        <w:ind w:left="1970" w:hanging="152"/>
        <w:rPr>
          <w:sz w:val="26"/>
        </w:rPr>
      </w:pPr>
      <w:r w:rsidRPr="0016104B">
        <w:rPr>
          <w:sz w:val="26"/>
        </w:rPr>
        <w:t>Tần suất quan trắc giám sát: 2</w:t>
      </w:r>
      <w:r w:rsidRPr="0016104B">
        <w:rPr>
          <w:spacing w:val="-3"/>
          <w:sz w:val="26"/>
        </w:rPr>
        <w:t xml:space="preserve"> </w:t>
      </w:r>
      <w:r w:rsidRPr="0016104B">
        <w:rPr>
          <w:sz w:val="26"/>
        </w:rPr>
        <w:t>lần/năm.</w:t>
      </w:r>
    </w:p>
    <w:p w:rsidR="0096676F" w:rsidRPr="0016104B" w:rsidRDefault="00B43B99" w:rsidP="00C96572">
      <w:pPr>
        <w:pStyle w:val="ListParagraph"/>
        <w:numPr>
          <w:ilvl w:val="1"/>
          <w:numId w:val="3"/>
        </w:numPr>
        <w:tabs>
          <w:tab w:val="left" w:pos="1975"/>
        </w:tabs>
        <w:spacing w:before="150" w:line="312" w:lineRule="auto"/>
        <w:ind w:right="892" w:firstLine="719"/>
        <w:rPr>
          <w:sz w:val="26"/>
        </w:rPr>
      </w:pPr>
      <w:r w:rsidRPr="0016104B">
        <w:rPr>
          <w:sz w:val="26"/>
        </w:rPr>
        <w:t>Quy chuẩn so sánh: QCVN 14:2008/BTNMT (cột B) - Quy chuẩn kỹ thuật quốc gia về chất lượng nước thải sinh</w:t>
      </w:r>
      <w:r w:rsidRPr="0016104B">
        <w:rPr>
          <w:spacing w:val="-5"/>
          <w:sz w:val="26"/>
        </w:rPr>
        <w:t xml:space="preserve"> </w:t>
      </w:r>
      <w:r w:rsidRPr="0016104B">
        <w:rPr>
          <w:sz w:val="26"/>
        </w:rPr>
        <w:t>hoạt.</w:t>
      </w:r>
    </w:p>
    <w:p w:rsidR="0096676F" w:rsidRPr="0016104B" w:rsidRDefault="00B43B99" w:rsidP="00C96572">
      <w:pPr>
        <w:pStyle w:val="ListParagraph"/>
        <w:numPr>
          <w:ilvl w:val="0"/>
          <w:numId w:val="3"/>
        </w:numPr>
        <w:tabs>
          <w:tab w:val="left" w:pos="1359"/>
        </w:tabs>
        <w:spacing w:before="61"/>
        <w:ind w:hanging="261"/>
        <w:rPr>
          <w:i/>
          <w:sz w:val="26"/>
        </w:rPr>
      </w:pPr>
      <w:r w:rsidRPr="0016104B">
        <w:rPr>
          <w:i/>
          <w:sz w:val="26"/>
        </w:rPr>
        <w:t>Đối với khí</w:t>
      </w:r>
      <w:r w:rsidRPr="0016104B">
        <w:rPr>
          <w:i/>
          <w:spacing w:val="-10"/>
          <w:sz w:val="26"/>
        </w:rPr>
        <w:t xml:space="preserve"> </w:t>
      </w:r>
      <w:r w:rsidRPr="0016104B">
        <w:rPr>
          <w:i/>
          <w:sz w:val="26"/>
        </w:rPr>
        <w:t>thải</w:t>
      </w:r>
    </w:p>
    <w:p w:rsidR="0096676F" w:rsidRPr="0016104B" w:rsidRDefault="00B43B99" w:rsidP="00C96572">
      <w:pPr>
        <w:pStyle w:val="ListParagraph"/>
        <w:numPr>
          <w:ilvl w:val="1"/>
          <w:numId w:val="3"/>
        </w:numPr>
        <w:tabs>
          <w:tab w:val="left" w:pos="1970"/>
        </w:tabs>
        <w:spacing w:before="193" w:line="288" w:lineRule="auto"/>
        <w:ind w:right="1101" w:firstLine="719"/>
        <w:rPr>
          <w:sz w:val="26"/>
        </w:rPr>
      </w:pPr>
      <w:r w:rsidRPr="0016104B">
        <w:rPr>
          <w:sz w:val="26"/>
        </w:rPr>
        <w:t>Vị trí: Quan trắc giám sát 02 mẫu khí thải tại lỗ kỹ</w:t>
      </w:r>
      <w:r w:rsidRPr="0016104B">
        <w:rPr>
          <w:spacing w:val="-47"/>
          <w:sz w:val="26"/>
        </w:rPr>
        <w:t xml:space="preserve"> </w:t>
      </w:r>
      <w:r w:rsidRPr="0016104B">
        <w:rPr>
          <w:sz w:val="26"/>
        </w:rPr>
        <w:t xml:space="preserve">thuật trên ống khói </w:t>
      </w:r>
      <w:r w:rsidRPr="0016104B">
        <w:rPr>
          <w:spacing w:val="-10"/>
          <w:sz w:val="26"/>
        </w:rPr>
        <w:t xml:space="preserve">trước </w:t>
      </w:r>
      <w:r w:rsidRPr="0016104B">
        <w:rPr>
          <w:spacing w:val="-8"/>
          <w:sz w:val="26"/>
        </w:rPr>
        <w:t xml:space="preserve">khi </w:t>
      </w:r>
      <w:r w:rsidRPr="0016104B">
        <w:rPr>
          <w:spacing w:val="-9"/>
          <w:sz w:val="26"/>
        </w:rPr>
        <w:t xml:space="preserve">thải </w:t>
      </w:r>
      <w:r w:rsidRPr="0016104B">
        <w:rPr>
          <w:spacing w:val="-6"/>
          <w:sz w:val="26"/>
        </w:rPr>
        <w:t xml:space="preserve">ra </w:t>
      </w:r>
      <w:r w:rsidRPr="0016104B">
        <w:rPr>
          <w:spacing w:val="-9"/>
          <w:sz w:val="26"/>
        </w:rPr>
        <w:t>môi</w:t>
      </w:r>
      <w:r w:rsidRPr="0016104B">
        <w:rPr>
          <w:spacing w:val="-41"/>
          <w:sz w:val="26"/>
        </w:rPr>
        <w:t xml:space="preserve"> </w:t>
      </w:r>
      <w:r w:rsidRPr="0016104B">
        <w:rPr>
          <w:spacing w:val="-11"/>
          <w:sz w:val="26"/>
        </w:rPr>
        <w:t>trường.</w:t>
      </w:r>
    </w:p>
    <w:p w:rsidR="0096676F" w:rsidRPr="0016104B" w:rsidRDefault="00B43B99" w:rsidP="00C96572">
      <w:pPr>
        <w:pStyle w:val="ListParagraph"/>
        <w:numPr>
          <w:ilvl w:val="1"/>
          <w:numId w:val="3"/>
        </w:numPr>
        <w:tabs>
          <w:tab w:val="left" w:pos="1970"/>
        </w:tabs>
        <w:spacing w:before="62"/>
        <w:ind w:left="1970" w:hanging="152"/>
        <w:rPr>
          <w:sz w:val="26"/>
        </w:rPr>
      </w:pPr>
      <w:r w:rsidRPr="0016104B">
        <w:rPr>
          <w:sz w:val="26"/>
        </w:rPr>
        <w:t>Tần suất: 2</w:t>
      </w:r>
      <w:r w:rsidRPr="0016104B">
        <w:rPr>
          <w:spacing w:val="-1"/>
          <w:sz w:val="26"/>
        </w:rPr>
        <w:t xml:space="preserve"> </w:t>
      </w:r>
      <w:r w:rsidRPr="0016104B">
        <w:rPr>
          <w:sz w:val="26"/>
        </w:rPr>
        <w:t>lần/năm</w:t>
      </w:r>
    </w:p>
    <w:p w:rsidR="0096676F" w:rsidRPr="0016104B" w:rsidRDefault="00B43B99" w:rsidP="00C96572">
      <w:pPr>
        <w:pStyle w:val="ListParagraph"/>
        <w:numPr>
          <w:ilvl w:val="1"/>
          <w:numId w:val="3"/>
        </w:numPr>
        <w:tabs>
          <w:tab w:val="left" w:pos="1970"/>
        </w:tabs>
        <w:spacing w:before="121"/>
        <w:ind w:left="1970" w:hanging="152"/>
        <w:rPr>
          <w:sz w:val="26"/>
        </w:rPr>
      </w:pPr>
      <w:r w:rsidRPr="0016104B">
        <w:rPr>
          <w:sz w:val="26"/>
        </w:rPr>
        <w:t>Thông số giám</w:t>
      </w:r>
      <w:r w:rsidRPr="0016104B">
        <w:rPr>
          <w:spacing w:val="-4"/>
          <w:sz w:val="26"/>
        </w:rPr>
        <w:t xml:space="preserve"> </w:t>
      </w:r>
      <w:r w:rsidRPr="0016104B">
        <w:rPr>
          <w:sz w:val="26"/>
        </w:rPr>
        <w:t>sát:</w:t>
      </w:r>
    </w:p>
    <w:p w:rsidR="0096676F" w:rsidRPr="0016104B" w:rsidRDefault="00B43B99" w:rsidP="00C96572">
      <w:pPr>
        <w:pStyle w:val="BodyText"/>
        <w:spacing w:before="121"/>
        <w:ind w:left="1818"/>
        <w:jc w:val="both"/>
      </w:pPr>
      <w:r w:rsidRPr="0016104B">
        <w:rPr>
          <w:position w:val="2"/>
        </w:rPr>
        <w:t>+ Khu vực sấy: CO, SO</w:t>
      </w:r>
      <w:r w:rsidRPr="0016104B">
        <w:rPr>
          <w:sz w:val="17"/>
        </w:rPr>
        <w:t>2</w:t>
      </w:r>
      <w:r w:rsidRPr="0016104B">
        <w:rPr>
          <w:position w:val="2"/>
        </w:rPr>
        <w:t>, NO</w:t>
      </w:r>
      <w:r w:rsidRPr="0016104B">
        <w:rPr>
          <w:sz w:val="17"/>
        </w:rPr>
        <w:t xml:space="preserve">x </w:t>
      </w:r>
      <w:r w:rsidRPr="0016104B">
        <w:rPr>
          <w:position w:val="2"/>
        </w:rPr>
        <w:t>(tính theo NO2), Vinylclorua.</w:t>
      </w:r>
    </w:p>
    <w:p w:rsidR="0096676F" w:rsidRPr="0016104B" w:rsidRDefault="00B43B99" w:rsidP="00C96572">
      <w:pPr>
        <w:spacing w:before="102"/>
        <w:ind w:left="1818"/>
        <w:jc w:val="both"/>
        <w:rPr>
          <w:sz w:val="28"/>
        </w:rPr>
      </w:pPr>
      <w:r w:rsidRPr="0016104B">
        <w:rPr>
          <w:sz w:val="26"/>
        </w:rPr>
        <w:t xml:space="preserve">+ Khu vực lò hơi: </w:t>
      </w:r>
      <w:r w:rsidRPr="0016104B">
        <w:rPr>
          <w:sz w:val="28"/>
        </w:rPr>
        <w:t>Bụi tổng, SO</w:t>
      </w:r>
      <w:r w:rsidRPr="0016104B">
        <w:rPr>
          <w:sz w:val="28"/>
          <w:vertAlign w:val="subscript"/>
        </w:rPr>
        <w:t>2</w:t>
      </w:r>
      <w:r w:rsidRPr="0016104B">
        <w:rPr>
          <w:sz w:val="28"/>
        </w:rPr>
        <w:t>, NO</w:t>
      </w:r>
      <w:r w:rsidRPr="0016104B">
        <w:rPr>
          <w:sz w:val="28"/>
          <w:vertAlign w:val="subscript"/>
        </w:rPr>
        <w:t>x</w:t>
      </w:r>
      <w:r w:rsidRPr="0016104B">
        <w:rPr>
          <w:sz w:val="28"/>
        </w:rPr>
        <w:t>, CO.</w:t>
      </w:r>
    </w:p>
    <w:p w:rsidR="0096676F" w:rsidRPr="0016104B" w:rsidRDefault="00B43B99" w:rsidP="00C96572">
      <w:pPr>
        <w:pStyle w:val="ListParagraph"/>
        <w:numPr>
          <w:ilvl w:val="1"/>
          <w:numId w:val="3"/>
        </w:numPr>
        <w:tabs>
          <w:tab w:val="left" w:pos="1970"/>
        </w:tabs>
        <w:spacing w:before="117"/>
        <w:ind w:left="1970" w:hanging="152"/>
        <w:rPr>
          <w:sz w:val="26"/>
        </w:rPr>
      </w:pPr>
      <w:r w:rsidRPr="0016104B">
        <w:rPr>
          <w:sz w:val="26"/>
        </w:rPr>
        <w:t>Quy chuẩn so</w:t>
      </w:r>
      <w:r w:rsidRPr="0016104B">
        <w:rPr>
          <w:spacing w:val="-9"/>
          <w:sz w:val="26"/>
        </w:rPr>
        <w:t xml:space="preserve"> </w:t>
      </w:r>
      <w:r w:rsidRPr="0016104B">
        <w:rPr>
          <w:sz w:val="26"/>
        </w:rPr>
        <w:t>sánh:</w:t>
      </w:r>
    </w:p>
    <w:p w:rsidR="0096676F" w:rsidRPr="0016104B" w:rsidRDefault="00B43B99" w:rsidP="00C96572">
      <w:pPr>
        <w:pStyle w:val="BodyText"/>
        <w:spacing w:before="78"/>
        <w:ind w:left="1098" w:right="1211" w:firstLine="719"/>
        <w:jc w:val="both"/>
      </w:pPr>
      <w:r w:rsidRPr="0016104B">
        <w:t>+ QCVN 19:2009/BTNHMT(cột B): Quy chuẩn kỹ thuật quốc gia về khí thải công nghiệp đối với bụi và các chất vô cơ.</w:t>
      </w:r>
    </w:p>
    <w:p w:rsidR="0096676F" w:rsidRPr="0016104B" w:rsidRDefault="00B43B99" w:rsidP="00C96572">
      <w:pPr>
        <w:pStyle w:val="BodyText"/>
        <w:spacing w:before="60"/>
        <w:ind w:left="1098" w:right="958" w:firstLine="719"/>
        <w:jc w:val="both"/>
      </w:pPr>
      <w:r w:rsidRPr="0016104B">
        <w:t>+ QCVN 20:2009/BTNMT: Quy chuẩn kỹ thuật quốc gia về khí thải công nghiệp đối với một số chất hữu cơ.</w:t>
      </w:r>
    </w:p>
    <w:p w:rsidR="0096676F" w:rsidRPr="0016104B" w:rsidRDefault="00B43B99" w:rsidP="00C96572">
      <w:pPr>
        <w:pStyle w:val="ListParagraph"/>
        <w:numPr>
          <w:ilvl w:val="0"/>
          <w:numId w:val="3"/>
        </w:numPr>
        <w:tabs>
          <w:tab w:val="left" w:pos="1344"/>
        </w:tabs>
        <w:ind w:left="1343" w:hanging="246"/>
        <w:rPr>
          <w:i/>
          <w:sz w:val="26"/>
        </w:rPr>
      </w:pPr>
      <w:r w:rsidRPr="0016104B">
        <w:rPr>
          <w:i/>
          <w:sz w:val="26"/>
        </w:rPr>
        <w:t>Giám sát Chất thải rắn, Chất thải nguy</w:t>
      </w:r>
      <w:r w:rsidRPr="0016104B">
        <w:rPr>
          <w:i/>
          <w:spacing w:val="-4"/>
          <w:sz w:val="26"/>
        </w:rPr>
        <w:t xml:space="preserve"> </w:t>
      </w:r>
      <w:r w:rsidRPr="0016104B">
        <w:rPr>
          <w:i/>
          <w:sz w:val="26"/>
        </w:rPr>
        <w:t>hại:</w:t>
      </w:r>
    </w:p>
    <w:p w:rsidR="0096676F" w:rsidRPr="0016104B" w:rsidRDefault="00B43B99" w:rsidP="00C96572">
      <w:pPr>
        <w:pStyle w:val="ListParagraph"/>
        <w:numPr>
          <w:ilvl w:val="0"/>
          <w:numId w:val="2"/>
        </w:numPr>
        <w:tabs>
          <w:tab w:val="left" w:pos="1970"/>
        </w:tabs>
        <w:ind w:left="1970"/>
        <w:rPr>
          <w:sz w:val="26"/>
        </w:rPr>
      </w:pPr>
      <w:r w:rsidRPr="0016104B">
        <w:rPr>
          <w:sz w:val="26"/>
        </w:rPr>
        <w:t>Vị trí giám sát: Khu vực lưu giữ CTR,</w:t>
      </w:r>
      <w:r w:rsidRPr="0016104B">
        <w:rPr>
          <w:spacing w:val="-5"/>
          <w:sz w:val="26"/>
        </w:rPr>
        <w:t xml:space="preserve"> </w:t>
      </w:r>
      <w:r w:rsidRPr="0016104B">
        <w:rPr>
          <w:sz w:val="26"/>
        </w:rPr>
        <w:t>CTNH.</w:t>
      </w:r>
    </w:p>
    <w:p w:rsidR="0096676F" w:rsidRPr="0016104B" w:rsidRDefault="00B43B99" w:rsidP="00C96572">
      <w:pPr>
        <w:pStyle w:val="ListParagraph"/>
        <w:numPr>
          <w:ilvl w:val="0"/>
          <w:numId w:val="2"/>
        </w:numPr>
        <w:tabs>
          <w:tab w:val="left" w:pos="1970"/>
        </w:tabs>
        <w:spacing w:line="312" w:lineRule="auto"/>
        <w:ind w:right="1013" w:firstLine="719"/>
        <w:rPr>
          <w:sz w:val="26"/>
        </w:rPr>
      </w:pPr>
      <w:r w:rsidRPr="0016104B">
        <w:rPr>
          <w:sz w:val="26"/>
        </w:rPr>
        <w:t>Nội dung giám sát: Giám sát khối lượng, chủng loại và hóa đơn chứng từ giao nhận chất thải, thành phần CTR, CTNH; biện pháp phân loại, thu gom CTR,</w:t>
      </w:r>
      <w:r w:rsidRPr="0016104B">
        <w:rPr>
          <w:spacing w:val="-11"/>
          <w:sz w:val="26"/>
        </w:rPr>
        <w:t xml:space="preserve"> </w:t>
      </w:r>
      <w:r w:rsidRPr="0016104B">
        <w:rPr>
          <w:sz w:val="26"/>
        </w:rPr>
        <w:t>CTNH,..</w:t>
      </w:r>
    </w:p>
    <w:p w:rsidR="0096676F" w:rsidRPr="0016104B" w:rsidRDefault="0096676F">
      <w:pPr>
        <w:spacing w:line="312" w:lineRule="auto"/>
        <w:rPr>
          <w:sz w:val="26"/>
        </w:rPr>
        <w:sectPr w:rsidR="0096676F" w:rsidRPr="0016104B">
          <w:pgSz w:w="12240" w:h="15840"/>
          <w:pgMar w:top="1100" w:right="240" w:bottom="1200" w:left="320" w:header="523" w:footer="1007" w:gutter="0"/>
          <w:cols w:space="720"/>
        </w:sectPr>
      </w:pPr>
    </w:p>
    <w:p w:rsidR="0096676F" w:rsidRPr="0016104B" w:rsidRDefault="006D178D">
      <w:pPr>
        <w:pStyle w:val="BodyText"/>
        <w:spacing w:line="88" w:lineRule="exact"/>
        <w:ind w:left="1070"/>
        <w:rPr>
          <w:sz w:val="8"/>
        </w:rPr>
      </w:pPr>
      <w:r w:rsidRPr="0016104B">
        <w:rPr>
          <w:position w:val="-1"/>
          <w:sz w:val="8"/>
        </w:rPr>
      </w:r>
      <w:r w:rsidRPr="0016104B">
        <w:rPr>
          <w:position w:val="-1"/>
          <w:sz w:val="8"/>
        </w:rPr>
        <w:pict>
          <v:group id="_x0000_s1026" style="width:487.4pt;height:4.45pt;mso-position-horizontal-relative:char;mso-position-vertical-relative:line" coordsize="9748,89">
            <v:shape id="_x0000_s1027" style="position:absolute;width:9748;height:89" coordsize="9748,89" o:spt="100" adj="0,,0" path="m9748,29l,29,,89r9748,l9748,29xm9748,l,,,14r9748,l9748,xe" fillcolor="#612322" stroked="f">
              <v:stroke joinstyle="round"/>
              <v:formulas/>
              <v:path arrowok="t" o:connecttype="segments"/>
            </v:shape>
            <w10:anchorlock/>
          </v:group>
        </w:pict>
      </w:r>
    </w:p>
    <w:p w:rsidR="0096676F" w:rsidRPr="0016104B" w:rsidRDefault="00B43B99">
      <w:pPr>
        <w:pStyle w:val="BodyText"/>
        <w:spacing w:before="38"/>
        <w:ind w:left="1818"/>
        <w:jc w:val="both"/>
      </w:pPr>
      <w:r w:rsidRPr="0016104B">
        <w:t>- Tần suất quan trắc giám sát: Giám sát thường xuyên và liên tục.</w:t>
      </w:r>
    </w:p>
    <w:p w:rsidR="0096676F" w:rsidRPr="0016104B" w:rsidRDefault="00B43B99">
      <w:pPr>
        <w:pStyle w:val="BodyText"/>
        <w:spacing w:before="150" w:line="312" w:lineRule="auto"/>
        <w:ind w:left="1098" w:right="893" w:firstLine="719"/>
        <w:jc w:val="both"/>
      </w:pPr>
      <w:r w:rsidRPr="0016104B">
        <w:t xml:space="preserve">Quy định áp dụng: Nghị định số 08/2022/NĐ-CP ngày 10 tháng 01 năm 2022 của Chính phủ quy định chi tiết một số </w:t>
      </w:r>
      <w:bookmarkStart w:id="66" w:name="_GoBack"/>
      <w:bookmarkEnd w:id="66"/>
      <w:r w:rsidRPr="0016104B">
        <w:t>điều của Luật Bảo vệ môi trường; Thông tư số 02/2022/TT-BTNMT ngày 10 tháng 01 năm 2022 của Bộ Tài nguyên và Môi trường quy định chi tiết thi hành một số điều của Luật Bảo vệ môi trường</w:t>
      </w:r>
    </w:p>
    <w:p w:rsidR="0096676F" w:rsidRPr="0016104B" w:rsidRDefault="00B43B99">
      <w:pPr>
        <w:pStyle w:val="Heading4"/>
        <w:numPr>
          <w:ilvl w:val="1"/>
          <w:numId w:val="4"/>
        </w:numPr>
        <w:tabs>
          <w:tab w:val="left" w:pos="1553"/>
        </w:tabs>
        <w:spacing w:before="60"/>
        <w:ind w:hanging="455"/>
      </w:pPr>
      <w:bookmarkStart w:id="67" w:name="_bookmark61"/>
      <w:bookmarkEnd w:id="67"/>
      <w:r w:rsidRPr="0016104B">
        <w:t>Chương trình quan trắc tự động, liên tục chất thải: Không</w:t>
      </w:r>
      <w:r w:rsidRPr="0016104B">
        <w:rPr>
          <w:spacing w:val="-8"/>
        </w:rPr>
        <w:t xml:space="preserve"> </w:t>
      </w:r>
      <w:r w:rsidRPr="0016104B">
        <w:t>có</w:t>
      </w:r>
    </w:p>
    <w:p w:rsidR="0096676F" w:rsidRPr="0016104B" w:rsidRDefault="00B43B99">
      <w:pPr>
        <w:pStyle w:val="ListParagraph"/>
        <w:numPr>
          <w:ilvl w:val="1"/>
          <w:numId w:val="4"/>
        </w:numPr>
        <w:tabs>
          <w:tab w:val="left" w:pos="1587"/>
        </w:tabs>
        <w:spacing w:before="181" w:line="288" w:lineRule="auto"/>
        <w:ind w:left="1098" w:right="948" w:firstLine="0"/>
        <w:rPr>
          <w:b/>
          <w:i/>
          <w:sz w:val="26"/>
        </w:rPr>
      </w:pPr>
      <w:bookmarkStart w:id="68" w:name="_bookmark62"/>
      <w:bookmarkEnd w:id="68"/>
      <w:r w:rsidRPr="0016104B">
        <w:rPr>
          <w:b/>
          <w:i/>
          <w:sz w:val="26"/>
        </w:rPr>
        <w:t>Hoạt động quan trắc môi trường định kỳ, quan trắc môi trường tự động, liên tục khác theo quy định của pháp luật có liên quan hoặc theo đề xuất của chủ dự án: Không có</w:t>
      </w:r>
    </w:p>
    <w:p w:rsidR="0096676F" w:rsidRPr="0016104B" w:rsidRDefault="00B43B99">
      <w:pPr>
        <w:pStyle w:val="ListParagraph"/>
        <w:numPr>
          <w:ilvl w:val="0"/>
          <w:numId w:val="4"/>
        </w:numPr>
        <w:tabs>
          <w:tab w:val="left" w:pos="1359"/>
        </w:tabs>
        <w:spacing w:before="62"/>
        <w:ind w:left="1358" w:hanging="261"/>
        <w:rPr>
          <w:b/>
          <w:sz w:val="26"/>
        </w:rPr>
      </w:pPr>
      <w:bookmarkStart w:id="69" w:name="_bookmark63"/>
      <w:bookmarkEnd w:id="69"/>
      <w:r w:rsidRPr="0016104B">
        <w:rPr>
          <w:b/>
          <w:sz w:val="26"/>
        </w:rPr>
        <w:t>Kinh phí thực hiện quan trắc môi trường hằng</w:t>
      </w:r>
      <w:r w:rsidRPr="0016104B">
        <w:rPr>
          <w:b/>
          <w:spacing w:val="4"/>
          <w:sz w:val="26"/>
        </w:rPr>
        <w:t xml:space="preserve"> </w:t>
      </w:r>
      <w:r w:rsidRPr="0016104B">
        <w:rPr>
          <w:b/>
          <w:sz w:val="26"/>
        </w:rPr>
        <w:t>năm.</w:t>
      </w:r>
    </w:p>
    <w:p w:rsidR="0096676F" w:rsidRPr="0016104B" w:rsidRDefault="00B43B99">
      <w:pPr>
        <w:spacing w:before="61"/>
        <w:ind w:left="1986"/>
        <w:jc w:val="both"/>
        <w:rPr>
          <w:b/>
          <w:i/>
          <w:sz w:val="26"/>
        </w:rPr>
      </w:pPr>
      <w:bookmarkStart w:id="70" w:name="_bookmark64"/>
      <w:bookmarkEnd w:id="70"/>
      <w:r w:rsidRPr="0016104B">
        <w:rPr>
          <w:i/>
          <w:sz w:val="26"/>
        </w:rPr>
        <w:t>Bảng 16. Dự toán kinh phí thực hiện công tác bảo vệ môi trường hàng năm</w:t>
      </w:r>
      <w:r w:rsidRPr="0016104B">
        <w:rPr>
          <w:b/>
          <w:i/>
          <w:sz w:val="26"/>
        </w:rPr>
        <w:t>.</w:t>
      </w:r>
    </w:p>
    <w:p w:rsidR="0096676F" w:rsidRPr="0016104B" w:rsidRDefault="0096676F">
      <w:pPr>
        <w:pStyle w:val="BodyText"/>
        <w:spacing w:before="3"/>
        <w:rPr>
          <w:b/>
          <w:i/>
          <w:sz w:val="17"/>
        </w:rPr>
      </w:pPr>
    </w:p>
    <w:tbl>
      <w:tblPr>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967"/>
        <w:gridCol w:w="4536"/>
      </w:tblGrid>
      <w:tr w:rsidR="0016104B" w:rsidRPr="0016104B">
        <w:trPr>
          <w:trHeight w:val="906"/>
        </w:trPr>
        <w:tc>
          <w:tcPr>
            <w:tcW w:w="710" w:type="dxa"/>
          </w:tcPr>
          <w:p w:rsidR="0096676F" w:rsidRPr="0016104B" w:rsidRDefault="0096676F">
            <w:pPr>
              <w:pStyle w:val="TableParagraph"/>
              <w:spacing w:before="4"/>
              <w:rPr>
                <w:b/>
                <w:i/>
                <w:sz w:val="25"/>
              </w:rPr>
            </w:pPr>
          </w:p>
          <w:p w:rsidR="0096676F" w:rsidRPr="0016104B" w:rsidRDefault="00B43B99">
            <w:pPr>
              <w:pStyle w:val="TableParagraph"/>
              <w:ind w:left="136" w:right="176"/>
              <w:jc w:val="center"/>
              <w:rPr>
                <w:b/>
                <w:sz w:val="26"/>
              </w:rPr>
            </w:pPr>
            <w:r w:rsidRPr="0016104B">
              <w:rPr>
                <w:b/>
                <w:sz w:val="26"/>
              </w:rPr>
              <w:t>TT</w:t>
            </w:r>
          </w:p>
        </w:tc>
        <w:tc>
          <w:tcPr>
            <w:tcW w:w="3967" w:type="dxa"/>
          </w:tcPr>
          <w:p w:rsidR="0096676F" w:rsidRPr="0016104B" w:rsidRDefault="0096676F">
            <w:pPr>
              <w:pStyle w:val="TableParagraph"/>
              <w:spacing w:before="4"/>
              <w:rPr>
                <w:b/>
                <w:i/>
                <w:sz w:val="25"/>
              </w:rPr>
            </w:pPr>
          </w:p>
          <w:p w:rsidR="0096676F" w:rsidRPr="0016104B" w:rsidRDefault="00B43B99">
            <w:pPr>
              <w:pStyle w:val="TableParagraph"/>
              <w:ind w:left="1450" w:right="1448"/>
              <w:jc w:val="center"/>
              <w:rPr>
                <w:b/>
                <w:sz w:val="26"/>
              </w:rPr>
            </w:pPr>
            <w:r w:rsidRPr="0016104B">
              <w:rPr>
                <w:b/>
                <w:sz w:val="26"/>
              </w:rPr>
              <w:t>Nội dung</w:t>
            </w:r>
          </w:p>
        </w:tc>
        <w:tc>
          <w:tcPr>
            <w:tcW w:w="4536" w:type="dxa"/>
          </w:tcPr>
          <w:p w:rsidR="0096676F" w:rsidRPr="0016104B" w:rsidRDefault="0096676F">
            <w:pPr>
              <w:pStyle w:val="TableParagraph"/>
              <w:spacing w:before="4"/>
              <w:rPr>
                <w:b/>
                <w:i/>
                <w:sz w:val="25"/>
              </w:rPr>
            </w:pPr>
          </w:p>
          <w:p w:rsidR="0096676F" w:rsidRPr="0016104B" w:rsidRDefault="00B43B99">
            <w:pPr>
              <w:pStyle w:val="TableParagraph"/>
              <w:ind w:left="1616"/>
              <w:rPr>
                <w:i/>
                <w:sz w:val="26"/>
              </w:rPr>
            </w:pPr>
            <w:r w:rsidRPr="0016104B">
              <w:rPr>
                <w:b/>
                <w:sz w:val="26"/>
              </w:rPr>
              <w:t>Kinh phí</w:t>
            </w:r>
            <w:r w:rsidRPr="0016104B">
              <w:rPr>
                <w:i/>
                <w:sz w:val="26"/>
              </w:rPr>
              <w:t>(vnđ)</w:t>
            </w:r>
          </w:p>
        </w:tc>
      </w:tr>
      <w:tr w:rsidR="0016104B" w:rsidRPr="0016104B">
        <w:trPr>
          <w:trHeight w:val="448"/>
        </w:trPr>
        <w:tc>
          <w:tcPr>
            <w:tcW w:w="710" w:type="dxa"/>
          </w:tcPr>
          <w:p w:rsidR="0096676F" w:rsidRPr="0016104B" w:rsidRDefault="00B43B99">
            <w:pPr>
              <w:pStyle w:val="TableParagraph"/>
              <w:spacing w:before="62"/>
              <w:ind w:right="37"/>
              <w:jc w:val="center"/>
              <w:rPr>
                <w:sz w:val="26"/>
              </w:rPr>
            </w:pPr>
            <w:r w:rsidRPr="0016104B">
              <w:rPr>
                <w:w w:val="99"/>
                <w:sz w:val="26"/>
              </w:rPr>
              <w:t>1</w:t>
            </w:r>
          </w:p>
        </w:tc>
        <w:tc>
          <w:tcPr>
            <w:tcW w:w="3967" w:type="dxa"/>
          </w:tcPr>
          <w:p w:rsidR="0096676F" w:rsidRPr="0016104B" w:rsidRDefault="00B43B99">
            <w:pPr>
              <w:pStyle w:val="TableParagraph"/>
              <w:spacing w:before="62"/>
              <w:ind w:left="110"/>
              <w:rPr>
                <w:sz w:val="26"/>
              </w:rPr>
            </w:pPr>
            <w:r w:rsidRPr="0016104B">
              <w:rPr>
                <w:sz w:val="26"/>
              </w:rPr>
              <w:t>Thuê xử lý rác thải sinh hoạt</w:t>
            </w:r>
          </w:p>
        </w:tc>
        <w:tc>
          <w:tcPr>
            <w:tcW w:w="4536" w:type="dxa"/>
          </w:tcPr>
          <w:p w:rsidR="0096676F" w:rsidRPr="0016104B" w:rsidRDefault="00B43B99">
            <w:pPr>
              <w:pStyle w:val="TableParagraph"/>
              <w:spacing w:before="62"/>
              <w:ind w:left="1633"/>
              <w:rPr>
                <w:sz w:val="26"/>
              </w:rPr>
            </w:pPr>
            <w:r w:rsidRPr="0016104B">
              <w:rPr>
                <w:sz w:val="26"/>
              </w:rPr>
              <w:t>25.000.000</w:t>
            </w:r>
          </w:p>
        </w:tc>
      </w:tr>
      <w:tr w:rsidR="0016104B" w:rsidRPr="0016104B">
        <w:trPr>
          <w:trHeight w:val="837"/>
        </w:trPr>
        <w:tc>
          <w:tcPr>
            <w:tcW w:w="710" w:type="dxa"/>
          </w:tcPr>
          <w:p w:rsidR="0096676F" w:rsidRPr="0016104B" w:rsidRDefault="0096676F">
            <w:pPr>
              <w:pStyle w:val="TableParagraph"/>
              <w:spacing w:before="5"/>
              <w:rPr>
                <w:b/>
                <w:i/>
              </w:rPr>
            </w:pPr>
          </w:p>
          <w:p w:rsidR="0096676F" w:rsidRPr="0016104B" w:rsidRDefault="00B43B99">
            <w:pPr>
              <w:pStyle w:val="TableParagraph"/>
              <w:ind w:right="37"/>
              <w:jc w:val="center"/>
              <w:rPr>
                <w:sz w:val="26"/>
              </w:rPr>
            </w:pPr>
            <w:r w:rsidRPr="0016104B">
              <w:rPr>
                <w:w w:val="99"/>
                <w:sz w:val="26"/>
              </w:rPr>
              <w:t>2</w:t>
            </w:r>
          </w:p>
        </w:tc>
        <w:tc>
          <w:tcPr>
            <w:tcW w:w="3967" w:type="dxa"/>
          </w:tcPr>
          <w:p w:rsidR="0096676F" w:rsidRPr="0016104B" w:rsidRDefault="00B43B99">
            <w:pPr>
              <w:pStyle w:val="TableParagraph"/>
              <w:spacing w:before="64"/>
              <w:ind w:left="110"/>
              <w:rPr>
                <w:sz w:val="26"/>
              </w:rPr>
            </w:pPr>
            <w:r w:rsidRPr="0016104B">
              <w:rPr>
                <w:sz w:val="26"/>
              </w:rPr>
              <w:t>Thuê xử lý, CTR công nghiệp,</w:t>
            </w:r>
            <w:r w:rsidRPr="0016104B">
              <w:rPr>
                <w:spacing w:val="59"/>
                <w:sz w:val="26"/>
              </w:rPr>
              <w:t xml:space="preserve"> </w:t>
            </w:r>
            <w:r w:rsidRPr="0016104B">
              <w:rPr>
                <w:sz w:val="26"/>
              </w:rPr>
              <w:t>chất</w:t>
            </w:r>
          </w:p>
          <w:p w:rsidR="0096676F" w:rsidRPr="0016104B" w:rsidRDefault="00B43B99">
            <w:pPr>
              <w:pStyle w:val="TableParagraph"/>
              <w:spacing w:before="87"/>
              <w:ind w:left="110"/>
              <w:rPr>
                <w:sz w:val="26"/>
              </w:rPr>
            </w:pPr>
            <w:r w:rsidRPr="0016104B">
              <w:rPr>
                <w:sz w:val="26"/>
              </w:rPr>
              <w:t>thải nguy hại</w:t>
            </w:r>
          </w:p>
        </w:tc>
        <w:tc>
          <w:tcPr>
            <w:tcW w:w="4536" w:type="dxa"/>
          </w:tcPr>
          <w:p w:rsidR="0096676F" w:rsidRPr="0016104B" w:rsidRDefault="0096676F">
            <w:pPr>
              <w:pStyle w:val="TableParagraph"/>
              <w:spacing w:before="5"/>
              <w:rPr>
                <w:b/>
                <w:i/>
              </w:rPr>
            </w:pPr>
          </w:p>
          <w:p w:rsidR="0096676F" w:rsidRPr="0016104B" w:rsidRDefault="00B43B99">
            <w:pPr>
              <w:pStyle w:val="TableParagraph"/>
              <w:ind w:left="1568"/>
              <w:rPr>
                <w:sz w:val="26"/>
              </w:rPr>
            </w:pPr>
            <w:r w:rsidRPr="0016104B">
              <w:rPr>
                <w:sz w:val="26"/>
              </w:rPr>
              <w:t>100.000.000</w:t>
            </w:r>
          </w:p>
        </w:tc>
      </w:tr>
      <w:tr w:rsidR="0016104B" w:rsidRPr="0016104B">
        <w:trPr>
          <w:trHeight w:val="837"/>
        </w:trPr>
        <w:tc>
          <w:tcPr>
            <w:tcW w:w="710" w:type="dxa"/>
          </w:tcPr>
          <w:p w:rsidR="0096676F" w:rsidRPr="0016104B" w:rsidRDefault="0096676F">
            <w:pPr>
              <w:pStyle w:val="TableParagraph"/>
              <w:spacing w:before="6"/>
              <w:rPr>
                <w:b/>
                <w:i/>
              </w:rPr>
            </w:pPr>
          </w:p>
          <w:p w:rsidR="0096676F" w:rsidRPr="0016104B" w:rsidRDefault="00B43B99">
            <w:pPr>
              <w:pStyle w:val="TableParagraph"/>
              <w:ind w:right="37"/>
              <w:jc w:val="center"/>
              <w:rPr>
                <w:sz w:val="26"/>
              </w:rPr>
            </w:pPr>
            <w:r w:rsidRPr="0016104B">
              <w:rPr>
                <w:w w:val="99"/>
                <w:sz w:val="26"/>
              </w:rPr>
              <w:t>3</w:t>
            </w:r>
          </w:p>
        </w:tc>
        <w:tc>
          <w:tcPr>
            <w:tcW w:w="3967" w:type="dxa"/>
          </w:tcPr>
          <w:p w:rsidR="0096676F" w:rsidRPr="0016104B" w:rsidRDefault="00B43B99">
            <w:pPr>
              <w:pStyle w:val="TableParagraph"/>
              <w:spacing w:before="64"/>
              <w:ind w:left="110"/>
              <w:rPr>
                <w:sz w:val="26"/>
              </w:rPr>
            </w:pPr>
            <w:r w:rsidRPr="0016104B">
              <w:rPr>
                <w:sz w:val="26"/>
              </w:rPr>
              <w:t>Vận hành hệ thống xử lý nước thải,</w:t>
            </w:r>
          </w:p>
          <w:p w:rsidR="0096676F" w:rsidRPr="0016104B" w:rsidRDefault="00B43B99">
            <w:pPr>
              <w:pStyle w:val="TableParagraph"/>
              <w:spacing w:before="90"/>
              <w:ind w:left="110"/>
              <w:rPr>
                <w:sz w:val="26"/>
              </w:rPr>
            </w:pPr>
            <w:r w:rsidRPr="0016104B">
              <w:rPr>
                <w:sz w:val="26"/>
              </w:rPr>
              <w:t>khí thải</w:t>
            </w:r>
          </w:p>
        </w:tc>
        <w:tc>
          <w:tcPr>
            <w:tcW w:w="4536" w:type="dxa"/>
          </w:tcPr>
          <w:p w:rsidR="0096676F" w:rsidRPr="0016104B" w:rsidRDefault="0096676F">
            <w:pPr>
              <w:pStyle w:val="TableParagraph"/>
              <w:spacing w:before="6"/>
              <w:rPr>
                <w:b/>
                <w:i/>
              </w:rPr>
            </w:pPr>
          </w:p>
          <w:p w:rsidR="0096676F" w:rsidRPr="0016104B" w:rsidRDefault="00B43B99">
            <w:pPr>
              <w:pStyle w:val="TableParagraph"/>
              <w:ind w:left="1568"/>
              <w:rPr>
                <w:sz w:val="26"/>
              </w:rPr>
            </w:pPr>
            <w:r w:rsidRPr="0016104B">
              <w:rPr>
                <w:sz w:val="26"/>
              </w:rPr>
              <w:t>100.000.000</w:t>
            </w:r>
          </w:p>
        </w:tc>
      </w:tr>
      <w:tr w:rsidR="0016104B" w:rsidRPr="0016104B">
        <w:trPr>
          <w:trHeight w:val="450"/>
        </w:trPr>
        <w:tc>
          <w:tcPr>
            <w:tcW w:w="710" w:type="dxa"/>
          </w:tcPr>
          <w:p w:rsidR="0096676F" w:rsidRPr="0016104B" w:rsidRDefault="00B43B99">
            <w:pPr>
              <w:pStyle w:val="TableParagraph"/>
              <w:spacing w:before="64"/>
              <w:ind w:right="37"/>
              <w:jc w:val="center"/>
              <w:rPr>
                <w:sz w:val="26"/>
              </w:rPr>
            </w:pPr>
            <w:r w:rsidRPr="0016104B">
              <w:rPr>
                <w:w w:val="99"/>
                <w:sz w:val="26"/>
              </w:rPr>
              <w:t>4</w:t>
            </w:r>
          </w:p>
        </w:tc>
        <w:tc>
          <w:tcPr>
            <w:tcW w:w="3967" w:type="dxa"/>
          </w:tcPr>
          <w:p w:rsidR="0096676F" w:rsidRPr="0016104B" w:rsidRDefault="00B43B99">
            <w:pPr>
              <w:pStyle w:val="TableParagraph"/>
              <w:spacing w:before="64"/>
              <w:ind w:left="110"/>
              <w:rPr>
                <w:sz w:val="26"/>
              </w:rPr>
            </w:pPr>
            <w:r w:rsidRPr="0016104B">
              <w:rPr>
                <w:sz w:val="26"/>
              </w:rPr>
              <w:t>Giám sát môi trường định kỳ</w:t>
            </w:r>
          </w:p>
        </w:tc>
        <w:tc>
          <w:tcPr>
            <w:tcW w:w="4536" w:type="dxa"/>
          </w:tcPr>
          <w:p w:rsidR="0096676F" w:rsidRPr="0016104B" w:rsidRDefault="00B43B99">
            <w:pPr>
              <w:pStyle w:val="TableParagraph"/>
              <w:spacing w:before="64"/>
              <w:ind w:left="1633"/>
              <w:rPr>
                <w:sz w:val="26"/>
              </w:rPr>
            </w:pPr>
            <w:r w:rsidRPr="0016104B">
              <w:rPr>
                <w:sz w:val="26"/>
              </w:rPr>
              <w:t>20.000.000</w:t>
            </w:r>
          </w:p>
        </w:tc>
      </w:tr>
      <w:tr w:rsidR="0016104B" w:rsidRPr="0016104B">
        <w:trPr>
          <w:trHeight w:val="448"/>
        </w:trPr>
        <w:tc>
          <w:tcPr>
            <w:tcW w:w="710" w:type="dxa"/>
          </w:tcPr>
          <w:p w:rsidR="0096676F" w:rsidRPr="0016104B" w:rsidRDefault="00B43B99">
            <w:pPr>
              <w:pStyle w:val="TableParagraph"/>
              <w:spacing w:before="62"/>
              <w:ind w:right="37"/>
              <w:jc w:val="center"/>
              <w:rPr>
                <w:sz w:val="26"/>
              </w:rPr>
            </w:pPr>
            <w:r w:rsidRPr="0016104B">
              <w:rPr>
                <w:w w:val="99"/>
                <w:sz w:val="26"/>
              </w:rPr>
              <w:t>5</w:t>
            </w:r>
          </w:p>
        </w:tc>
        <w:tc>
          <w:tcPr>
            <w:tcW w:w="3967" w:type="dxa"/>
          </w:tcPr>
          <w:p w:rsidR="0096676F" w:rsidRPr="0016104B" w:rsidRDefault="00B43B99">
            <w:pPr>
              <w:pStyle w:val="TableParagraph"/>
              <w:spacing w:before="62"/>
              <w:ind w:left="110"/>
              <w:rPr>
                <w:sz w:val="26"/>
              </w:rPr>
            </w:pPr>
            <w:r w:rsidRPr="0016104B">
              <w:rPr>
                <w:sz w:val="26"/>
              </w:rPr>
              <w:t>Chăm sóc cây xanh</w:t>
            </w:r>
          </w:p>
        </w:tc>
        <w:tc>
          <w:tcPr>
            <w:tcW w:w="4536" w:type="dxa"/>
          </w:tcPr>
          <w:p w:rsidR="0096676F" w:rsidRPr="0016104B" w:rsidRDefault="00B43B99">
            <w:pPr>
              <w:pStyle w:val="TableParagraph"/>
              <w:spacing w:before="62"/>
              <w:ind w:left="1633"/>
              <w:rPr>
                <w:sz w:val="26"/>
              </w:rPr>
            </w:pPr>
            <w:r w:rsidRPr="0016104B">
              <w:rPr>
                <w:sz w:val="26"/>
              </w:rPr>
              <w:t>20.000.000</w:t>
            </w:r>
          </w:p>
        </w:tc>
      </w:tr>
      <w:tr w:rsidR="0016104B" w:rsidRPr="0016104B">
        <w:trPr>
          <w:trHeight w:val="448"/>
        </w:trPr>
        <w:tc>
          <w:tcPr>
            <w:tcW w:w="4677" w:type="dxa"/>
            <w:gridSpan w:val="2"/>
          </w:tcPr>
          <w:p w:rsidR="0096676F" w:rsidRPr="0016104B" w:rsidRDefault="00B43B99">
            <w:pPr>
              <w:pStyle w:val="TableParagraph"/>
              <w:spacing w:before="62"/>
              <w:ind w:left="2028" w:right="2021"/>
              <w:jc w:val="center"/>
              <w:rPr>
                <w:b/>
                <w:sz w:val="26"/>
              </w:rPr>
            </w:pPr>
            <w:r w:rsidRPr="0016104B">
              <w:rPr>
                <w:b/>
                <w:sz w:val="26"/>
              </w:rPr>
              <w:t>Tổng</w:t>
            </w:r>
          </w:p>
        </w:tc>
        <w:tc>
          <w:tcPr>
            <w:tcW w:w="4536" w:type="dxa"/>
          </w:tcPr>
          <w:p w:rsidR="0096676F" w:rsidRPr="0016104B" w:rsidRDefault="00B43B99">
            <w:pPr>
              <w:pStyle w:val="TableParagraph"/>
              <w:spacing w:before="62"/>
              <w:ind w:left="1568"/>
              <w:rPr>
                <w:b/>
                <w:sz w:val="26"/>
              </w:rPr>
            </w:pPr>
            <w:r w:rsidRPr="0016104B">
              <w:rPr>
                <w:b/>
                <w:sz w:val="26"/>
              </w:rPr>
              <w:t>215.000.000</w:t>
            </w:r>
          </w:p>
        </w:tc>
      </w:tr>
    </w:tbl>
    <w:p w:rsidR="0096676F" w:rsidRPr="0016104B" w:rsidRDefault="0096676F">
      <w:pPr>
        <w:rPr>
          <w:sz w:val="26"/>
        </w:rPr>
        <w:sectPr w:rsidR="0096676F" w:rsidRPr="0016104B">
          <w:pgSz w:w="12240" w:h="15840"/>
          <w:pgMar w:top="1100" w:right="240" w:bottom="1200" w:left="320" w:header="523" w:footer="1007" w:gutter="0"/>
          <w:cols w:space="720"/>
        </w:sectPr>
      </w:pPr>
    </w:p>
    <w:p w:rsidR="0096676F" w:rsidRPr="0016104B" w:rsidRDefault="0096676F">
      <w:pPr>
        <w:pStyle w:val="BodyText"/>
        <w:rPr>
          <w:b/>
          <w:i/>
          <w:sz w:val="14"/>
        </w:rPr>
      </w:pPr>
    </w:p>
    <w:p w:rsidR="0096676F" w:rsidRPr="0016104B" w:rsidRDefault="0096676F">
      <w:pPr>
        <w:rPr>
          <w:sz w:val="14"/>
        </w:rPr>
        <w:sectPr w:rsidR="0096676F" w:rsidRPr="0016104B">
          <w:headerReference w:type="default" r:id="rId52"/>
          <w:footerReference w:type="default" r:id="rId53"/>
          <w:pgSz w:w="12240" w:h="15840"/>
          <w:pgMar w:top="1200" w:right="240" w:bottom="1200" w:left="320" w:header="523" w:footer="1007" w:gutter="0"/>
          <w:pgNumType w:start="51"/>
          <w:cols w:space="720"/>
        </w:sectPr>
      </w:pPr>
    </w:p>
    <w:p w:rsidR="0096676F" w:rsidRPr="0016104B" w:rsidRDefault="0096676F">
      <w:pPr>
        <w:pStyle w:val="BodyText"/>
        <w:rPr>
          <w:b/>
          <w:i/>
          <w:sz w:val="28"/>
        </w:rPr>
      </w:pPr>
    </w:p>
    <w:p w:rsidR="0096676F" w:rsidRPr="0016104B" w:rsidRDefault="0096676F">
      <w:pPr>
        <w:pStyle w:val="BodyText"/>
        <w:rPr>
          <w:b/>
          <w:i/>
          <w:sz w:val="28"/>
        </w:rPr>
      </w:pPr>
    </w:p>
    <w:p w:rsidR="0096676F" w:rsidRPr="0016104B" w:rsidRDefault="0096676F">
      <w:pPr>
        <w:pStyle w:val="BodyText"/>
        <w:spacing w:before="6"/>
        <w:rPr>
          <w:b/>
          <w:i/>
          <w:sz w:val="30"/>
        </w:rPr>
      </w:pPr>
    </w:p>
    <w:p w:rsidR="0096676F" w:rsidRPr="0016104B" w:rsidRDefault="00B43B99">
      <w:pPr>
        <w:pStyle w:val="BodyText"/>
        <w:spacing w:before="1"/>
        <w:ind w:left="1098"/>
      </w:pPr>
      <w:bookmarkStart w:id="71" w:name="_bookmark65"/>
      <w:bookmarkStart w:id="72" w:name="_bookmark66"/>
      <w:bookmarkEnd w:id="71"/>
      <w:bookmarkEnd w:id="72"/>
      <w:r w:rsidRPr="0016104B">
        <w:t xml:space="preserve">Chủ đầu tư cam </w:t>
      </w:r>
      <w:r w:rsidRPr="0016104B">
        <w:rPr>
          <w:spacing w:val="-4"/>
        </w:rPr>
        <w:t>kết:</w:t>
      </w:r>
    </w:p>
    <w:p w:rsidR="0096676F" w:rsidRPr="0016104B" w:rsidRDefault="00B43B99">
      <w:pPr>
        <w:pStyle w:val="Heading3"/>
        <w:spacing w:before="88"/>
        <w:ind w:left="415" w:right="3499"/>
        <w:jc w:val="center"/>
      </w:pPr>
      <w:r w:rsidRPr="0016104B">
        <w:rPr>
          <w:b w:val="0"/>
        </w:rPr>
        <w:br w:type="column"/>
      </w:r>
      <w:r w:rsidRPr="0016104B">
        <w:t>Chương VII</w:t>
      </w:r>
    </w:p>
    <w:p w:rsidR="0096676F" w:rsidRPr="0016104B" w:rsidRDefault="00B43B99">
      <w:pPr>
        <w:spacing w:before="239"/>
        <w:ind w:left="415" w:right="3503"/>
        <w:jc w:val="center"/>
        <w:rPr>
          <w:b/>
          <w:sz w:val="26"/>
        </w:rPr>
      </w:pPr>
      <w:r w:rsidRPr="0016104B">
        <w:rPr>
          <w:b/>
          <w:sz w:val="26"/>
        </w:rPr>
        <w:t>CAM KẾT CỦA CHỦ DỰ ÁN ĐẦU TƯ</w:t>
      </w:r>
    </w:p>
    <w:p w:rsidR="0096676F" w:rsidRPr="0016104B" w:rsidRDefault="0096676F">
      <w:pPr>
        <w:jc w:val="center"/>
        <w:rPr>
          <w:sz w:val="26"/>
        </w:rPr>
        <w:sectPr w:rsidR="0096676F" w:rsidRPr="0016104B">
          <w:type w:val="continuous"/>
          <w:pgSz w:w="12240" w:h="15840"/>
          <w:pgMar w:top="1200" w:right="240" w:bottom="1120" w:left="320" w:header="720" w:footer="720" w:gutter="0"/>
          <w:cols w:num="2" w:space="720" w:equalWidth="0">
            <w:col w:w="3201" w:space="40"/>
            <w:col w:w="8439"/>
          </w:cols>
        </w:sectPr>
      </w:pPr>
    </w:p>
    <w:p w:rsidR="0096676F" w:rsidRPr="0016104B" w:rsidRDefault="00B43B99">
      <w:pPr>
        <w:pStyle w:val="ListParagraph"/>
        <w:numPr>
          <w:ilvl w:val="0"/>
          <w:numId w:val="1"/>
        </w:numPr>
        <w:tabs>
          <w:tab w:val="left" w:pos="1975"/>
        </w:tabs>
        <w:spacing w:before="149" w:line="312" w:lineRule="auto"/>
        <w:ind w:right="932" w:firstLine="719"/>
        <w:rPr>
          <w:sz w:val="26"/>
        </w:rPr>
      </w:pPr>
      <w:r w:rsidRPr="0016104B">
        <w:rPr>
          <w:sz w:val="26"/>
        </w:rPr>
        <w:t xml:space="preserve">Cam kết và </w:t>
      </w:r>
      <w:r w:rsidRPr="0016104B">
        <w:rPr>
          <w:spacing w:val="-4"/>
          <w:sz w:val="26"/>
        </w:rPr>
        <w:t xml:space="preserve">chịu trách nhiệm </w:t>
      </w:r>
      <w:r w:rsidRPr="0016104B">
        <w:rPr>
          <w:sz w:val="26"/>
        </w:rPr>
        <w:t xml:space="preserve">về </w:t>
      </w:r>
      <w:r w:rsidRPr="0016104B">
        <w:rPr>
          <w:spacing w:val="-3"/>
          <w:sz w:val="26"/>
        </w:rPr>
        <w:t xml:space="preserve">tính </w:t>
      </w:r>
      <w:r w:rsidRPr="0016104B">
        <w:rPr>
          <w:spacing w:val="-4"/>
          <w:sz w:val="26"/>
        </w:rPr>
        <w:t xml:space="preserve">chính xác, trung thực </w:t>
      </w:r>
      <w:r w:rsidRPr="0016104B">
        <w:rPr>
          <w:sz w:val="26"/>
        </w:rPr>
        <w:t xml:space="preserve">của hồ sơ đề </w:t>
      </w:r>
      <w:r w:rsidRPr="0016104B">
        <w:rPr>
          <w:spacing w:val="-4"/>
          <w:sz w:val="26"/>
        </w:rPr>
        <w:t xml:space="preserve">nghị </w:t>
      </w:r>
      <w:r w:rsidRPr="0016104B">
        <w:rPr>
          <w:spacing w:val="-3"/>
          <w:sz w:val="26"/>
        </w:rPr>
        <w:t xml:space="preserve">cấp </w:t>
      </w:r>
      <w:r w:rsidRPr="0016104B">
        <w:rPr>
          <w:sz w:val="26"/>
        </w:rPr>
        <w:t xml:space="preserve">giấy </w:t>
      </w:r>
      <w:r w:rsidRPr="0016104B">
        <w:rPr>
          <w:spacing w:val="-4"/>
          <w:sz w:val="26"/>
        </w:rPr>
        <w:t>phép</w:t>
      </w:r>
      <w:r w:rsidRPr="0016104B">
        <w:rPr>
          <w:spacing w:val="-9"/>
          <w:sz w:val="26"/>
        </w:rPr>
        <w:t xml:space="preserve"> </w:t>
      </w:r>
      <w:r w:rsidRPr="0016104B">
        <w:rPr>
          <w:spacing w:val="-4"/>
          <w:sz w:val="26"/>
        </w:rPr>
        <w:t>môi</w:t>
      </w:r>
      <w:r w:rsidRPr="0016104B">
        <w:rPr>
          <w:spacing w:val="-10"/>
          <w:sz w:val="26"/>
        </w:rPr>
        <w:t xml:space="preserve"> </w:t>
      </w:r>
      <w:r w:rsidRPr="0016104B">
        <w:rPr>
          <w:spacing w:val="-4"/>
          <w:sz w:val="26"/>
        </w:rPr>
        <w:t>trường</w:t>
      </w:r>
      <w:r w:rsidRPr="0016104B">
        <w:rPr>
          <w:spacing w:val="-8"/>
          <w:sz w:val="26"/>
        </w:rPr>
        <w:t xml:space="preserve"> </w:t>
      </w:r>
      <w:r w:rsidRPr="0016104B">
        <w:rPr>
          <w:sz w:val="26"/>
        </w:rPr>
        <w:t>và</w:t>
      </w:r>
      <w:r w:rsidRPr="0016104B">
        <w:rPr>
          <w:spacing w:val="-1"/>
          <w:sz w:val="26"/>
        </w:rPr>
        <w:t xml:space="preserve"> </w:t>
      </w:r>
      <w:r w:rsidRPr="0016104B">
        <w:rPr>
          <w:spacing w:val="-3"/>
          <w:sz w:val="26"/>
        </w:rPr>
        <w:t>thực</w:t>
      </w:r>
      <w:r w:rsidRPr="0016104B">
        <w:rPr>
          <w:spacing w:val="-11"/>
          <w:sz w:val="26"/>
        </w:rPr>
        <w:t xml:space="preserve"> </w:t>
      </w:r>
      <w:r w:rsidRPr="0016104B">
        <w:rPr>
          <w:spacing w:val="-3"/>
          <w:sz w:val="26"/>
        </w:rPr>
        <w:t>hiện</w:t>
      </w:r>
      <w:r w:rsidRPr="0016104B">
        <w:rPr>
          <w:spacing w:val="-8"/>
          <w:sz w:val="26"/>
        </w:rPr>
        <w:t xml:space="preserve"> </w:t>
      </w:r>
      <w:r w:rsidRPr="0016104B">
        <w:rPr>
          <w:spacing w:val="-4"/>
          <w:sz w:val="26"/>
        </w:rPr>
        <w:t>theo</w:t>
      </w:r>
      <w:r w:rsidRPr="0016104B">
        <w:rPr>
          <w:spacing w:val="-9"/>
          <w:sz w:val="26"/>
        </w:rPr>
        <w:t xml:space="preserve"> </w:t>
      </w:r>
      <w:r w:rsidRPr="0016104B">
        <w:rPr>
          <w:sz w:val="26"/>
        </w:rPr>
        <w:t>quy</w:t>
      </w:r>
      <w:r w:rsidRPr="0016104B">
        <w:rPr>
          <w:spacing w:val="-10"/>
          <w:sz w:val="26"/>
        </w:rPr>
        <w:t xml:space="preserve"> </w:t>
      </w:r>
      <w:r w:rsidRPr="0016104B">
        <w:rPr>
          <w:spacing w:val="-3"/>
          <w:sz w:val="26"/>
        </w:rPr>
        <w:t>định</w:t>
      </w:r>
      <w:r w:rsidRPr="0016104B">
        <w:rPr>
          <w:spacing w:val="-5"/>
          <w:sz w:val="26"/>
        </w:rPr>
        <w:t xml:space="preserve"> </w:t>
      </w:r>
      <w:r w:rsidRPr="0016104B">
        <w:rPr>
          <w:sz w:val="26"/>
        </w:rPr>
        <w:t>của</w:t>
      </w:r>
      <w:r w:rsidRPr="0016104B">
        <w:rPr>
          <w:spacing w:val="-6"/>
          <w:sz w:val="26"/>
        </w:rPr>
        <w:t xml:space="preserve"> </w:t>
      </w:r>
      <w:r w:rsidRPr="0016104B">
        <w:rPr>
          <w:spacing w:val="-4"/>
          <w:sz w:val="26"/>
        </w:rPr>
        <w:t>pháp</w:t>
      </w:r>
      <w:r w:rsidRPr="0016104B">
        <w:rPr>
          <w:spacing w:val="-10"/>
          <w:sz w:val="26"/>
        </w:rPr>
        <w:t xml:space="preserve"> </w:t>
      </w:r>
      <w:r w:rsidRPr="0016104B">
        <w:rPr>
          <w:spacing w:val="-3"/>
          <w:sz w:val="26"/>
        </w:rPr>
        <w:t>luật</w:t>
      </w:r>
      <w:r w:rsidRPr="0016104B">
        <w:rPr>
          <w:spacing w:val="-10"/>
          <w:sz w:val="26"/>
        </w:rPr>
        <w:t xml:space="preserve"> </w:t>
      </w:r>
      <w:r w:rsidRPr="0016104B">
        <w:rPr>
          <w:sz w:val="26"/>
        </w:rPr>
        <w:t>về</w:t>
      </w:r>
      <w:r w:rsidRPr="0016104B">
        <w:rPr>
          <w:spacing w:val="2"/>
          <w:sz w:val="26"/>
        </w:rPr>
        <w:t xml:space="preserve"> </w:t>
      </w:r>
      <w:r w:rsidRPr="0016104B">
        <w:rPr>
          <w:sz w:val="26"/>
        </w:rPr>
        <w:t>bảo</w:t>
      </w:r>
      <w:r w:rsidRPr="0016104B">
        <w:rPr>
          <w:spacing w:val="-6"/>
          <w:sz w:val="26"/>
        </w:rPr>
        <w:t xml:space="preserve"> </w:t>
      </w:r>
      <w:r w:rsidRPr="0016104B">
        <w:rPr>
          <w:sz w:val="26"/>
        </w:rPr>
        <w:t>vệ</w:t>
      </w:r>
      <w:r w:rsidRPr="0016104B">
        <w:rPr>
          <w:spacing w:val="2"/>
          <w:sz w:val="26"/>
        </w:rPr>
        <w:t xml:space="preserve"> </w:t>
      </w:r>
      <w:r w:rsidRPr="0016104B">
        <w:rPr>
          <w:spacing w:val="-4"/>
          <w:sz w:val="26"/>
        </w:rPr>
        <w:t>môi</w:t>
      </w:r>
      <w:r w:rsidRPr="0016104B">
        <w:rPr>
          <w:spacing w:val="-10"/>
          <w:sz w:val="26"/>
        </w:rPr>
        <w:t xml:space="preserve"> </w:t>
      </w:r>
      <w:r w:rsidRPr="0016104B">
        <w:rPr>
          <w:spacing w:val="-4"/>
          <w:sz w:val="26"/>
        </w:rPr>
        <w:t>trường.</w:t>
      </w:r>
    </w:p>
    <w:p w:rsidR="0096676F" w:rsidRPr="0016104B" w:rsidRDefault="00B43B99">
      <w:pPr>
        <w:pStyle w:val="ListParagraph"/>
        <w:numPr>
          <w:ilvl w:val="0"/>
          <w:numId w:val="1"/>
        </w:numPr>
        <w:tabs>
          <w:tab w:val="left" w:pos="1978"/>
        </w:tabs>
        <w:spacing w:before="61" w:line="312" w:lineRule="auto"/>
        <w:ind w:right="941" w:firstLine="719"/>
        <w:rPr>
          <w:sz w:val="26"/>
        </w:rPr>
      </w:pPr>
      <w:r w:rsidRPr="0016104B">
        <w:rPr>
          <w:sz w:val="26"/>
        </w:rPr>
        <w:t>Cam kết xử lý nước thải đạt QCVN 14:2008/BTNMT (cột B) - Quy chuẩn kỹ thuật quốc gia về nước thải sinh hoạt.</w:t>
      </w:r>
    </w:p>
    <w:p w:rsidR="001C5EB5" w:rsidRPr="0016104B" w:rsidRDefault="001C5EB5" w:rsidP="001C5EB5">
      <w:pPr>
        <w:pStyle w:val="BodyText"/>
        <w:spacing w:before="78"/>
        <w:ind w:left="1098" w:right="1211" w:firstLine="719"/>
      </w:pPr>
      <w:r w:rsidRPr="0016104B">
        <w:rPr>
          <w:lang w:val="en-US"/>
        </w:rPr>
        <w:t xml:space="preserve">Cam kết xử lý khí thải đạt </w:t>
      </w:r>
      <w:r w:rsidRPr="0016104B">
        <w:t xml:space="preserve"> QCVN 19:2009/BTNHMT(cột B): Quy chuẩn kỹ thuật quốc gia về khí thải công nghiệp đối với bụi và các chất vô cơ</w:t>
      </w:r>
      <w:r w:rsidRPr="0016104B">
        <w:rPr>
          <w:lang w:val="en-US"/>
        </w:rPr>
        <w:t>;</w:t>
      </w:r>
      <w:r w:rsidRPr="0016104B">
        <w:t xml:space="preserve"> QCVN 20:2009/BTNMT: Quy chuẩn kỹ thuật quốc gia về khí thải công nghiệp đối với một số chất hữu cơ.</w:t>
      </w:r>
    </w:p>
    <w:p w:rsidR="0096676F" w:rsidRPr="0016104B" w:rsidRDefault="00B43B99">
      <w:pPr>
        <w:pStyle w:val="ListParagraph"/>
        <w:numPr>
          <w:ilvl w:val="0"/>
          <w:numId w:val="1"/>
        </w:numPr>
        <w:tabs>
          <w:tab w:val="left" w:pos="1970"/>
        </w:tabs>
        <w:spacing w:before="60" w:line="312" w:lineRule="auto"/>
        <w:ind w:right="946" w:firstLine="719"/>
        <w:rPr>
          <w:sz w:val="26"/>
        </w:rPr>
      </w:pPr>
      <w:r w:rsidRPr="0016104B">
        <w:rPr>
          <w:sz w:val="26"/>
        </w:rPr>
        <w:t>Cam kết thực hiện các giải pháp, biện pháp thu gom xử lý chất thải rắn, bụi, khí thải trong giai đoạn hoạt động theo đúng quy định, không để xảy ra ô nhiễm môi trường trong khuôn viên dự án và khu vực xung</w:t>
      </w:r>
      <w:r w:rsidRPr="0016104B">
        <w:rPr>
          <w:spacing w:val="-3"/>
          <w:sz w:val="26"/>
        </w:rPr>
        <w:t xml:space="preserve"> </w:t>
      </w:r>
      <w:r w:rsidRPr="0016104B">
        <w:rPr>
          <w:sz w:val="26"/>
        </w:rPr>
        <w:t>quanh.</w:t>
      </w:r>
    </w:p>
    <w:p w:rsidR="0096676F" w:rsidRPr="0016104B" w:rsidRDefault="00B43B99">
      <w:pPr>
        <w:pStyle w:val="ListParagraph"/>
        <w:numPr>
          <w:ilvl w:val="0"/>
          <w:numId w:val="1"/>
        </w:numPr>
        <w:tabs>
          <w:tab w:val="left" w:pos="2011"/>
        </w:tabs>
        <w:spacing w:before="61" w:line="312" w:lineRule="auto"/>
        <w:ind w:right="948" w:firstLine="719"/>
        <w:rPr>
          <w:sz w:val="26"/>
        </w:rPr>
      </w:pPr>
      <w:r w:rsidRPr="0016104B">
        <w:rPr>
          <w:sz w:val="26"/>
        </w:rPr>
        <w:t>Cam kết đền bù thiệt hại theo quy định của pháp luật nếu xảy ra ô nhiễm môi trường.</w:t>
      </w:r>
    </w:p>
    <w:p w:rsidR="0096676F" w:rsidRPr="0016104B" w:rsidRDefault="00B43B99">
      <w:pPr>
        <w:pStyle w:val="ListParagraph"/>
        <w:numPr>
          <w:ilvl w:val="0"/>
          <w:numId w:val="1"/>
        </w:numPr>
        <w:tabs>
          <w:tab w:val="left" w:pos="1970"/>
        </w:tabs>
        <w:spacing w:before="60"/>
        <w:ind w:left="1970" w:hanging="152"/>
        <w:rPr>
          <w:sz w:val="26"/>
        </w:rPr>
      </w:pPr>
      <w:r w:rsidRPr="0016104B">
        <w:rPr>
          <w:spacing w:val="-3"/>
          <w:sz w:val="26"/>
        </w:rPr>
        <w:t>Cam</w:t>
      </w:r>
      <w:r w:rsidRPr="0016104B">
        <w:rPr>
          <w:spacing w:val="-9"/>
          <w:sz w:val="26"/>
        </w:rPr>
        <w:t xml:space="preserve"> </w:t>
      </w:r>
      <w:r w:rsidRPr="0016104B">
        <w:rPr>
          <w:spacing w:val="-3"/>
          <w:sz w:val="26"/>
        </w:rPr>
        <w:t>kết</w:t>
      </w:r>
      <w:r w:rsidRPr="0016104B">
        <w:rPr>
          <w:spacing w:val="-10"/>
          <w:sz w:val="26"/>
        </w:rPr>
        <w:t xml:space="preserve"> </w:t>
      </w:r>
      <w:r w:rsidRPr="0016104B">
        <w:rPr>
          <w:spacing w:val="-4"/>
          <w:sz w:val="26"/>
        </w:rPr>
        <w:t>tuân</w:t>
      </w:r>
      <w:r w:rsidRPr="0016104B">
        <w:rPr>
          <w:spacing w:val="-10"/>
          <w:sz w:val="26"/>
        </w:rPr>
        <w:t xml:space="preserve"> </w:t>
      </w:r>
      <w:r w:rsidRPr="0016104B">
        <w:rPr>
          <w:spacing w:val="-4"/>
          <w:sz w:val="26"/>
        </w:rPr>
        <w:t>thủ</w:t>
      </w:r>
      <w:r w:rsidRPr="0016104B">
        <w:rPr>
          <w:spacing w:val="-7"/>
          <w:sz w:val="26"/>
        </w:rPr>
        <w:t xml:space="preserve"> </w:t>
      </w:r>
      <w:r w:rsidRPr="0016104B">
        <w:rPr>
          <w:spacing w:val="-4"/>
          <w:sz w:val="26"/>
        </w:rPr>
        <w:t>mọi</w:t>
      </w:r>
      <w:r w:rsidRPr="0016104B">
        <w:rPr>
          <w:spacing w:val="-8"/>
          <w:sz w:val="26"/>
        </w:rPr>
        <w:t xml:space="preserve"> </w:t>
      </w:r>
      <w:r w:rsidRPr="0016104B">
        <w:rPr>
          <w:sz w:val="26"/>
        </w:rPr>
        <w:t>quy</w:t>
      </w:r>
      <w:r w:rsidRPr="0016104B">
        <w:rPr>
          <w:spacing w:val="-14"/>
          <w:sz w:val="26"/>
        </w:rPr>
        <w:t xml:space="preserve"> </w:t>
      </w:r>
      <w:r w:rsidRPr="0016104B">
        <w:rPr>
          <w:spacing w:val="-4"/>
          <w:sz w:val="26"/>
        </w:rPr>
        <w:t>định</w:t>
      </w:r>
      <w:r w:rsidRPr="0016104B">
        <w:rPr>
          <w:spacing w:val="-10"/>
          <w:sz w:val="26"/>
        </w:rPr>
        <w:t xml:space="preserve"> </w:t>
      </w:r>
      <w:r w:rsidRPr="0016104B">
        <w:rPr>
          <w:sz w:val="26"/>
        </w:rPr>
        <w:t>về</w:t>
      </w:r>
      <w:r w:rsidRPr="0016104B">
        <w:rPr>
          <w:spacing w:val="-5"/>
          <w:sz w:val="26"/>
        </w:rPr>
        <w:t xml:space="preserve"> </w:t>
      </w:r>
      <w:r w:rsidRPr="0016104B">
        <w:rPr>
          <w:spacing w:val="-4"/>
          <w:sz w:val="26"/>
        </w:rPr>
        <w:t>bảo</w:t>
      </w:r>
      <w:r w:rsidRPr="0016104B">
        <w:rPr>
          <w:spacing w:val="-10"/>
          <w:sz w:val="26"/>
        </w:rPr>
        <w:t xml:space="preserve"> </w:t>
      </w:r>
      <w:r w:rsidRPr="0016104B">
        <w:rPr>
          <w:sz w:val="26"/>
        </w:rPr>
        <w:t>vệ</w:t>
      </w:r>
      <w:r w:rsidRPr="0016104B">
        <w:rPr>
          <w:spacing w:val="-3"/>
          <w:sz w:val="26"/>
        </w:rPr>
        <w:t xml:space="preserve"> </w:t>
      </w:r>
      <w:r w:rsidRPr="0016104B">
        <w:rPr>
          <w:spacing w:val="-5"/>
          <w:sz w:val="26"/>
        </w:rPr>
        <w:t>môi</w:t>
      </w:r>
      <w:r w:rsidRPr="0016104B">
        <w:rPr>
          <w:spacing w:val="-7"/>
          <w:sz w:val="26"/>
        </w:rPr>
        <w:t xml:space="preserve"> </w:t>
      </w:r>
      <w:r w:rsidRPr="0016104B">
        <w:rPr>
          <w:spacing w:val="-5"/>
          <w:sz w:val="26"/>
        </w:rPr>
        <w:t>trường</w:t>
      </w:r>
      <w:r w:rsidRPr="0016104B">
        <w:rPr>
          <w:spacing w:val="-16"/>
          <w:sz w:val="26"/>
        </w:rPr>
        <w:t xml:space="preserve"> </w:t>
      </w:r>
      <w:r w:rsidRPr="0016104B">
        <w:rPr>
          <w:spacing w:val="-4"/>
          <w:sz w:val="26"/>
        </w:rPr>
        <w:t>của</w:t>
      </w:r>
      <w:r w:rsidRPr="0016104B">
        <w:rPr>
          <w:spacing w:val="-10"/>
          <w:sz w:val="26"/>
        </w:rPr>
        <w:t xml:space="preserve"> </w:t>
      </w:r>
      <w:r w:rsidRPr="0016104B">
        <w:rPr>
          <w:spacing w:val="-4"/>
          <w:sz w:val="26"/>
        </w:rPr>
        <w:t>pháp</w:t>
      </w:r>
      <w:r w:rsidRPr="0016104B">
        <w:rPr>
          <w:spacing w:val="-10"/>
          <w:sz w:val="26"/>
        </w:rPr>
        <w:t xml:space="preserve"> </w:t>
      </w:r>
      <w:r w:rsidRPr="0016104B">
        <w:rPr>
          <w:spacing w:val="-4"/>
          <w:sz w:val="26"/>
        </w:rPr>
        <w:t>luật</w:t>
      </w:r>
      <w:r w:rsidRPr="0016104B">
        <w:rPr>
          <w:spacing w:val="-10"/>
          <w:sz w:val="26"/>
        </w:rPr>
        <w:t xml:space="preserve"> </w:t>
      </w:r>
      <w:r w:rsidRPr="0016104B">
        <w:rPr>
          <w:spacing w:val="-4"/>
          <w:sz w:val="26"/>
        </w:rPr>
        <w:t>Việt</w:t>
      </w:r>
      <w:r w:rsidRPr="0016104B">
        <w:rPr>
          <w:spacing w:val="-10"/>
          <w:sz w:val="26"/>
        </w:rPr>
        <w:t xml:space="preserve"> </w:t>
      </w:r>
      <w:r w:rsidRPr="0016104B">
        <w:rPr>
          <w:spacing w:val="-6"/>
          <w:sz w:val="26"/>
        </w:rPr>
        <w:t>Nam.</w:t>
      </w:r>
    </w:p>
    <w:p w:rsidR="0096676F" w:rsidRPr="0016104B" w:rsidRDefault="00B43B99">
      <w:pPr>
        <w:pStyle w:val="ListParagraph"/>
        <w:numPr>
          <w:ilvl w:val="0"/>
          <w:numId w:val="1"/>
        </w:numPr>
        <w:tabs>
          <w:tab w:val="left" w:pos="1963"/>
        </w:tabs>
        <w:spacing w:before="150"/>
        <w:ind w:left="1962" w:hanging="145"/>
        <w:rPr>
          <w:sz w:val="26"/>
        </w:rPr>
      </w:pPr>
      <w:r w:rsidRPr="0016104B">
        <w:rPr>
          <w:sz w:val="26"/>
        </w:rPr>
        <w:t>Cam kết áp dụng các tiêu chuẩn, quy chuẩn về môi trường tương đương khi có thay</w:t>
      </w:r>
    </w:p>
    <w:p w:rsidR="0096676F" w:rsidRPr="0016104B" w:rsidRDefault="00B43B99">
      <w:pPr>
        <w:pStyle w:val="BodyText"/>
        <w:spacing w:before="90"/>
        <w:ind w:left="1098"/>
      </w:pPr>
      <w:r w:rsidRPr="0016104B">
        <w:t>đổi.</w:t>
      </w:r>
    </w:p>
    <w:p w:rsidR="0096676F" w:rsidRPr="0016104B" w:rsidRDefault="0096676F">
      <w:pPr>
        <w:sectPr w:rsidR="0096676F" w:rsidRPr="0016104B">
          <w:type w:val="continuous"/>
          <w:pgSz w:w="12240" w:h="15840"/>
          <w:pgMar w:top="1200" w:right="240" w:bottom="1120" w:left="320" w:header="720" w:footer="720" w:gutter="0"/>
          <w:cols w:space="720"/>
        </w:sectPr>
      </w:pPr>
    </w:p>
    <w:p w:rsidR="0096676F" w:rsidRPr="0016104B" w:rsidRDefault="0096676F">
      <w:pPr>
        <w:pStyle w:val="BodyText"/>
        <w:rPr>
          <w:sz w:val="20"/>
        </w:rPr>
      </w:pPr>
    </w:p>
    <w:p w:rsidR="0096676F" w:rsidRPr="0016104B" w:rsidRDefault="0096676F">
      <w:pPr>
        <w:pStyle w:val="BodyText"/>
        <w:rPr>
          <w:sz w:val="20"/>
        </w:rPr>
      </w:pPr>
    </w:p>
    <w:p w:rsidR="0096676F" w:rsidRPr="0016104B" w:rsidRDefault="0096676F">
      <w:pPr>
        <w:pStyle w:val="BodyText"/>
        <w:rPr>
          <w:sz w:val="20"/>
        </w:rPr>
      </w:pPr>
    </w:p>
    <w:p w:rsidR="0096676F" w:rsidRPr="0016104B" w:rsidRDefault="0096676F">
      <w:pPr>
        <w:pStyle w:val="BodyText"/>
        <w:rPr>
          <w:sz w:val="20"/>
        </w:rPr>
      </w:pPr>
    </w:p>
    <w:p w:rsidR="0096676F" w:rsidRPr="0016104B" w:rsidRDefault="0096676F">
      <w:pPr>
        <w:pStyle w:val="BodyText"/>
        <w:rPr>
          <w:sz w:val="20"/>
        </w:rPr>
      </w:pPr>
    </w:p>
    <w:p w:rsidR="0096676F" w:rsidRPr="0016104B" w:rsidRDefault="0096676F">
      <w:pPr>
        <w:pStyle w:val="BodyText"/>
        <w:rPr>
          <w:sz w:val="20"/>
        </w:rPr>
      </w:pPr>
    </w:p>
    <w:p w:rsidR="0096676F" w:rsidRPr="0016104B" w:rsidRDefault="0096676F">
      <w:pPr>
        <w:pStyle w:val="BodyText"/>
        <w:rPr>
          <w:sz w:val="20"/>
        </w:rPr>
      </w:pPr>
    </w:p>
    <w:p w:rsidR="0096676F" w:rsidRPr="0016104B" w:rsidRDefault="0096676F">
      <w:pPr>
        <w:pStyle w:val="BodyText"/>
        <w:rPr>
          <w:sz w:val="20"/>
        </w:rPr>
      </w:pPr>
    </w:p>
    <w:p w:rsidR="0096676F" w:rsidRPr="0016104B" w:rsidRDefault="0096676F">
      <w:pPr>
        <w:pStyle w:val="BodyText"/>
        <w:rPr>
          <w:sz w:val="20"/>
        </w:rPr>
      </w:pPr>
    </w:p>
    <w:p w:rsidR="0096676F" w:rsidRPr="0016104B" w:rsidRDefault="0096676F">
      <w:pPr>
        <w:pStyle w:val="BodyText"/>
        <w:rPr>
          <w:sz w:val="20"/>
        </w:rPr>
      </w:pPr>
    </w:p>
    <w:p w:rsidR="0096676F" w:rsidRPr="0016104B" w:rsidRDefault="0096676F">
      <w:pPr>
        <w:pStyle w:val="BodyText"/>
        <w:rPr>
          <w:sz w:val="20"/>
        </w:rPr>
      </w:pPr>
    </w:p>
    <w:p w:rsidR="0096676F" w:rsidRPr="0016104B" w:rsidRDefault="0096676F">
      <w:pPr>
        <w:pStyle w:val="BodyText"/>
        <w:rPr>
          <w:sz w:val="20"/>
        </w:rPr>
      </w:pPr>
    </w:p>
    <w:p w:rsidR="0096676F" w:rsidRPr="0016104B" w:rsidRDefault="0096676F">
      <w:pPr>
        <w:pStyle w:val="BodyText"/>
        <w:rPr>
          <w:sz w:val="20"/>
        </w:rPr>
      </w:pPr>
    </w:p>
    <w:p w:rsidR="0096676F" w:rsidRPr="0016104B" w:rsidRDefault="0096676F">
      <w:pPr>
        <w:pStyle w:val="BodyText"/>
        <w:rPr>
          <w:sz w:val="20"/>
        </w:rPr>
      </w:pPr>
    </w:p>
    <w:p w:rsidR="0096676F" w:rsidRPr="0016104B" w:rsidRDefault="0096676F">
      <w:pPr>
        <w:pStyle w:val="BodyText"/>
        <w:rPr>
          <w:sz w:val="20"/>
        </w:rPr>
      </w:pPr>
    </w:p>
    <w:p w:rsidR="0096676F" w:rsidRPr="0016104B" w:rsidRDefault="0096676F">
      <w:pPr>
        <w:pStyle w:val="BodyText"/>
        <w:rPr>
          <w:sz w:val="20"/>
        </w:rPr>
      </w:pPr>
    </w:p>
    <w:p w:rsidR="0096676F" w:rsidRPr="0016104B" w:rsidRDefault="0096676F">
      <w:pPr>
        <w:pStyle w:val="BodyText"/>
        <w:rPr>
          <w:sz w:val="20"/>
        </w:rPr>
      </w:pPr>
    </w:p>
    <w:p w:rsidR="0096676F" w:rsidRPr="0016104B" w:rsidRDefault="0096676F">
      <w:pPr>
        <w:pStyle w:val="BodyText"/>
        <w:rPr>
          <w:sz w:val="20"/>
        </w:rPr>
      </w:pPr>
    </w:p>
    <w:p w:rsidR="0096676F" w:rsidRPr="0016104B" w:rsidRDefault="0096676F">
      <w:pPr>
        <w:pStyle w:val="BodyText"/>
        <w:rPr>
          <w:sz w:val="20"/>
        </w:rPr>
      </w:pPr>
    </w:p>
    <w:p w:rsidR="0096676F" w:rsidRPr="0016104B" w:rsidRDefault="0096676F">
      <w:pPr>
        <w:pStyle w:val="BodyText"/>
        <w:rPr>
          <w:sz w:val="20"/>
        </w:rPr>
      </w:pPr>
    </w:p>
    <w:p w:rsidR="0096676F" w:rsidRPr="0016104B" w:rsidRDefault="0096676F">
      <w:pPr>
        <w:pStyle w:val="BodyText"/>
        <w:rPr>
          <w:sz w:val="20"/>
        </w:rPr>
      </w:pPr>
    </w:p>
    <w:p w:rsidR="0096676F" w:rsidRPr="0016104B" w:rsidRDefault="0096676F">
      <w:pPr>
        <w:pStyle w:val="BodyText"/>
        <w:rPr>
          <w:sz w:val="20"/>
        </w:rPr>
      </w:pPr>
    </w:p>
    <w:p w:rsidR="0096676F" w:rsidRPr="0016104B" w:rsidRDefault="0096676F">
      <w:pPr>
        <w:pStyle w:val="BodyText"/>
        <w:rPr>
          <w:sz w:val="20"/>
        </w:rPr>
      </w:pPr>
    </w:p>
    <w:p w:rsidR="0096676F" w:rsidRPr="0016104B" w:rsidRDefault="0096676F">
      <w:pPr>
        <w:pStyle w:val="BodyText"/>
        <w:rPr>
          <w:sz w:val="20"/>
        </w:rPr>
      </w:pPr>
    </w:p>
    <w:p w:rsidR="0096676F" w:rsidRPr="0016104B" w:rsidRDefault="0096676F">
      <w:pPr>
        <w:pStyle w:val="BodyText"/>
        <w:rPr>
          <w:sz w:val="20"/>
        </w:rPr>
      </w:pPr>
    </w:p>
    <w:p w:rsidR="0096676F" w:rsidRPr="0016104B" w:rsidRDefault="0096676F">
      <w:pPr>
        <w:pStyle w:val="BodyText"/>
        <w:rPr>
          <w:sz w:val="20"/>
        </w:rPr>
      </w:pPr>
    </w:p>
    <w:p w:rsidR="0096676F" w:rsidRPr="0016104B" w:rsidRDefault="0096676F">
      <w:pPr>
        <w:pStyle w:val="BodyText"/>
        <w:rPr>
          <w:sz w:val="20"/>
        </w:rPr>
      </w:pPr>
    </w:p>
    <w:p w:rsidR="0096676F" w:rsidRPr="0016104B" w:rsidRDefault="0096676F">
      <w:pPr>
        <w:pStyle w:val="BodyText"/>
        <w:rPr>
          <w:sz w:val="20"/>
        </w:rPr>
      </w:pPr>
    </w:p>
    <w:p w:rsidR="0096676F" w:rsidRPr="0016104B" w:rsidRDefault="00B43B99">
      <w:pPr>
        <w:pStyle w:val="Heading3"/>
        <w:spacing w:before="89"/>
        <w:ind w:right="1504"/>
        <w:jc w:val="center"/>
      </w:pPr>
      <w:bookmarkStart w:id="73" w:name="_bookmark67"/>
      <w:bookmarkEnd w:id="73"/>
      <w:r w:rsidRPr="0016104B">
        <w:t>PHỤ LỤC BÁO CÁO</w:t>
      </w:r>
    </w:p>
    <w:sectPr w:rsidR="0096676F" w:rsidRPr="0016104B">
      <w:pgSz w:w="12240" w:h="15840"/>
      <w:pgMar w:top="1200" w:right="240" w:bottom="1200" w:left="320" w:header="523" w:footer="10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293" w:rsidRDefault="00C46293">
      <w:r>
        <w:separator/>
      </w:r>
    </w:p>
  </w:endnote>
  <w:endnote w:type="continuationSeparator" w:id="0">
    <w:p w:rsidR="00C46293" w:rsidRDefault="00C4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 id="_x0000_s2113" style="position:absolute;margin-left:0;margin-top:731.4pt;width:556.9pt;height:4.45pt;z-index:-19661312;mso-position-horizontal-relative:page;mso-position-vertical-relative:page" coordorigin=",14628" coordsize="11138,89" o:spt="100" adj="0,,0" path="m11138,14702l,14702r,14l11138,14716r,-14xm11138,14628l,14628r,60l11138,14688r,-60xe" fillcolor="#612322"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112" type="#_x0000_t202" style="position:absolute;margin-left:541.65pt;margin-top:736.35pt;width:16.85pt;height:16.4pt;z-index:-19660800;mso-position-horizontal-relative:page;mso-position-vertical-relative:page" filled="f" stroked="f">
          <v:textbox inset="0,0,0,0">
            <w:txbxContent>
              <w:p w:rsidR="006D178D" w:rsidRDefault="006D178D">
                <w:pPr>
                  <w:pStyle w:val="BodyText"/>
                  <w:spacing w:before="8"/>
                  <w:ind w:left="60"/>
                </w:pPr>
                <w:r>
                  <w:fldChar w:fldCharType="begin"/>
                </w:r>
                <w:r>
                  <w:instrText xml:space="preserve"> PAGE  \* roman </w:instrText>
                </w:r>
                <w:r>
                  <w:fldChar w:fldCharType="separate"/>
                </w:r>
                <w:r>
                  <w:t>iii</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 id="_x0000_s2082" style="position:absolute;margin-left:69.5pt;margin-top:727.65pt;width:487.4pt;height:4.45pt;z-index:-19645440;mso-position-horizontal-relative:page;mso-position-vertical-relative:page" coordorigin="1390,14553" coordsize="9748,89" o:spt="100" adj="0,,0" path="m11138,14628r-9748,l1390,14642r9748,l11138,14628xm11138,14553r-9748,l1390,14613r9748,l11138,14553xe" fillcolor="#612322"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81" type="#_x0000_t202" style="position:absolute;margin-left:539.4pt;margin-top:732.65pt;width:19pt;height:16.4pt;z-index:-19644928;mso-position-horizontal-relative:page;mso-position-vertical-relative:page" filled="f" stroked="f">
          <v:textbox style="mso-next-textbox:#_x0000_s2081" inset="0,0,0,0">
            <w:txbxContent>
              <w:p w:rsidR="006D178D" w:rsidRDefault="006D178D">
                <w:pPr>
                  <w:pStyle w:val="BodyText"/>
                  <w:spacing w:before="8"/>
                  <w:ind w:left="60"/>
                </w:pPr>
                <w:r>
                  <w:fldChar w:fldCharType="begin"/>
                </w:r>
                <w:r>
                  <w:instrText xml:space="preserve"> PAGE </w:instrText>
                </w:r>
                <w:r>
                  <w:fldChar w:fldCharType="separate"/>
                </w:r>
                <w:r>
                  <w:t>21</w:t>
                </w:r>
                <w: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 id="_x0000_s2078" style="position:absolute;margin-left:69.5pt;margin-top:727.65pt;width:487.4pt;height:4.45pt;z-index:-19643392;mso-position-horizontal-relative:page;mso-position-vertical-relative:page" coordorigin="1390,14553" coordsize="9748,89" o:spt="100" adj="0,,0" path="m11138,14628r-9748,l1390,14642r9748,l11138,14628xm11138,14553r-9748,l1390,14613r9748,l11138,14553xe" fillcolor="#612322"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77" type="#_x0000_t202" style="position:absolute;margin-left:539.4pt;margin-top:732.65pt;width:19pt;height:16.4pt;z-index:-19642880;mso-position-horizontal-relative:page;mso-position-vertical-relative:page" filled="f" stroked="f">
          <v:textbox inset="0,0,0,0">
            <w:txbxContent>
              <w:p w:rsidR="006D178D" w:rsidRDefault="006D178D">
                <w:pPr>
                  <w:pStyle w:val="BodyText"/>
                  <w:spacing w:before="8"/>
                  <w:ind w:left="60"/>
                </w:pPr>
                <w:r>
                  <w:fldChar w:fldCharType="begin"/>
                </w:r>
                <w:r>
                  <w:instrText xml:space="preserve"> PAGE </w:instrText>
                </w:r>
                <w:r>
                  <w:fldChar w:fldCharType="separate"/>
                </w:r>
                <w:r>
                  <w:t>24</w:t>
                </w:r>
                <w: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 id="_x0000_s2075" style="position:absolute;margin-left:69.5pt;margin-top:727.65pt;width:487.4pt;height:4.45pt;z-index:-19641856;mso-position-horizontal-relative:page;mso-position-vertical-relative:page" coordorigin="1390,14553" coordsize="9748,89" o:spt="100" adj="0,,0" path="m11138,14628r-9748,l1390,14642r9748,l11138,14628xm11138,14553r-9748,l1390,14613r9748,l11138,14553xe" fillcolor="#612322"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74" type="#_x0000_t202" style="position:absolute;margin-left:539.4pt;margin-top:732.65pt;width:19pt;height:16.4pt;z-index:-19641344;mso-position-horizontal-relative:page;mso-position-vertical-relative:page" filled="f" stroked="f">
          <v:textbox inset="0,0,0,0">
            <w:txbxContent>
              <w:p w:rsidR="006D178D" w:rsidRDefault="006D178D">
                <w:pPr>
                  <w:pStyle w:val="BodyText"/>
                  <w:spacing w:before="8"/>
                  <w:ind w:left="60"/>
                </w:pPr>
                <w:r>
                  <w:fldChar w:fldCharType="begin"/>
                </w:r>
                <w:r>
                  <w:instrText xml:space="preserve"> PAGE </w:instrText>
                </w:r>
                <w:r>
                  <w:fldChar w:fldCharType="separate"/>
                </w:r>
                <w:r>
                  <w:t>26</w:t>
                </w:r>
                <w: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 id="_x0000_s2071" style="position:absolute;margin-left:69.5pt;margin-top:727.65pt;width:487.4pt;height:4.45pt;z-index:-19639808;mso-position-horizontal-relative:page;mso-position-vertical-relative:page" coordorigin="1390,14553" coordsize="9748,89" o:spt="100" adj="0,,0" path="m11138,14628r-9748,l1390,14642r9748,l11138,14628xm11138,14553r-9748,l1390,14613r9748,l11138,14553xe" fillcolor="#612322"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70" type="#_x0000_t202" style="position:absolute;margin-left:539.4pt;margin-top:732.65pt;width:19pt;height:16.4pt;z-index:-19639296;mso-position-horizontal-relative:page;mso-position-vertical-relative:page" filled="f" stroked="f">
          <v:textbox inset="0,0,0,0">
            <w:txbxContent>
              <w:p w:rsidR="006D178D" w:rsidRDefault="006D178D">
                <w:pPr>
                  <w:pStyle w:val="BodyText"/>
                  <w:spacing w:before="8"/>
                  <w:ind w:left="60"/>
                </w:pPr>
                <w:r>
                  <w:fldChar w:fldCharType="begin"/>
                </w:r>
                <w:r>
                  <w:instrText xml:space="preserve"> PAGE </w:instrText>
                </w:r>
                <w:r>
                  <w:fldChar w:fldCharType="separate"/>
                </w:r>
                <w:r>
                  <w:t>36</w:t>
                </w:r>
                <w: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 id="_x0000_s2068" style="position:absolute;margin-left:69.5pt;margin-top:727.65pt;width:487.4pt;height:4.45pt;z-index:-19638272;mso-position-horizontal-relative:page;mso-position-vertical-relative:page" coordorigin="1390,14553" coordsize="9748,89" o:spt="100" adj="0,,0" path="m11138,14628r-9748,l1390,14642r9748,l11138,14628xm11138,14553r-9748,l1390,14613r9748,l11138,14553xe" fillcolor="#612322"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67" type="#_x0000_t202" style="position:absolute;margin-left:539.4pt;margin-top:732.65pt;width:19pt;height:16.4pt;z-index:-19637760;mso-position-horizontal-relative:page;mso-position-vertical-relative:page" filled="f" stroked="f">
          <v:textbox inset="0,0,0,0">
            <w:txbxContent>
              <w:p w:rsidR="006D178D" w:rsidRDefault="006D178D">
                <w:pPr>
                  <w:pStyle w:val="BodyText"/>
                  <w:spacing w:before="8"/>
                  <w:ind w:left="60"/>
                </w:pPr>
                <w:r>
                  <w:fldChar w:fldCharType="begin"/>
                </w:r>
                <w:r>
                  <w:instrText xml:space="preserve"> PAGE </w:instrText>
                </w:r>
                <w:r>
                  <w:fldChar w:fldCharType="separate"/>
                </w:r>
                <w:r>
                  <w:t>38</w:t>
                </w:r>
                <w: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 id="_x0000_s2064" style="position:absolute;margin-left:69.5pt;margin-top:727.65pt;width:487.4pt;height:4.45pt;z-index:-19636224;mso-position-horizontal-relative:page;mso-position-vertical-relative:page" coordorigin="1390,14553" coordsize="9748,89" o:spt="100" adj="0,,0" path="m11138,14628r-9748,l1390,14642r9748,l11138,14628xm11138,14553r-9748,l1390,14613r9748,l11138,14553xe" fillcolor="#612322"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63" type="#_x0000_t202" style="position:absolute;margin-left:539.4pt;margin-top:732.65pt;width:19pt;height:16.4pt;z-index:-19635712;mso-position-horizontal-relative:page;mso-position-vertical-relative:page" filled="f" stroked="f">
          <v:textbox inset="0,0,0,0">
            <w:txbxContent>
              <w:p w:rsidR="006D178D" w:rsidRDefault="006D178D">
                <w:pPr>
                  <w:pStyle w:val="BodyText"/>
                  <w:spacing w:before="8"/>
                  <w:ind w:left="60"/>
                </w:pPr>
                <w:r>
                  <w:fldChar w:fldCharType="begin"/>
                </w:r>
                <w:r>
                  <w:instrText xml:space="preserve"> PAGE </w:instrText>
                </w:r>
                <w:r>
                  <w:fldChar w:fldCharType="separate"/>
                </w:r>
                <w:r>
                  <w:t>42</w:t>
                </w:r>
                <w: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 id="_x0000_s2061" style="position:absolute;margin-left:69.5pt;margin-top:727.65pt;width:487.4pt;height:4.45pt;z-index:-19634688;mso-position-horizontal-relative:page;mso-position-vertical-relative:page" coordorigin="1390,14553" coordsize="9748,89" o:spt="100" adj="0,,0" path="m11138,14628r-9748,l1390,14642r9748,l11138,14628xm11138,14553r-9748,l1390,14613r9748,l11138,14553xe" fillcolor="#612322"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60" type="#_x0000_t202" style="position:absolute;margin-left:539.4pt;margin-top:732.65pt;width:19pt;height:16.4pt;z-index:-19634176;mso-position-horizontal-relative:page;mso-position-vertical-relative:page" filled="f" stroked="f">
          <v:textbox inset="0,0,0,0">
            <w:txbxContent>
              <w:p w:rsidR="006D178D" w:rsidRDefault="006D178D">
                <w:pPr>
                  <w:pStyle w:val="BodyText"/>
                  <w:spacing w:before="8"/>
                  <w:ind w:left="60"/>
                </w:pPr>
                <w:r>
                  <w:fldChar w:fldCharType="begin"/>
                </w:r>
                <w:r>
                  <w:instrText xml:space="preserve"> PAGE </w:instrText>
                </w:r>
                <w:r>
                  <w:fldChar w:fldCharType="separate"/>
                </w:r>
                <w:r>
                  <w:t>44</w:t>
                </w:r>
                <w: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 id="_x0000_s2057" style="position:absolute;margin-left:69.5pt;margin-top:727.65pt;width:487.4pt;height:4.45pt;z-index:-19632640;mso-position-horizontal-relative:page;mso-position-vertical-relative:page" coordorigin="1390,14553" coordsize="9748,89" o:spt="100" adj="0,,0" path="m11138,14628r-9748,l1390,14642r9748,l11138,14628xm11138,14553r-9748,l1390,14613r9748,l11138,14553xe" fillcolor="#612322"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56" type="#_x0000_t202" style="position:absolute;margin-left:539.4pt;margin-top:732.65pt;width:19pt;height:16.4pt;z-index:-19632128;mso-position-horizontal-relative:page;mso-position-vertical-relative:page" filled="f" stroked="f">
          <v:textbox style="mso-next-textbox:#_x0000_s2056" inset="0,0,0,0">
            <w:txbxContent>
              <w:p w:rsidR="006D178D" w:rsidRDefault="006D178D">
                <w:pPr>
                  <w:pStyle w:val="BodyText"/>
                  <w:spacing w:before="8"/>
                  <w:ind w:left="60"/>
                </w:pPr>
                <w:r>
                  <w:fldChar w:fldCharType="begin"/>
                </w:r>
                <w:r>
                  <w:instrText xml:space="preserve"> PAGE </w:instrText>
                </w:r>
                <w:r>
                  <w:fldChar w:fldCharType="separate"/>
                </w:r>
                <w:r>
                  <w:t>45</w:t>
                </w:r>
                <w: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 id="_x0000_s2054" style="position:absolute;margin-left:69.5pt;margin-top:727.65pt;width:487.4pt;height:4.45pt;z-index:-19631104;mso-position-horizontal-relative:page;mso-position-vertical-relative:page" coordorigin="1390,14553" coordsize="9748,89" o:spt="100" adj="0,,0" path="m11138,14628r-9748,l1390,14642r9748,l11138,14628xm11138,14553r-9748,l1390,14613r9748,l11138,14553xe" fillcolor="#612322"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53" type="#_x0000_t202" style="position:absolute;margin-left:539.4pt;margin-top:732.65pt;width:19pt;height:16.4pt;z-index:-19630592;mso-position-horizontal-relative:page;mso-position-vertical-relative:page" filled="f" stroked="f">
          <v:textbox inset="0,0,0,0">
            <w:txbxContent>
              <w:p w:rsidR="006D178D" w:rsidRDefault="006D178D">
                <w:pPr>
                  <w:pStyle w:val="BodyText"/>
                  <w:spacing w:before="8"/>
                  <w:ind w:left="60"/>
                </w:pPr>
                <w:r>
                  <w:fldChar w:fldCharType="begin"/>
                </w:r>
                <w:r>
                  <w:instrText xml:space="preserve"> PAGE </w:instrText>
                </w:r>
                <w:r>
                  <w:fldChar w:fldCharType="separate"/>
                </w:r>
                <w:r>
                  <w:t>48</w:t>
                </w:r>
                <w:r>
                  <w:fldChar w:fldCharType="end"/>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 id="_x0000_s2050" style="position:absolute;margin-left:69.5pt;margin-top:727.65pt;width:487.4pt;height:4.45pt;z-index:-19629056;mso-position-horizontal-relative:page;mso-position-vertical-relative:page" coordorigin="1390,14553" coordsize="9748,89" o:spt="100" adj="0,,0" path="m11138,14628r-9748,l1390,14642r9748,l11138,14628xm11138,14553r-9748,l1390,14613r9748,l11138,14553xe" fillcolor="#612322"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49" type="#_x0000_t202" style="position:absolute;margin-left:539.4pt;margin-top:732.65pt;width:19pt;height:16.4pt;z-index:-19628544;mso-position-horizontal-relative:page;mso-position-vertical-relative:page" filled="f" stroked="f">
          <v:textbox inset="0,0,0,0">
            <w:txbxContent>
              <w:p w:rsidR="006D178D" w:rsidRDefault="006D178D">
                <w:pPr>
                  <w:pStyle w:val="BodyText"/>
                  <w:spacing w:before="8"/>
                  <w:ind w:left="60"/>
                </w:pPr>
                <w:r>
                  <w:fldChar w:fldCharType="begin"/>
                </w:r>
                <w:r>
                  <w:instrText xml:space="preserve"> PAGE </w:instrText>
                </w:r>
                <w:r>
                  <w:fldChar w:fldCharType="separate"/>
                </w:r>
                <w:r>
                  <w:t>51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 id="_x0000_s2109" style="position:absolute;margin-left:69.5pt;margin-top:727.65pt;width:487.4pt;height:4.45pt;z-index:-19659264;mso-position-horizontal-relative:page;mso-position-vertical-relative:page" coordorigin="1390,14553" coordsize="9748,89" o:spt="100" adj="0,,0" path="m11138,14628r-9748,l1390,14642r9748,l11138,14628xm11138,14553r-9748,l1390,14613r9748,l11138,14553xe" fillcolor="#612322"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108" type="#_x0000_t202" style="position:absolute;margin-left:546pt;margin-top:732.65pt;width:12.5pt;height:16.4pt;z-index:-19658752;mso-position-horizontal-relative:page;mso-position-vertical-relative:page" filled="f" stroked="f">
          <v:textbox inset="0,0,0,0">
            <w:txbxContent>
              <w:p w:rsidR="006D178D" w:rsidRDefault="006D178D">
                <w:pPr>
                  <w:pStyle w:val="BodyText"/>
                  <w:spacing w:before="8"/>
                  <w:ind w:left="60"/>
                </w:pPr>
                <w:r>
                  <w:fldChar w:fldCharType="begin"/>
                </w:r>
                <w:r>
                  <w:rPr>
                    <w:w w:val="99"/>
                  </w:rPr>
                  <w:instrText xml:space="preserve"> PAGE </w:instrText>
                </w:r>
                <w:r>
                  <w:fldChar w:fldCharType="separate"/>
                </w:r>
                <w: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 id="_x0000_s2105" style="position:absolute;margin-left:51.6pt;margin-top:547.8pt;width:681pt;height:4.45pt;z-index:-19657216;mso-position-horizontal-relative:page;mso-position-vertical-relative:page" coordorigin="1032,10956" coordsize="13620,89" o:spt="100" adj="0,,0" path="m14652,11030r-13620,l1032,11044r13620,l14652,11030xm14652,10956r-13620,l1032,11016r13620,l14652,10956xe" fillcolor="#612322"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104" type="#_x0000_t202" style="position:absolute;margin-left:721.65pt;margin-top:552.75pt;width:12.5pt;height:16.4pt;z-index:-19656704;mso-position-horizontal-relative:page;mso-position-vertical-relative:page" filled="f" stroked="f">
          <v:textbox inset="0,0,0,0">
            <w:txbxContent>
              <w:p w:rsidR="006D178D" w:rsidRDefault="006D178D">
                <w:pPr>
                  <w:pStyle w:val="BodyText"/>
                  <w:spacing w:before="8"/>
                  <w:ind w:left="60"/>
                </w:pPr>
                <w:r>
                  <w:fldChar w:fldCharType="begin"/>
                </w:r>
                <w:r>
                  <w:rPr>
                    <w:w w:val="99"/>
                  </w:rPr>
                  <w:instrText xml:space="preserve"> PAGE </w:instrText>
                </w:r>
                <w:r>
                  <w:fldChar w:fldCharType="separate"/>
                </w:r>
                <w:r>
                  <w:t>3</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 id="_x0000_s2102" style="position:absolute;margin-left:83.55pt;margin-top:749.5pt;width:473.15pt;height:4.5pt;z-index:-19655680;mso-position-horizontal-relative:page;mso-position-vertical-relative:page" coordorigin="1671,14990" coordsize="9463,90" o:spt="100" adj="0,,0" path="m11133,15064r-9462,l1671,15079r9462,l11133,15064xm11133,14990r-9462,l1671,15050r9462,l11133,14990xe" fillcolor="#612322"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101" type="#_x0000_t202" style="position:absolute;margin-left:545.75pt;margin-top:754.5pt;width:12.5pt;height:16.4pt;z-index:-19655168;mso-position-horizontal-relative:page;mso-position-vertical-relative:page" filled="f" stroked="f">
          <v:textbox inset="0,0,0,0">
            <w:txbxContent>
              <w:p w:rsidR="006D178D" w:rsidRDefault="006D178D">
                <w:pPr>
                  <w:pStyle w:val="BodyText"/>
                  <w:spacing w:before="8"/>
                  <w:ind w:left="60"/>
                </w:pPr>
                <w:r>
                  <w:fldChar w:fldCharType="begin"/>
                </w:r>
                <w:r>
                  <w:rPr>
                    <w:w w:val="99"/>
                  </w:rPr>
                  <w:instrText xml:space="preserve"> PAGE </w:instrText>
                </w:r>
                <w:r>
                  <w:fldChar w:fldCharType="separate"/>
                </w:r>
                <w:r>
                  <w:t>5</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 id="_x0000_s2098" style="position:absolute;margin-left:83.55pt;margin-top:749.5pt;width:473.15pt;height:4.5pt;z-index:-19653632;mso-position-horizontal-relative:page;mso-position-vertical-relative:page" coordorigin="1671,14990" coordsize="9463,90" o:spt="100" adj="0,,0" path="m11133,15064r-9462,l1671,15079r9462,l11133,15064xm11133,14990r-9462,l1671,15050r9462,l11133,14990xe" fillcolor="#612322"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97" type="#_x0000_t202" style="position:absolute;margin-left:539.15pt;margin-top:754.5pt;width:19pt;height:16.4pt;z-index:-19653120;mso-position-horizontal-relative:page;mso-position-vertical-relative:page" filled="f" stroked="f">
          <v:textbox inset="0,0,0,0">
            <w:txbxContent>
              <w:p w:rsidR="006D178D" w:rsidRDefault="006D178D">
                <w:pPr>
                  <w:pStyle w:val="BodyText"/>
                  <w:spacing w:before="8"/>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 id="_x0000_s2095" style="position:absolute;margin-left:83.55pt;margin-top:749.5pt;width:473.15pt;height:4.5pt;z-index:-19652096;mso-position-horizontal-relative:page;mso-position-vertical-relative:page" coordorigin="1671,14990" coordsize="9463,90" o:spt="100" adj="0,,0" path="m11133,15064r-9462,l1671,15079r9462,l11133,15064xm11133,14990r-9462,l1671,15050r9462,l11133,14990xe" fillcolor="#612322"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94" type="#_x0000_t202" style="position:absolute;margin-left:539.15pt;margin-top:754.5pt;width:19pt;height:16.4pt;z-index:-19651584;mso-position-horizontal-relative:page;mso-position-vertical-relative:page" filled="f" stroked="f">
          <v:textbox inset="0,0,0,0">
            <w:txbxContent>
              <w:p w:rsidR="006D178D" w:rsidRDefault="006D178D">
                <w:pPr>
                  <w:pStyle w:val="BodyText"/>
                  <w:spacing w:before="8"/>
                  <w:ind w:left="60"/>
                </w:pPr>
                <w:r>
                  <w:fldChar w:fldCharType="begin"/>
                </w:r>
                <w:r>
                  <w:instrText xml:space="preserve"> PAGE </w:instrText>
                </w:r>
                <w:r>
                  <w:fldChar w:fldCharType="separate"/>
                </w:r>
                <w:r>
                  <w:t>13</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 id="_x0000_s2092" style="position:absolute;margin-left:83.55pt;margin-top:749.5pt;width:473.15pt;height:4.5pt;z-index:-19650560;mso-position-horizontal-relative:page;mso-position-vertical-relative:page" coordorigin="1671,14990" coordsize="9463,90" o:spt="100" adj="0,,0" path="m11133,15064r-9462,l1671,15079r9462,l11133,15064xm11133,14990r-9462,l1671,15050r9462,l11133,14990xe" fillcolor="#612322"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91" type="#_x0000_t202" style="position:absolute;margin-left:539.15pt;margin-top:754.5pt;width:19pt;height:16.4pt;z-index:-19650048;mso-position-horizontal-relative:page;mso-position-vertical-relative:page" filled="f" stroked="f">
          <v:textbox inset="0,0,0,0">
            <w:txbxContent>
              <w:p w:rsidR="006D178D" w:rsidRDefault="006D178D">
                <w:pPr>
                  <w:pStyle w:val="BodyText"/>
                  <w:spacing w:before="8"/>
                  <w:ind w:left="60"/>
                </w:pPr>
                <w:r>
                  <w:fldChar w:fldCharType="begin"/>
                </w:r>
                <w:r>
                  <w:instrText xml:space="preserve"> PAGE </w:instrText>
                </w:r>
                <w:r>
                  <w:fldChar w:fldCharType="separate"/>
                </w:r>
                <w:r>
                  <w:t>14</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 id="_x0000_s2088" style="position:absolute;margin-left:83.55pt;margin-top:749.5pt;width:473.15pt;height:4.5pt;z-index:-19648512;mso-position-horizontal-relative:page;mso-position-vertical-relative:page" coordorigin="1671,14990" coordsize="9463,90" o:spt="100" adj="0,,0" path="m11133,15064r-9462,l1671,15079r9462,l11133,15064xm11133,14990r-9462,l1671,15050r9462,l11133,14990xe" fillcolor="#612322"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87" type="#_x0000_t202" style="position:absolute;margin-left:539.15pt;margin-top:754.5pt;width:19pt;height:16.4pt;z-index:-19648000;mso-position-horizontal-relative:page;mso-position-vertical-relative:page" filled="f" stroked="f">
          <v:textbox inset="0,0,0,0">
            <w:txbxContent>
              <w:p w:rsidR="006D178D" w:rsidRDefault="006D178D">
                <w:pPr>
                  <w:pStyle w:val="BodyText"/>
                  <w:spacing w:before="8"/>
                  <w:ind w:left="60"/>
                </w:pPr>
                <w:r>
                  <w:fldChar w:fldCharType="begin"/>
                </w:r>
                <w:r>
                  <w:instrText xml:space="preserve"> PAGE </w:instrText>
                </w:r>
                <w:r>
                  <w:fldChar w:fldCharType="separate"/>
                </w:r>
                <w:r>
                  <w:t>15</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 id="_x0000_s2085" style="position:absolute;margin-left:83.55pt;margin-top:749.5pt;width:473.15pt;height:4.5pt;z-index:-19646976;mso-position-horizontal-relative:page;mso-position-vertical-relative:page" coordorigin="1671,14990" coordsize="9463,90" o:spt="100" adj="0,,0" path="m11133,15064r-9462,l1671,15079r9462,l11133,15064xm11133,14990r-9462,l1671,15050r9462,l11133,14990xe" fillcolor="#612322"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84" type="#_x0000_t202" style="position:absolute;margin-left:539.15pt;margin-top:754.5pt;width:19pt;height:16.4pt;z-index:-19646464;mso-position-horizontal-relative:page;mso-position-vertical-relative:page" filled="f" stroked="f">
          <v:textbox inset="0,0,0,0">
            <w:txbxContent>
              <w:p w:rsidR="006D178D" w:rsidRDefault="006D178D">
                <w:pPr>
                  <w:pStyle w:val="BodyText"/>
                  <w:spacing w:before="8"/>
                  <w:ind w:left="60"/>
                </w:pPr>
                <w:r>
                  <w:fldChar w:fldCharType="begin"/>
                </w:r>
                <w:r>
                  <w:instrText xml:space="preserve"> PAGE </w:instrText>
                </w:r>
                <w:r>
                  <w:fldChar w:fldCharType="separate"/>
                </w:r>
                <w:r>
                  <w:t>17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293" w:rsidRDefault="00C46293">
      <w:r>
        <w:separator/>
      </w:r>
    </w:p>
  </w:footnote>
  <w:footnote w:type="continuationSeparator" w:id="0">
    <w:p w:rsidR="00C46293" w:rsidRDefault="00C46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 id="_x0000_s2115" style="position:absolute;margin-left:0;margin-top:45pt;width:556.9pt;height:4.45pt;z-index:-19662336;mso-position-horizontal-relative:page;mso-position-vertical-relative:page" coordorigin=",900" coordsize="11138,89" o:spt="100" adj="0,,0" path="m11138,929l,929r,60l11138,989r,-60xm11138,900l,900r,14l11138,914r,-14xe" fillcolor="#612322"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114" type="#_x0000_t202" style="position:absolute;margin-left:76.4pt;margin-top:13.85pt;width:402.4pt;height:31.25pt;z-index:-19661824;mso-position-horizontal-relative:page;mso-position-vertical-relative:page" filled="f" stroked="f">
          <v:textbox inset="0,0,0,0">
            <w:txbxContent>
              <w:p w:rsidR="006D178D" w:rsidRDefault="006D178D">
                <w:pPr>
                  <w:spacing w:before="8" w:line="298" w:lineRule="exact"/>
                  <w:ind w:left="4"/>
                  <w:jc w:val="center"/>
                  <w:rPr>
                    <w:i/>
                    <w:sz w:val="26"/>
                  </w:rPr>
                </w:pPr>
                <w:r>
                  <w:rPr>
                    <w:i/>
                    <w:sz w:val="26"/>
                  </w:rPr>
                  <w:t>Báo cáo đề xuất cấp giấy phép môi trường dự án</w:t>
                </w:r>
              </w:p>
              <w:p w:rsidR="006D178D" w:rsidRDefault="006D178D">
                <w:pPr>
                  <w:spacing w:line="298" w:lineRule="exact"/>
                  <w:jc w:val="center"/>
                  <w:rPr>
                    <w:i/>
                    <w:sz w:val="26"/>
                  </w:rPr>
                </w:pPr>
                <w:r>
                  <w:rPr>
                    <w:i/>
                    <w:sz w:val="26"/>
                  </w:rPr>
                  <w:t>“Nhà máy in ấn và sản xuất bao bì của công ty TNHH bao bì kim loại CFC”</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type id="_x0000_t202" coordsize="21600,21600" o:spt="202" path="m,l,21600r21600,l21600,xe">
          <v:stroke joinstyle="miter"/>
          <v:path gradientshapeok="t" o:connecttype="rect"/>
        </v:shapetype>
        <v:shape id="_x0000_s2083" type="#_x0000_t202" style="position:absolute;margin-left:111.95pt;margin-top:25.15pt;width:402.45pt;height:31.25pt;z-index:-19645952;mso-position-horizontal-relative:page;mso-position-vertical-relative:page" filled="f" stroked="f">
          <v:textbox style="mso-next-textbox:#_x0000_s2083" inset="0,0,0,0">
            <w:txbxContent>
              <w:p w:rsidR="006D178D" w:rsidRDefault="006D178D">
                <w:pPr>
                  <w:spacing w:before="8" w:line="298" w:lineRule="exact"/>
                  <w:jc w:val="center"/>
                  <w:rPr>
                    <w:i/>
                    <w:sz w:val="26"/>
                  </w:rPr>
                </w:pPr>
                <w:r>
                  <w:rPr>
                    <w:i/>
                    <w:sz w:val="26"/>
                  </w:rPr>
                  <w:t>Báo cáo đề xuất cấp giấy phép môi trường dự án</w:t>
                </w:r>
              </w:p>
              <w:p w:rsidR="006D178D" w:rsidRDefault="006D178D">
                <w:pPr>
                  <w:spacing w:line="298" w:lineRule="exact"/>
                  <w:jc w:val="center"/>
                  <w:rPr>
                    <w:i/>
                    <w:sz w:val="26"/>
                  </w:rPr>
                </w:pPr>
                <w:r>
                  <w:rPr>
                    <w:i/>
                    <w:sz w:val="26"/>
                  </w:rPr>
                  <w:t>“Nhà máy in ấn và sản xuất bao bì của công ty TNHH bao bì kim loại CFC”</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 id="_x0000_s2080" style="position:absolute;margin-left:69.5pt;margin-top:56.3pt;width:487.4pt;height:4.45pt;z-index:-19644416;mso-position-horizontal-relative:page;mso-position-vertical-relative:page" coordorigin="1390,1126" coordsize="9748,89" o:spt="100" adj="0,,0" path="m11138,1154r-9748,l1390,1214r9748,l11138,1154xm11138,1126r-9748,l1390,1140r9748,l11138,1126xe" fillcolor="#612322"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79" type="#_x0000_t202" style="position:absolute;margin-left:111.95pt;margin-top:25.15pt;width:402.45pt;height:31.25pt;z-index:-19643904;mso-position-horizontal-relative:page;mso-position-vertical-relative:page" filled="f" stroked="f">
          <v:textbox inset="0,0,0,0">
            <w:txbxContent>
              <w:p w:rsidR="006D178D" w:rsidRDefault="006D178D">
                <w:pPr>
                  <w:spacing w:before="8" w:line="298" w:lineRule="exact"/>
                  <w:jc w:val="center"/>
                  <w:rPr>
                    <w:i/>
                    <w:sz w:val="26"/>
                  </w:rPr>
                </w:pPr>
                <w:r>
                  <w:rPr>
                    <w:i/>
                    <w:sz w:val="26"/>
                  </w:rPr>
                  <w:t>Báo cáo đề xuất cấp giấy phép môi trường dự án</w:t>
                </w:r>
              </w:p>
              <w:p w:rsidR="006D178D" w:rsidRDefault="006D178D">
                <w:pPr>
                  <w:spacing w:line="298" w:lineRule="exact"/>
                  <w:jc w:val="center"/>
                  <w:rPr>
                    <w:i/>
                    <w:sz w:val="26"/>
                  </w:rPr>
                </w:pPr>
                <w:r>
                  <w:rPr>
                    <w:i/>
                    <w:sz w:val="26"/>
                  </w:rPr>
                  <w:t>“Nhà máy in ấn và sản xuất bao bì của công ty TNHH bao bì kim loại CFC”</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type id="_x0000_t202" coordsize="21600,21600" o:spt="202" path="m,l,21600r21600,l21600,xe">
          <v:stroke joinstyle="miter"/>
          <v:path gradientshapeok="t" o:connecttype="rect"/>
        </v:shapetype>
        <v:shape id="_x0000_s2076" type="#_x0000_t202" style="position:absolute;margin-left:111.95pt;margin-top:25.15pt;width:402.45pt;height:31.25pt;z-index:-19642368;mso-position-horizontal-relative:page;mso-position-vertical-relative:page" filled="f" stroked="f">
          <v:textbox inset="0,0,0,0">
            <w:txbxContent>
              <w:p w:rsidR="006D178D" w:rsidRDefault="006D178D">
                <w:pPr>
                  <w:spacing w:before="8" w:line="298" w:lineRule="exact"/>
                  <w:jc w:val="center"/>
                  <w:rPr>
                    <w:i/>
                    <w:sz w:val="26"/>
                  </w:rPr>
                </w:pPr>
                <w:r>
                  <w:rPr>
                    <w:i/>
                    <w:sz w:val="26"/>
                  </w:rPr>
                  <w:t>Báo cáo đề xuất cấp giấy phép môi trường dự án</w:t>
                </w:r>
              </w:p>
              <w:p w:rsidR="006D178D" w:rsidRDefault="006D178D">
                <w:pPr>
                  <w:spacing w:line="298" w:lineRule="exact"/>
                  <w:jc w:val="center"/>
                  <w:rPr>
                    <w:i/>
                    <w:sz w:val="26"/>
                  </w:rPr>
                </w:pPr>
                <w:r>
                  <w:rPr>
                    <w:i/>
                    <w:sz w:val="26"/>
                  </w:rPr>
                  <w:t>“Nhà máy in ấn và sản xuất bao bì của công ty TNHH bao bì kim loại CFC”</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 id="_x0000_s2073" style="position:absolute;margin-left:69.5pt;margin-top:56.3pt;width:487.4pt;height:4.45pt;z-index:-19640832;mso-position-horizontal-relative:page;mso-position-vertical-relative:page" coordorigin="1390,1126" coordsize="9748,89" o:spt="100" adj="0,,0" path="m11138,1154r-9748,l1390,1214r9748,l11138,1154xm11138,1126r-9748,l1390,1140r9748,l11138,1126xe" fillcolor="#612322"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72" type="#_x0000_t202" style="position:absolute;margin-left:111.95pt;margin-top:25.15pt;width:402.45pt;height:31.25pt;z-index:-19640320;mso-position-horizontal-relative:page;mso-position-vertical-relative:page" filled="f" stroked="f">
          <v:textbox inset="0,0,0,0">
            <w:txbxContent>
              <w:p w:rsidR="006D178D" w:rsidRDefault="006D178D">
                <w:pPr>
                  <w:spacing w:before="8" w:line="298" w:lineRule="exact"/>
                  <w:jc w:val="center"/>
                  <w:rPr>
                    <w:i/>
                    <w:sz w:val="26"/>
                  </w:rPr>
                </w:pPr>
                <w:r>
                  <w:rPr>
                    <w:i/>
                    <w:sz w:val="26"/>
                  </w:rPr>
                  <w:t>Báo cáo đề xuất cấp giấy phép môi trường dự án</w:t>
                </w:r>
              </w:p>
              <w:p w:rsidR="006D178D" w:rsidRDefault="006D178D">
                <w:pPr>
                  <w:spacing w:line="298" w:lineRule="exact"/>
                  <w:jc w:val="center"/>
                  <w:rPr>
                    <w:i/>
                    <w:sz w:val="26"/>
                  </w:rPr>
                </w:pPr>
                <w:r>
                  <w:rPr>
                    <w:i/>
                    <w:sz w:val="26"/>
                  </w:rPr>
                  <w:t>“Nhà máy in ấn và sản xuất bao bì của công ty TNHH bao bì kim loại CFC”</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type id="_x0000_t202" coordsize="21600,21600" o:spt="202" path="m,l,21600r21600,l21600,xe">
          <v:stroke joinstyle="miter"/>
          <v:path gradientshapeok="t" o:connecttype="rect"/>
        </v:shapetype>
        <v:shape id="_x0000_s2069" type="#_x0000_t202" style="position:absolute;margin-left:111.95pt;margin-top:25.15pt;width:402.45pt;height:31.25pt;z-index:-19638784;mso-position-horizontal-relative:page;mso-position-vertical-relative:page" filled="f" stroked="f">
          <v:textbox inset="0,0,0,0">
            <w:txbxContent>
              <w:p w:rsidR="006D178D" w:rsidRDefault="006D178D">
                <w:pPr>
                  <w:spacing w:before="8" w:line="298" w:lineRule="exact"/>
                  <w:jc w:val="center"/>
                  <w:rPr>
                    <w:i/>
                    <w:sz w:val="26"/>
                  </w:rPr>
                </w:pPr>
                <w:r>
                  <w:rPr>
                    <w:i/>
                    <w:sz w:val="26"/>
                  </w:rPr>
                  <w:t>Báo cáo đề xuất cấp giấy phép môi trường dự án</w:t>
                </w:r>
              </w:p>
              <w:p w:rsidR="006D178D" w:rsidRDefault="006D178D">
                <w:pPr>
                  <w:spacing w:line="298" w:lineRule="exact"/>
                  <w:jc w:val="center"/>
                  <w:rPr>
                    <w:i/>
                    <w:sz w:val="26"/>
                  </w:rPr>
                </w:pPr>
                <w:r>
                  <w:rPr>
                    <w:i/>
                    <w:sz w:val="26"/>
                  </w:rPr>
                  <w:t>“Nhà máy in ấn và sản xuất bao bì của công ty TNHH bao bì kim loại CFC”</w:t>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 id="_x0000_s2066" style="position:absolute;margin-left:69.5pt;margin-top:56.3pt;width:487.4pt;height:4.45pt;z-index:-19637248;mso-position-horizontal-relative:page;mso-position-vertical-relative:page" coordorigin="1390,1126" coordsize="9748,89" o:spt="100" adj="0,,0" path="m11138,1154r-9748,l1390,1214r9748,l11138,1154xm11138,1126r-9748,l1390,1140r9748,l11138,1126xe" fillcolor="#612322"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65" type="#_x0000_t202" style="position:absolute;margin-left:111.95pt;margin-top:25.15pt;width:402.45pt;height:31.25pt;z-index:-19636736;mso-position-horizontal-relative:page;mso-position-vertical-relative:page" filled="f" stroked="f">
          <v:textbox inset="0,0,0,0">
            <w:txbxContent>
              <w:p w:rsidR="006D178D" w:rsidRDefault="006D178D">
                <w:pPr>
                  <w:spacing w:before="8" w:line="298" w:lineRule="exact"/>
                  <w:jc w:val="center"/>
                  <w:rPr>
                    <w:i/>
                    <w:sz w:val="26"/>
                  </w:rPr>
                </w:pPr>
                <w:r>
                  <w:rPr>
                    <w:i/>
                    <w:sz w:val="26"/>
                  </w:rPr>
                  <w:t>Báo cáo đề xuất cấp giấy phép môi trường dự án</w:t>
                </w:r>
              </w:p>
              <w:p w:rsidR="006D178D" w:rsidRDefault="006D178D">
                <w:pPr>
                  <w:spacing w:line="298" w:lineRule="exact"/>
                  <w:jc w:val="center"/>
                  <w:rPr>
                    <w:i/>
                    <w:sz w:val="26"/>
                  </w:rPr>
                </w:pPr>
                <w:r>
                  <w:rPr>
                    <w:i/>
                    <w:sz w:val="26"/>
                  </w:rPr>
                  <w:t>“Nhà máy in ấn và sản xuất bao bì của công ty TNHH bao bì kim loại CFC”</w:t>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111.95pt;margin-top:25.15pt;width:402.45pt;height:31.25pt;z-index:-19635200;mso-position-horizontal-relative:page;mso-position-vertical-relative:page" filled="f" stroked="f">
          <v:textbox inset="0,0,0,0">
            <w:txbxContent>
              <w:p w:rsidR="006D178D" w:rsidRDefault="006D178D">
                <w:pPr>
                  <w:spacing w:before="8" w:line="298" w:lineRule="exact"/>
                  <w:jc w:val="center"/>
                  <w:rPr>
                    <w:i/>
                    <w:sz w:val="26"/>
                  </w:rPr>
                </w:pPr>
                <w:r>
                  <w:rPr>
                    <w:i/>
                    <w:sz w:val="26"/>
                  </w:rPr>
                  <w:t>Báo cáo đề xuất cấp giấy phép môi trường dự án</w:t>
                </w:r>
              </w:p>
              <w:p w:rsidR="006D178D" w:rsidRDefault="006D178D">
                <w:pPr>
                  <w:spacing w:line="298" w:lineRule="exact"/>
                  <w:jc w:val="center"/>
                  <w:rPr>
                    <w:i/>
                    <w:sz w:val="26"/>
                  </w:rPr>
                </w:pPr>
                <w:r>
                  <w:rPr>
                    <w:i/>
                    <w:sz w:val="26"/>
                  </w:rPr>
                  <w:t>“Nhà máy in ấn và sản xuất bao bì của công ty TNHH bao bì kim loại CFC”</w:t>
                </w:r>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 id="_x0000_s2059" style="position:absolute;margin-left:69.5pt;margin-top:56.3pt;width:487.4pt;height:4.45pt;z-index:-19633664;mso-position-horizontal-relative:page;mso-position-vertical-relative:page" coordorigin="1390,1126" coordsize="9748,89" o:spt="100" adj="0,,0" path="m11138,1154r-9748,l1390,1214r9748,l11138,1154xm11138,1126r-9748,l1390,1140r9748,l11138,1126xe" fillcolor="#612322"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58" type="#_x0000_t202" style="position:absolute;margin-left:111.95pt;margin-top:25.15pt;width:402.45pt;height:31.25pt;z-index:-19633152;mso-position-horizontal-relative:page;mso-position-vertical-relative:page" filled="f" stroked="f">
          <v:textbox style="mso-next-textbox:#_x0000_s2058" inset="0,0,0,0">
            <w:txbxContent>
              <w:p w:rsidR="006D178D" w:rsidRDefault="006D178D">
                <w:pPr>
                  <w:spacing w:before="8" w:line="298" w:lineRule="exact"/>
                  <w:jc w:val="center"/>
                  <w:rPr>
                    <w:i/>
                    <w:sz w:val="26"/>
                  </w:rPr>
                </w:pPr>
                <w:r>
                  <w:rPr>
                    <w:i/>
                    <w:sz w:val="26"/>
                  </w:rPr>
                  <w:t>Báo cáo đề xuất cấp giấy phép môi trường dự án</w:t>
                </w:r>
              </w:p>
              <w:p w:rsidR="006D178D" w:rsidRDefault="006D178D">
                <w:pPr>
                  <w:spacing w:line="298" w:lineRule="exact"/>
                  <w:jc w:val="center"/>
                  <w:rPr>
                    <w:i/>
                    <w:sz w:val="26"/>
                  </w:rPr>
                </w:pPr>
                <w:r>
                  <w:rPr>
                    <w:i/>
                    <w:sz w:val="26"/>
                  </w:rPr>
                  <w:t>“Nhà máy in ấn và sản xuất bao bì của công ty TNHH bao bì kim loại CFC”</w:t>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111.95pt;margin-top:25.15pt;width:402.45pt;height:31.25pt;z-index:-19631616;mso-position-horizontal-relative:page;mso-position-vertical-relative:page" filled="f" stroked="f">
          <v:textbox inset="0,0,0,0">
            <w:txbxContent>
              <w:p w:rsidR="006D178D" w:rsidRDefault="006D178D">
                <w:pPr>
                  <w:spacing w:before="8" w:line="298" w:lineRule="exact"/>
                  <w:jc w:val="center"/>
                  <w:rPr>
                    <w:i/>
                    <w:sz w:val="26"/>
                  </w:rPr>
                </w:pPr>
                <w:r>
                  <w:rPr>
                    <w:i/>
                    <w:sz w:val="26"/>
                  </w:rPr>
                  <w:t>Báo cáo đề xuất cấp giấy phép môi trường dự án</w:t>
                </w:r>
              </w:p>
              <w:p w:rsidR="006D178D" w:rsidRDefault="006D178D">
                <w:pPr>
                  <w:spacing w:line="298" w:lineRule="exact"/>
                  <w:jc w:val="center"/>
                  <w:rPr>
                    <w:i/>
                    <w:sz w:val="26"/>
                  </w:rPr>
                </w:pPr>
                <w:r>
                  <w:rPr>
                    <w:i/>
                    <w:sz w:val="26"/>
                  </w:rPr>
                  <w:t>“Nhà máy in ấn và sản xuất bao bì của công ty TNHH bao bì kim loại CFC”</w:t>
                </w:r>
              </w:p>
            </w:txbxContent>
          </v:textbox>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 id="_x0000_s2052" style="position:absolute;margin-left:69.5pt;margin-top:56.3pt;width:487.4pt;height:4.45pt;z-index:-19630080;mso-position-horizontal-relative:page;mso-position-vertical-relative:page" coordorigin="1390,1126" coordsize="9748,89" o:spt="100" adj="0,,0" path="m11138,1154r-9748,l1390,1214r9748,l11138,1154xm11138,1126r-9748,l1390,1140r9748,l11138,1126xe" fillcolor="#612322"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51" type="#_x0000_t202" style="position:absolute;margin-left:111.95pt;margin-top:25.15pt;width:402.45pt;height:31.25pt;z-index:-19629568;mso-position-horizontal-relative:page;mso-position-vertical-relative:page" filled="f" stroked="f">
          <v:textbox inset="0,0,0,0">
            <w:txbxContent>
              <w:p w:rsidR="006D178D" w:rsidRDefault="006D178D">
                <w:pPr>
                  <w:spacing w:before="8" w:line="298" w:lineRule="exact"/>
                  <w:jc w:val="center"/>
                  <w:rPr>
                    <w:i/>
                    <w:sz w:val="26"/>
                  </w:rPr>
                </w:pPr>
                <w:r>
                  <w:rPr>
                    <w:i/>
                    <w:sz w:val="26"/>
                  </w:rPr>
                  <w:t>Báo cáo đề xuất cấp giấy phép môi trường dự án</w:t>
                </w:r>
              </w:p>
              <w:p w:rsidR="006D178D" w:rsidRDefault="006D178D">
                <w:pPr>
                  <w:spacing w:line="298" w:lineRule="exact"/>
                  <w:jc w:val="center"/>
                  <w:rPr>
                    <w:i/>
                    <w:sz w:val="26"/>
                  </w:rPr>
                </w:pPr>
                <w:r>
                  <w:rPr>
                    <w:i/>
                    <w:sz w:val="26"/>
                  </w:rPr>
                  <w:t>“Nhà máy in ấn và sản xuất bao bì của công ty TNHH bao bì kim loại CFC”</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 id="_x0000_s2111" style="position:absolute;margin-left:69.5pt;margin-top:56.3pt;width:487.4pt;height:4.45pt;z-index:-19660288;mso-position-horizontal-relative:page;mso-position-vertical-relative:page" coordorigin="1390,1126" coordsize="9748,89" o:spt="100" adj="0,,0" path="m11138,1154r-9748,l1390,1214r9748,l11138,1154xm11138,1126r-9748,l1390,1140r9748,l11138,1126xe" fillcolor="#612322"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110" type="#_x0000_t202" style="position:absolute;margin-left:111.95pt;margin-top:25.15pt;width:402.45pt;height:31.25pt;z-index:-19659776;mso-position-horizontal-relative:page;mso-position-vertical-relative:page" filled="f" stroked="f">
          <v:textbox inset="0,0,0,0">
            <w:txbxContent>
              <w:p w:rsidR="006D178D" w:rsidRDefault="006D178D">
                <w:pPr>
                  <w:spacing w:before="8" w:line="298" w:lineRule="exact"/>
                  <w:jc w:val="center"/>
                  <w:rPr>
                    <w:i/>
                    <w:sz w:val="26"/>
                  </w:rPr>
                </w:pPr>
                <w:r>
                  <w:rPr>
                    <w:i/>
                    <w:sz w:val="26"/>
                  </w:rPr>
                  <w:t>Báo cáo đề xuất cấp giấy phép môi trường dự án</w:t>
                </w:r>
              </w:p>
              <w:p w:rsidR="006D178D" w:rsidRDefault="006D178D">
                <w:pPr>
                  <w:spacing w:line="298" w:lineRule="exact"/>
                  <w:jc w:val="center"/>
                  <w:rPr>
                    <w:i/>
                    <w:sz w:val="26"/>
                  </w:rPr>
                </w:pPr>
                <w:r>
                  <w:rPr>
                    <w:i/>
                    <w:sz w:val="26"/>
                  </w:rPr>
                  <w:t>“Nhà máy in ấn và sản xuất bao bì của công ty TNHH bao bì kim loại CFC”</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 id="_x0000_s2107" style="position:absolute;margin-left:51.6pt;margin-top:56.5pt;width:681pt;height:4.45pt;z-index:-19658240;mso-position-horizontal-relative:page;mso-position-vertical-relative:page" coordorigin="1032,1130" coordsize="13620,89" o:spt="100" adj="0,,0" path="m14652,1159r-13620,l1032,1219r13620,l14652,1159xm14652,1130r-13620,l1032,1145r13620,l14652,1130xe" fillcolor="#612322"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106" type="#_x0000_t202" style="position:absolute;margin-left:190.8pt;margin-top:25.25pt;width:402.4pt;height:31.25pt;z-index:-19657728;mso-position-horizontal-relative:page;mso-position-vertical-relative:page" filled="f" stroked="f">
          <v:textbox inset="0,0,0,0">
            <w:txbxContent>
              <w:p w:rsidR="006D178D" w:rsidRDefault="006D178D">
                <w:pPr>
                  <w:spacing w:before="8" w:line="298" w:lineRule="exact"/>
                  <w:ind w:left="5"/>
                  <w:jc w:val="center"/>
                  <w:rPr>
                    <w:i/>
                    <w:sz w:val="26"/>
                  </w:rPr>
                </w:pPr>
                <w:r>
                  <w:rPr>
                    <w:i/>
                    <w:sz w:val="26"/>
                  </w:rPr>
                  <w:t>Báo cáo đề xuất cấp giấy phép môi trường dự án</w:t>
                </w:r>
              </w:p>
              <w:p w:rsidR="006D178D" w:rsidRDefault="006D178D">
                <w:pPr>
                  <w:spacing w:line="298" w:lineRule="exact"/>
                  <w:jc w:val="center"/>
                  <w:rPr>
                    <w:i/>
                    <w:sz w:val="26"/>
                  </w:rPr>
                </w:pPr>
                <w:r>
                  <w:rPr>
                    <w:i/>
                    <w:sz w:val="26"/>
                  </w:rPr>
                  <w:t>“Nhà máy in ấn và sản xuất bao bì của công ty TNHH bao bì kim loại CFC”</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type id="_x0000_t202" coordsize="21600,21600" o:spt="202" path="m,l,21600r21600,l21600,xe">
          <v:stroke joinstyle="miter"/>
          <v:path gradientshapeok="t" o:connecttype="rect"/>
        </v:shapetype>
        <v:shape id="_x0000_s2103" type="#_x0000_t202" style="position:absolute;margin-left:118.8pt;margin-top:21.3pt;width:402.45pt;height:31.25pt;z-index:-19656192;mso-position-horizontal-relative:page;mso-position-vertical-relative:page" filled="f" stroked="f">
          <v:textbox inset="0,0,0,0">
            <w:txbxContent>
              <w:p w:rsidR="006D178D" w:rsidRDefault="006D178D">
                <w:pPr>
                  <w:spacing w:before="8" w:line="298" w:lineRule="exact"/>
                  <w:ind w:left="4"/>
                  <w:jc w:val="center"/>
                  <w:rPr>
                    <w:i/>
                    <w:sz w:val="26"/>
                  </w:rPr>
                </w:pPr>
                <w:r>
                  <w:rPr>
                    <w:i/>
                    <w:sz w:val="26"/>
                  </w:rPr>
                  <w:t>Báo cáo đề xuất cấp giấy phép môi trường dự án</w:t>
                </w:r>
              </w:p>
              <w:p w:rsidR="006D178D" w:rsidRDefault="006D178D">
                <w:pPr>
                  <w:spacing w:line="298" w:lineRule="exact"/>
                  <w:jc w:val="center"/>
                  <w:rPr>
                    <w:i/>
                    <w:sz w:val="26"/>
                  </w:rPr>
                </w:pPr>
                <w:r>
                  <w:rPr>
                    <w:i/>
                    <w:sz w:val="26"/>
                  </w:rPr>
                  <w:t>“Nhà máy in ấn và sản xuất bao bì của công ty TNHH bao bì kim loại CFC”</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 id="_x0000_s2100" style="position:absolute;margin-left:83.55pt;margin-top:52.45pt;width:473.15pt;height:4.45pt;z-index:-19654656;mso-position-horizontal-relative:page;mso-position-vertical-relative:page" coordorigin="1671,1049" coordsize="9463,89" o:spt="100" adj="0,,0" path="m11133,1078r-9462,l1671,1138r9462,l11133,1078xm11133,1049r-9462,l1671,1063r9462,l11133,1049xe" fillcolor="#612322"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99" type="#_x0000_t202" style="position:absolute;margin-left:118.8pt;margin-top:21.3pt;width:402.45pt;height:31.25pt;z-index:-19654144;mso-position-horizontal-relative:page;mso-position-vertical-relative:page" filled="f" stroked="f">
          <v:textbox inset="0,0,0,0">
            <w:txbxContent>
              <w:p w:rsidR="006D178D" w:rsidRDefault="006D178D">
                <w:pPr>
                  <w:spacing w:before="8" w:line="298" w:lineRule="exact"/>
                  <w:ind w:left="4"/>
                  <w:jc w:val="center"/>
                  <w:rPr>
                    <w:i/>
                    <w:sz w:val="26"/>
                  </w:rPr>
                </w:pPr>
                <w:r>
                  <w:rPr>
                    <w:i/>
                    <w:sz w:val="26"/>
                  </w:rPr>
                  <w:t>Báo cáo đề xuất cấp giấy phép môi trường dự án</w:t>
                </w:r>
              </w:p>
              <w:p w:rsidR="006D178D" w:rsidRDefault="006D178D">
                <w:pPr>
                  <w:spacing w:line="298" w:lineRule="exact"/>
                  <w:jc w:val="center"/>
                  <w:rPr>
                    <w:i/>
                    <w:sz w:val="26"/>
                  </w:rPr>
                </w:pPr>
                <w:r>
                  <w:rPr>
                    <w:i/>
                    <w:sz w:val="26"/>
                  </w:rPr>
                  <w:t>“Nhà máy in ấn và sản xuất bao bì của công ty TNHH bao bì kim loại CFC”</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type id="_x0000_t202" coordsize="21600,21600" o:spt="202" path="m,l,21600r21600,l21600,xe">
          <v:stroke joinstyle="miter"/>
          <v:path gradientshapeok="t" o:connecttype="rect"/>
        </v:shapetype>
        <v:shape id="_x0000_s2096" type="#_x0000_t202" style="position:absolute;margin-left:118.8pt;margin-top:21.3pt;width:402.45pt;height:53.1pt;z-index:-19652608;mso-position-horizontal-relative:page;mso-position-vertical-relative:page" filled="f" stroked="f">
          <v:textbox inset="0,0,0,0">
            <w:txbxContent>
              <w:p w:rsidR="006D178D" w:rsidRDefault="006D178D">
                <w:pPr>
                  <w:spacing w:before="8" w:line="298" w:lineRule="exact"/>
                  <w:ind w:left="4"/>
                  <w:jc w:val="center"/>
                  <w:rPr>
                    <w:i/>
                    <w:sz w:val="26"/>
                  </w:rPr>
                </w:pPr>
                <w:r>
                  <w:rPr>
                    <w:i/>
                    <w:sz w:val="26"/>
                  </w:rPr>
                  <w:t>Báo cáo đề xuất cấp giấy phép môi trường dự án</w:t>
                </w:r>
              </w:p>
              <w:p w:rsidR="006D178D" w:rsidRDefault="006D178D">
                <w:pPr>
                  <w:spacing w:line="298" w:lineRule="exact"/>
                  <w:jc w:val="center"/>
                  <w:rPr>
                    <w:i/>
                    <w:sz w:val="26"/>
                  </w:rPr>
                </w:pPr>
                <w:r>
                  <w:rPr>
                    <w:i/>
                    <w:sz w:val="26"/>
                  </w:rPr>
                  <w:t>“Nhà máy in ấn và sản xuất bao bì của công ty TNHH bao bì kim loại CFC”</w:t>
                </w:r>
              </w:p>
              <w:p w:rsidR="006D178D" w:rsidRDefault="006D178D">
                <w:pPr>
                  <w:spacing w:before="138"/>
                  <w:ind w:left="1453" w:right="1499"/>
                  <w:jc w:val="center"/>
                  <w:rPr>
                    <w:b/>
                    <w:sz w:val="26"/>
                  </w:rPr>
                </w:pPr>
                <w:r>
                  <w:rPr>
                    <w:b/>
                    <w:sz w:val="26"/>
                  </w:rPr>
                  <w:t>Chương II</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type id="_x0000_t202" coordsize="21600,21600" o:spt="202" path="m,l,21600r21600,l21600,xe">
          <v:stroke joinstyle="miter"/>
          <v:path gradientshapeok="t" o:connecttype="rect"/>
        </v:shapetype>
        <v:shape id="_x0000_s2093" type="#_x0000_t202" style="position:absolute;margin-left:118.8pt;margin-top:21.3pt;width:402.45pt;height:31.25pt;z-index:-19651072;mso-position-horizontal-relative:page;mso-position-vertical-relative:page" filled="f" stroked="f">
          <v:textbox inset="0,0,0,0">
            <w:txbxContent>
              <w:p w:rsidR="006D178D" w:rsidRDefault="006D178D">
                <w:pPr>
                  <w:spacing w:before="8" w:line="298" w:lineRule="exact"/>
                  <w:ind w:left="4"/>
                  <w:jc w:val="center"/>
                  <w:rPr>
                    <w:i/>
                    <w:sz w:val="26"/>
                  </w:rPr>
                </w:pPr>
                <w:r>
                  <w:rPr>
                    <w:i/>
                    <w:sz w:val="26"/>
                  </w:rPr>
                  <w:t>Báo cáo đề xuất cấp giấy phép môi trường dự án</w:t>
                </w:r>
              </w:p>
              <w:p w:rsidR="006D178D" w:rsidRDefault="006D178D">
                <w:pPr>
                  <w:spacing w:line="298" w:lineRule="exact"/>
                  <w:jc w:val="center"/>
                  <w:rPr>
                    <w:i/>
                    <w:sz w:val="26"/>
                  </w:rPr>
                </w:pPr>
                <w:r>
                  <w:rPr>
                    <w:i/>
                    <w:sz w:val="26"/>
                  </w:rPr>
                  <w:t>“Nhà máy in ấn và sản xuất bao bì của công ty TNHH bao bì kim loại CFC”</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 id="_x0000_s2090" style="position:absolute;margin-left:83.55pt;margin-top:52.45pt;width:473.15pt;height:4.45pt;z-index:-19649536;mso-position-horizontal-relative:page;mso-position-vertical-relative:page" coordorigin="1671,1049" coordsize="9463,89" o:spt="100" adj="0,,0" path="m11133,1078r-9462,l1671,1138r9462,l11133,1078xm11133,1049r-9462,l1671,1063r9462,l11133,1049xe" fillcolor="#612322"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89" type="#_x0000_t202" style="position:absolute;margin-left:118.8pt;margin-top:21.3pt;width:402.45pt;height:31.25pt;z-index:-19649024;mso-position-horizontal-relative:page;mso-position-vertical-relative:page" filled="f" stroked="f">
          <v:textbox inset="0,0,0,0">
            <w:txbxContent>
              <w:p w:rsidR="006D178D" w:rsidRDefault="006D178D">
                <w:pPr>
                  <w:spacing w:before="8" w:line="298" w:lineRule="exact"/>
                  <w:ind w:left="4"/>
                  <w:jc w:val="center"/>
                  <w:rPr>
                    <w:i/>
                    <w:sz w:val="26"/>
                  </w:rPr>
                </w:pPr>
                <w:r>
                  <w:rPr>
                    <w:i/>
                    <w:sz w:val="26"/>
                  </w:rPr>
                  <w:t>Báo cáo đề xuất cấp giấy phép môi trường dự án</w:t>
                </w:r>
              </w:p>
              <w:p w:rsidR="006D178D" w:rsidRDefault="006D178D">
                <w:pPr>
                  <w:spacing w:line="298" w:lineRule="exact"/>
                  <w:jc w:val="center"/>
                  <w:rPr>
                    <w:i/>
                    <w:sz w:val="26"/>
                  </w:rPr>
                </w:pPr>
                <w:r>
                  <w:rPr>
                    <w:i/>
                    <w:sz w:val="26"/>
                  </w:rPr>
                  <w:t>“Nhà máy in ấn và sản xuất bao bì của công ty TNHH bao bì kim loại CFC”</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8D" w:rsidRDefault="006D178D">
    <w:pPr>
      <w:pStyle w:val="BodyText"/>
      <w:spacing w:line="14" w:lineRule="auto"/>
      <w:rPr>
        <w:sz w:val="20"/>
      </w:rPr>
    </w:pPr>
    <w:r>
      <w:pict>
        <v:shapetype id="_x0000_t202" coordsize="21600,21600" o:spt="202" path="m,l,21600r21600,l21600,xe">
          <v:stroke joinstyle="miter"/>
          <v:path gradientshapeok="t" o:connecttype="rect"/>
        </v:shapetype>
        <v:shape id="_x0000_s2086" type="#_x0000_t202" style="position:absolute;margin-left:118.8pt;margin-top:21.3pt;width:402.45pt;height:31.25pt;z-index:-19647488;mso-position-horizontal-relative:page;mso-position-vertical-relative:page" filled="f" stroked="f">
          <v:textbox inset="0,0,0,0">
            <w:txbxContent>
              <w:p w:rsidR="006D178D" w:rsidRDefault="006D178D">
                <w:pPr>
                  <w:spacing w:before="8" w:line="298" w:lineRule="exact"/>
                  <w:ind w:left="4"/>
                  <w:jc w:val="center"/>
                  <w:rPr>
                    <w:i/>
                    <w:sz w:val="26"/>
                  </w:rPr>
                </w:pPr>
                <w:r>
                  <w:rPr>
                    <w:i/>
                    <w:sz w:val="26"/>
                  </w:rPr>
                  <w:t>Báo cáo đề xuất cấp giấy phép môi trường dự án</w:t>
                </w:r>
              </w:p>
              <w:p w:rsidR="006D178D" w:rsidRDefault="006D178D">
                <w:pPr>
                  <w:spacing w:line="298" w:lineRule="exact"/>
                  <w:jc w:val="center"/>
                  <w:rPr>
                    <w:i/>
                    <w:sz w:val="26"/>
                  </w:rPr>
                </w:pPr>
                <w:r>
                  <w:rPr>
                    <w:i/>
                    <w:sz w:val="26"/>
                  </w:rPr>
                  <w:t>“Nhà máy in ấn và sản xuất bao bì của công ty TNHH bao bì kim loại CFC”</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4C9D"/>
    <w:multiLevelType w:val="hybridMultilevel"/>
    <w:tmpl w:val="ED3823AC"/>
    <w:lvl w:ilvl="0" w:tplc="EC8442F2">
      <w:start w:val="1"/>
      <w:numFmt w:val="decimal"/>
      <w:lvlText w:val="%1."/>
      <w:lvlJc w:val="left"/>
      <w:pPr>
        <w:ind w:left="-18" w:hanging="260"/>
      </w:pPr>
      <w:rPr>
        <w:rFonts w:ascii="Times New Roman" w:eastAsia="Times New Roman" w:hAnsi="Times New Roman" w:cs="Times New Roman" w:hint="default"/>
        <w:w w:val="99"/>
        <w:sz w:val="26"/>
        <w:szCs w:val="26"/>
        <w:lang w:val="vi" w:eastAsia="en-US" w:bidi="ar-SA"/>
      </w:rPr>
    </w:lvl>
    <w:lvl w:ilvl="1" w:tplc="AA228D94">
      <w:numFmt w:val="bullet"/>
      <w:lvlText w:val="•"/>
      <w:lvlJc w:val="left"/>
      <w:pPr>
        <w:ind w:left="964" w:hanging="260"/>
      </w:pPr>
      <w:rPr>
        <w:rFonts w:hint="default"/>
        <w:lang w:val="vi" w:eastAsia="en-US" w:bidi="ar-SA"/>
      </w:rPr>
    </w:lvl>
    <w:lvl w:ilvl="2" w:tplc="DC6CB28A">
      <w:numFmt w:val="bullet"/>
      <w:lvlText w:val="•"/>
      <w:lvlJc w:val="left"/>
      <w:pPr>
        <w:ind w:left="1944" w:hanging="260"/>
      </w:pPr>
      <w:rPr>
        <w:rFonts w:hint="default"/>
        <w:lang w:val="vi" w:eastAsia="en-US" w:bidi="ar-SA"/>
      </w:rPr>
    </w:lvl>
    <w:lvl w:ilvl="3" w:tplc="EA9E380A">
      <w:numFmt w:val="bullet"/>
      <w:lvlText w:val="•"/>
      <w:lvlJc w:val="left"/>
      <w:pPr>
        <w:ind w:left="2924" w:hanging="260"/>
      </w:pPr>
      <w:rPr>
        <w:rFonts w:hint="default"/>
        <w:lang w:val="vi" w:eastAsia="en-US" w:bidi="ar-SA"/>
      </w:rPr>
    </w:lvl>
    <w:lvl w:ilvl="4" w:tplc="297614B4">
      <w:numFmt w:val="bullet"/>
      <w:lvlText w:val="•"/>
      <w:lvlJc w:val="left"/>
      <w:pPr>
        <w:ind w:left="3904" w:hanging="260"/>
      </w:pPr>
      <w:rPr>
        <w:rFonts w:hint="default"/>
        <w:lang w:val="vi" w:eastAsia="en-US" w:bidi="ar-SA"/>
      </w:rPr>
    </w:lvl>
    <w:lvl w:ilvl="5" w:tplc="90348848">
      <w:numFmt w:val="bullet"/>
      <w:lvlText w:val="•"/>
      <w:lvlJc w:val="left"/>
      <w:pPr>
        <w:ind w:left="4884" w:hanging="260"/>
      </w:pPr>
      <w:rPr>
        <w:rFonts w:hint="default"/>
        <w:lang w:val="vi" w:eastAsia="en-US" w:bidi="ar-SA"/>
      </w:rPr>
    </w:lvl>
    <w:lvl w:ilvl="6" w:tplc="BB96FF0E">
      <w:numFmt w:val="bullet"/>
      <w:lvlText w:val="•"/>
      <w:lvlJc w:val="left"/>
      <w:pPr>
        <w:ind w:left="5864" w:hanging="260"/>
      </w:pPr>
      <w:rPr>
        <w:rFonts w:hint="default"/>
        <w:lang w:val="vi" w:eastAsia="en-US" w:bidi="ar-SA"/>
      </w:rPr>
    </w:lvl>
    <w:lvl w:ilvl="7" w:tplc="65340F1A">
      <w:numFmt w:val="bullet"/>
      <w:lvlText w:val="•"/>
      <w:lvlJc w:val="left"/>
      <w:pPr>
        <w:ind w:left="6844" w:hanging="260"/>
      </w:pPr>
      <w:rPr>
        <w:rFonts w:hint="default"/>
        <w:lang w:val="vi" w:eastAsia="en-US" w:bidi="ar-SA"/>
      </w:rPr>
    </w:lvl>
    <w:lvl w:ilvl="8" w:tplc="C19AA494">
      <w:numFmt w:val="bullet"/>
      <w:lvlText w:val="•"/>
      <w:lvlJc w:val="left"/>
      <w:pPr>
        <w:ind w:left="7824" w:hanging="260"/>
      </w:pPr>
      <w:rPr>
        <w:rFonts w:hint="default"/>
        <w:lang w:val="vi" w:eastAsia="en-US" w:bidi="ar-SA"/>
      </w:rPr>
    </w:lvl>
  </w:abstractNum>
  <w:abstractNum w:abstractNumId="1" w15:restartNumberingAfterBreak="0">
    <w:nsid w:val="030B7EFD"/>
    <w:multiLevelType w:val="hybridMultilevel"/>
    <w:tmpl w:val="29028332"/>
    <w:lvl w:ilvl="0" w:tplc="9032362E">
      <w:numFmt w:val="bullet"/>
      <w:lvlText w:val="*"/>
      <w:lvlJc w:val="left"/>
      <w:pPr>
        <w:ind w:left="1098" w:hanging="214"/>
      </w:pPr>
      <w:rPr>
        <w:rFonts w:ascii="Times New Roman" w:eastAsia="Times New Roman" w:hAnsi="Times New Roman" w:cs="Times New Roman" w:hint="default"/>
        <w:b/>
        <w:bCs/>
        <w:i/>
        <w:w w:val="99"/>
        <w:sz w:val="26"/>
        <w:szCs w:val="26"/>
        <w:lang w:val="vi" w:eastAsia="en-US" w:bidi="ar-SA"/>
      </w:rPr>
    </w:lvl>
    <w:lvl w:ilvl="1" w:tplc="D8221506">
      <w:numFmt w:val="bullet"/>
      <w:lvlText w:val="•"/>
      <w:lvlJc w:val="left"/>
      <w:pPr>
        <w:ind w:left="2158" w:hanging="214"/>
      </w:pPr>
      <w:rPr>
        <w:rFonts w:hint="default"/>
        <w:lang w:val="vi" w:eastAsia="en-US" w:bidi="ar-SA"/>
      </w:rPr>
    </w:lvl>
    <w:lvl w:ilvl="2" w:tplc="E0304D40">
      <w:numFmt w:val="bullet"/>
      <w:lvlText w:val="•"/>
      <w:lvlJc w:val="left"/>
      <w:pPr>
        <w:ind w:left="3216" w:hanging="214"/>
      </w:pPr>
      <w:rPr>
        <w:rFonts w:hint="default"/>
        <w:lang w:val="vi" w:eastAsia="en-US" w:bidi="ar-SA"/>
      </w:rPr>
    </w:lvl>
    <w:lvl w:ilvl="3" w:tplc="F4FAC638">
      <w:numFmt w:val="bullet"/>
      <w:lvlText w:val="•"/>
      <w:lvlJc w:val="left"/>
      <w:pPr>
        <w:ind w:left="4274" w:hanging="214"/>
      </w:pPr>
      <w:rPr>
        <w:rFonts w:hint="default"/>
        <w:lang w:val="vi" w:eastAsia="en-US" w:bidi="ar-SA"/>
      </w:rPr>
    </w:lvl>
    <w:lvl w:ilvl="4" w:tplc="0D7A6972">
      <w:numFmt w:val="bullet"/>
      <w:lvlText w:val="•"/>
      <w:lvlJc w:val="left"/>
      <w:pPr>
        <w:ind w:left="5332" w:hanging="214"/>
      </w:pPr>
      <w:rPr>
        <w:rFonts w:hint="default"/>
        <w:lang w:val="vi" w:eastAsia="en-US" w:bidi="ar-SA"/>
      </w:rPr>
    </w:lvl>
    <w:lvl w:ilvl="5" w:tplc="CF940DE0">
      <w:numFmt w:val="bullet"/>
      <w:lvlText w:val="•"/>
      <w:lvlJc w:val="left"/>
      <w:pPr>
        <w:ind w:left="6390" w:hanging="214"/>
      </w:pPr>
      <w:rPr>
        <w:rFonts w:hint="default"/>
        <w:lang w:val="vi" w:eastAsia="en-US" w:bidi="ar-SA"/>
      </w:rPr>
    </w:lvl>
    <w:lvl w:ilvl="6" w:tplc="BBE614AC">
      <w:numFmt w:val="bullet"/>
      <w:lvlText w:val="•"/>
      <w:lvlJc w:val="left"/>
      <w:pPr>
        <w:ind w:left="7448" w:hanging="214"/>
      </w:pPr>
      <w:rPr>
        <w:rFonts w:hint="default"/>
        <w:lang w:val="vi" w:eastAsia="en-US" w:bidi="ar-SA"/>
      </w:rPr>
    </w:lvl>
    <w:lvl w:ilvl="7" w:tplc="6660FF04">
      <w:numFmt w:val="bullet"/>
      <w:lvlText w:val="•"/>
      <w:lvlJc w:val="left"/>
      <w:pPr>
        <w:ind w:left="8506" w:hanging="214"/>
      </w:pPr>
      <w:rPr>
        <w:rFonts w:hint="default"/>
        <w:lang w:val="vi" w:eastAsia="en-US" w:bidi="ar-SA"/>
      </w:rPr>
    </w:lvl>
    <w:lvl w:ilvl="8" w:tplc="D1E83BE4">
      <w:numFmt w:val="bullet"/>
      <w:lvlText w:val="•"/>
      <w:lvlJc w:val="left"/>
      <w:pPr>
        <w:ind w:left="9564" w:hanging="214"/>
      </w:pPr>
      <w:rPr>
        <w:rFonts w:hint="default"/>
        <w:lang w:val="vi" w:eastAsia="en-US" w:bidi="ar-SA"/>
      </w:rPr>
    </w:lvl>
  </w:abstractNum>
  <w:abstractNum w:abstractNumId="2" w15:restartNumberingAfterBreak="0">
    <w:nsid w:val="05622457"/>
    <w:multiLevelType w:val="hybridMultilevel"/>
    <w:tmpl w:val="BDA01EDA"/>
    <w:lvl w:ilvl="0" w:tplc="DC567424">
      <w:start w:val="1"/>
      <w:numFmt w:val="lowerLetter"/>
      <w:lvlText w:val="%1."/>
      <w:lvlJc w:val="left"/>
      <w:pPr>
        <w:ind w:left="2078" w:hanging="260"/>
        <w:jc w:val="right"/>
      </w:pPr>
      <w:rPr>
        <w:rFonts w:ascii="Times New Roman" w:eastAsia="Times New Roman" w:hAnsi="Times New Roman" w:cs="Times New Roman" w:hint="default"/>
        <w:i/>
        <w:w w:val="99"/>
        <w:sz w:val="26"/>
        <w:szCs w:val="26"/>
        <w:lang w:val="vi" w:eastAsia="en-US" w:bidi="ar-SA"/>
      </w:rPr>
    </w:lvl>
    <w:lvl w:ilvl="1" w:tplc="E6AE6030">
      <w:numFmt w:val="bullet"/>
      <w:lvlText w:val="•"/>
      <w:lvlJc w:val="left"/>
      <w:pPr>
        <w:ind w:left="3040" w:hanging="260"/>
      </w:pPr>
      <w:rPr>
        <w:rFonts w:hint="default"/>
        <w:lang w:val="vi" w:eastAsia="en-US" w:bidi="ar-SA"/>
      </w:rPr>
    </w:lvl>
    <w:lvl w:ilvl="2" w:tplc="8CB0D18A">
      <w:numFmt w:val="bullet"/>
      <w:lvlText w:val="•"/>
      <w:lvlJc w:val="left"/>
      <w:pPr>
        <w:ind w:left="4000" w:hanging="260"/>
      </w:pPr>
      <w:rPr>
        <w:rFonts w:hint="default"/>
        <w:lang w:val="vi" w:eastAsia="en-US" w:bidi="ar-SA"/>
      </w:rPr>
    </w:lvl>
    <w:lvl w:ilvl="3" w:tplc="2BC0F1E8">
      <w:numFmt w:val="bullet"/>
      <w:lvlText w:val="•"/>
      <w:lvlJc w:val="left"/>
      <w:pPr>
        <w:ind w:left="4960" w:hanging="260"/>
      </w:pPr>
      <w:rPr>
        <w:rFonts w:hint="default"/>
        <w:lang w:val="vi" w:eastAsia="en-US" w:bidi="ar-SA"/>
      </w:rPr>
    </w:lvl>
    <w:lvl w:ilvl="4" w:tplc="FC329436">
      <w:numFmt w:val="bullet"/>
      <w:lvlText w:val="•"/>
      <w:lvlJc w:val="left"/>
      <w:pPr>
        <w:ind w:left="5920" w:hanging="260"/>
      </w:pPr>
      <w:rPr>
        <w:rFonts w:hint="default"/>
        <w:lang w:val="vi" w:eastAsia="en-US" w:bidi="ar-SA"/>
      </w:rPr>
    </w:lvl>
    <w:lvl w:ilvl="5" w:tplc="4306CE22">
      <w:numFmt w:val="bullet"/>
      <w:lvlText w:val="•"/>
      <w:lvlJc w:val="left"/>
      <w:pPr>
        <w:ind w:left="6880" w:hanging="260"/>
      </w:pPr>
      <w:rPr>
        <w:rFonts w:hint="default"/>
        <w:lang w:val="vi" w:eastAsia="en-US" w:bidi="ar-SA"/>
      </w:rPr>
    </w:lvl>
    <w:lvl w:ilvl="6" w:tplc="62CA744E">
      <w:numFmt w:val="bullet"/>
      <w:lvlText w:val="•"/>
      <w:lvlJc w:val="left"/>
      <w:pPr>
        <w:ind w:left="7840" w:hanging="260"/>
      </w:pPr>
      <w:rPr>
        <w:rFonts w:hint="default"/>
        <w:lang w:val="vi" w:eastAsia="en-US" w:bidi="ar-SA"/>
      </w:rPr>
    </w:lvl>
    <w:lvl w:ilvl="7" w:tplc="31CE176A">
      <w:numFmt w:val="bullet"/>
      <w:lvlText w:val="•"/>
      <w:lvlJc w:val="left"/>
      <w:pPr>
        <w:ind w:left="8800" w:hanging="260"/>
      </w:pPr>
      <w:rPr>
        <w:rFonts w:hint="default"/>
        <w:lang w:val="vi" w:eastAsia="en-US" w:bidi="ar-SA"/>
      </w:rPr>
    </w:lvl>
    <w:lvl w:ilvl="8" w:tplc="A3209728">
      <w:numFmt w:val="bullet"/>
      <w:lvlText w:val="•"/>
      <w:lvlJc w:val="left"/>
      <w:pPr>
        <w:ind w:left="9760" w:hanging="260"/>
      </w:pPr>
      <w:rPr>
        <w:rFonts w:hint="default"/>
        <w:lang w:val="vi" w:eastAsia="en-US" w:bidi="ar-SA"/>
      </w:rPr>
    </w:lvl>
  </w:abstractNum>
  <w:abstractNum w:abstractNumId="3" w15:restartNumberingAfterBreak="0">
    <w:nsid w:val="05B80216"/>
    <w:multiLevelType w:val="hybridMultilevel"/>
    <w:tmpl w:val="72FE06A4"/>
    <w:lvl w:ilvl="0" w:tplc="0FF8E3C2">
      <w:numFmt w:val="bullet"/>
      <w:lvlText w:val="*"/>
      <w:lvlJc w:val="left"/>
      <w:pPr>
        <w:ind w:left="1293" w:hanging="195"/>
      </w:pPr>
      <w:rPr>
        <w:rFonts w:ascii="Times New Roman" w:eastAsia="Times New Roman" w:hAnsi="Times New Roman" w:cs="Times New Roman" w:hint="default"/>
        <w:i/>
        <w:w w:val="99"/>
        <w:sz w:val="26"/>
        <w:szCs w:val="26"/>
        <w:lang w:val="vi" w:eastAsia="en-US" w:bidi="ar-SA"/>
      </w:rPr>
    </w:lvl>
    <w:lvl w:ilvl="1" w:tplc="4F18BA84">
      <w:numFmt w:val="bullet"/>
      <w:lvlText w:val="-"/>
      <w:lvlJc w:val="left"/>
      <w:pPr>
        <w:ind w:left="1098" w:hanging="152"/>
      </w:pPr>
      <w:rPr>
        <w:rFonts w:ascii="Times New Roman" w:eastAsia="Times New Roman" w:hAnsi="Times New Roman" w:cs="Times New Roman" w:hint="default"/>
        <w:w w:val="99"/>
        <w:sz w:val="26"/>
        <w:szCs w:val="26"/>
        <w:lang w:val="vi" w:eastAsia="en-US" w:bidi="ar-SA"/>
      </w:rPr>
    </w:lvl>
    <w:lvl w:ilvl="2" w:tplc="08760EA8">
      <w:numFmt w:val="bullet"/>
      <w:lvlText w:val="•"/>
      <w:lvlJc w:val="left"/>
      <w:pPr>
        <w:ind w:left="2020" w:hanging="152"/>
      </w:pPr>
      <w:rPr>
        <w:rFonts w:hint="default"/>
        <w:lang w:val="vi" w:eastAsia="en-US" w:bidi="ar-SA"/>
      </w:rPr>
    </w:lvl>
    <w:lvl w:ilvl="3" w:tplc="8A08EFCE">
      <w:numFmt w:val="bullet"/>
      <w:lvlText w:val="•"/>
      <w:lvlJc w:val="left"/>
      <w:pPr>
        <w:ind w:left="3227" w:hanging="152"/>
      </w:pPr>
      <w:rPr>
        <w:rFonts w:hint="default"/>
        <w:lang w:val="vi" w:eastAsia="en-US" w:bidi="ar-SA"/>
      </w:rPr>
    </w:lvl>
    <w:lvl w:ilvl="4" w:tplc="791ED49A">
      <w:numFmt w:val="bullet"/>
      <w:lvlText w:val="•"/>
      <w:lvlJc w:val="left"/>
      <w:pPr>
        <w:ind w:left="4435" w:hanging="152"/>
      </w:pPr>
      <w:rPr>
        <w:rFonts w:hint="default"/>
        <w:lang w:val="vi" w:eastAsia="en-US" w:bidi="ar-SA"/>
      </w:rPr>
    </w:lvl>
    <w:lvl w:ilvl="5" w:tplc="A320A004">
      <w:numFmt w:val="bullet"/>
      <w:lvlText w:val="•"/>
      <w:lvlJc w:val="left"/>
      <w:pPr>
        <w:ind w:left="5642" w:hanging="152"/>
      </w:pPr>
      <w:rPr>
        <w:rFonts w:hint="default"/>
        <w:lang w:val="vi" w:eastAsia="en-US" w:bidi="ar-SA"/>
      </w:rPr>
    </w:lvl>
    <w:lvl w:ilvl="6" w:tplc="5538D6DE">
      <w:numFmt w:val="bullet"/>
      <w:lvlText w:val="•"/>
      <w:lvlJc w:val="left"/>
      <w:pPr>
        <w:ind w:left="6850" w:hanging="152"/>
      </w:pPr>
      <w:rPr>
        <w:rFonts w:hint="default"/>
        <w:lang w:val="vi" w:eastAsia="en-US" w:bidi="ar-SA"/>
      </w:rPr>
    </w:lvl>
    <w:lvl w:ilvl="7" w:tplc="899E044A">
      <w:numFmt w:val="bullet"/>
      <w:lvlText w:val="•"/>
      <w:lvlJc w:val="left"/>
      <w:pPr>
        <w:ind w:left="8057" w:hanging="152"/>
      </w:pPr>
      <w:rPr>
        <w:rFonts w:hint="default"/>
        <w:lang w:val="vi" w:eastAsia="en-US" w:bidi="ar-SA"/>
      </w:rPr>
    </w:lvl>
    <w:lvl w:ilvl="8" w:tplc="DF5C85BE">
      <w:numFmt w:val="bullet"/>
      <w:lvlText w:val="•"/>
      <w:lvlJc w:val="left"/>
      <w:pPr>
        <w:ind w:left="9265" w:hanging="152"/>
      </w:pPr>
      <w:rPr>
        <w:rFonts w:hint="default"/>
        <w:lang w:val="vi" w:eastAsia="en-US" w:bidi="ar-SA"/>
      </w:rPr>
    </w:lvl>
  </w:abstractNum>
  <w:abstractNum w:abstractNumId="4" w15:restartNumberingAfterBreak="0">
    <w:nsid w:val="0955288F"/>
    <w:multiLevelType w:val="hybridMultilevel"/>
    <w:tmpl w:val="862E2E2A"/>
    <w:lvl w:ilvl="0" w:tplc="726C17FA">
      <w:numFmt w:val="bullet"/>
      <w:lvlText w:val="-"/>
      <w:lvlJc w:val="left"/>
      <w:pPr>
        <w:ind w:left="1379" w:hanging="149"/>
      </w:pPr>
      <w:rPr>
        <w:rFonts w:ascii="Times New Roman" w:eastAsia="Times New Roman" w:hAnsi="Times New Roman" w:cs="Times New Roman" w:hint="default"/>
        <w:i/>
        <w:w w:val="99"/>
        <w:sz w:val="26"/>
        <w:szCs w:val="26"/>
        <w:lang w:val="vi" w:eastAsia="en-US" w:bidi="ar-SA"/>
      </w:rPr>
    </w:lvl>
    <w:lvl w:ilvl="1" w:tplc="5AB43D42">
      <w:numFmt w:val="bullet"/>
      <w:lvlText w:val="•"/>
      <w:lvlJc w:val="left"/>
      <w:pPr>
        <w:ind w:left="2410" w:hanging="149"/>
      </w:pPr>
      <w:rPr>
        <w:rFonts w:hint="default"/>
        <w:lang w:val="vi" w:eastAsia="en-US" w:bidi="ar-SA"/>
      </w:rPr>
    </w:lvl>
    <w:lvl w:ilvl="2" w:tplc="5856653E">
      <w:numFmt w:val="bullet"/>
      <w:lvlText w:val="•"/>
      <w:lvlJc w:val="left"/>
      <w:pPr>
        <w:ind w:left="3440" w:hanging="149"/>
      </w:pPr>
      <w:rPr>
        <w:rFonts w:hint="default"/>
        <w:lang w:val="vi" w:eastAsia="en-US" w:bidi="ar-SA"/>
      </w:rPr>
    </w:lvl>
    <w:lvl w:ilvl="3" w:tplc="51A21E0C">
      <w:numFmt w:val="bullet"/>
      <w:lvlText w:val="•"/>
      <w:lvlJc w:val="left"/>
      <w:pPr>
        <w:ind w:left="4470" w:hanging="149"/>
      </w:pPr>
      <w:rPr>
        <w:rFonts w:hint="default"/>
        <w:lang w:val="vi" w:eastAsia="en-US" w:bidi="ar-SA"/>
      </w:rPr>
    </w:lvl>
    <w:lvl w:ilvl="4" w:tplc="2E82BBBC">
      <w:numFmt w:val="bullet"/>
      <w:lvlText w:val="•"/>
      <w:lvlJc w:val="left"/>
      <w:pPr>
        <w:ind w:left="5500" w:hanging="149"/>
      </w:pPr>
      <w:rPr>
        <w:rFonts w:hint="default"/>
        <w:lang w:val="vi" w:eastAsia="en-US" w:bidi="ar-SA"/>
      </w:rPr>
    </w:lvl>
    <w:lvl w:ilvl="5" w:tplc="A31A9566">
      <w:numFmt w:val="bullet"/>
      <w:lvlText w:val="•"/>
      <w:lvlJc w:val="left"/>
      <w:pPr>
        <w:ind w:left="6530" w:hanging="149"/>
      </w:pPr>
      <w:rPr>
        <w:rFonts w:hint="default"/>
        <w:lang w:val="vi" w:eastAsia="en-US" w:bidi="ar-SA"/>
      </w:rPr>
    </w:lvl>
    <w:lvl w:ilvl="6" w:tplc="EEC8F1A2">
      <w:numFmt w:val="bullet"/>
      <w:lvlText w:val="•"/>
      <w:lvlJc w:val="left"/>
      <w:pPr>
        <w:ind w:left="7560" w:hanging="149"/>
      </w:pPr>
      <w:rPr>
        <w:rFonts w:hint="default"/>
        <w:lang w:val="vi" w:eastAsia="en-US" w:bidi="ar-SA"/>
      </w:rPr>
    </w:lvl>
    <w:lvl w:ilvl="7" w:tplc="840C5BEC">
      <w:numFmt w:val="bullet"/>
      <w:lvlText w:val="•"/>
      <w:lvlJc w:val="left"/>
      <w:pPr>
        <w:ind w:left="8590" w:hanging="149"/>
      </w:pPr>
      <w:rPr>
        <w:rFonts w:hint="default"/>
        <w:lang w:val="vi" w:eastAsia="en-US" w:bidi="ar-SA"/>
      </w:rPr>
    </w:lvl>
    <w:lvl w:ilvl="8" w:tplc="00E22714">
      <w:numFmt w:val="bullet"/>
      <w:lvlText w:val="•"/>
      <w:lvlJc w:val="left"/>
      <w:pPr>
        <w:ind w:left="9620" w:hanging="149"/>
      </w:pPr>
      <w:rPr>
        <w:rFonts w:hint="default"/>
        <w:lang w:val="vi" w:eastAsia="en-US" w:bidi="ar-SA"/>
      </w:rPr>
    </w:lvl>
  </w:abstractNum>
  <w:abstractNum w:abstractNumId="5" w15:restartNumberingAfterBreak="0">
    <w:nsid w:val="0BFE39B0"/>
    <w:multiLevelType w:val="hybridMultilevel"/>
    <w:tmpl w:val="BB66DEAA"/>
    <w:lvl w:ilvl="0" w:tplc="BE2AE404">
      <w:start w:val="1"/>
      <w:numFmt w:val="lowerLetter"/>
      <w:lvlText w:val="%1."/>
      <w:lvlJc w:val="left"/>
      <w:pPr>
        <w:ind w:left="1358" w:hanging="260"/>
      </w:pPr>
      <w:rPr>
        <w:rFonts w:hint="default"/>
        <w:b/>
        <w:bCs/>
        <w:i/>
        <w:w w:val="99"/>
        <w:lang w:val="vi" w:eastAsia="en-US" w:bidi="ar-SA"/>
      </w:rPr>
    </w:lvl>
    <w:lvl w:ilvl="1" w:tplc="0E3C693E">
      <w:numFmt w:val="bullet"/>
      <w:lvlText w:val="-"/>
      <w:lvlJc w:val="left"/>
      <w:pPr>
        <w:ind w:left="1098" w:hanging="156"/>
      </w:pPr>
      <w:rPr>
        <w:rFonts w:ascii="Times New Roman" w:eastAsia="Times New Roman" w:hAnsi="Times New Roman" w:cs="Times New Roman" w:hint="default"/>
        <w:w w:val="99"/>
        <w:sz w:val="26"/>
        <w:szCs w:val="26"/>
        <w:lang w:val="vi" w:eastAsia="en-US" w:bidi="ar-SA"/>
      </w:rPr>
    </w:lvl>
    <w:lvl w:ilvl="2" w:tplc="D124D058">
      <w:numFmt w:val="bullet"/>
      <w:lvlText w:val="•"/>
      <w:lvlJc w:val="left"/>
      <w:pPr>
        <w:ind w:left="2020" w:hanging="156"/>
      </w:pPr>
      <w:rPr>
        <w:rFonts w:hint="default"/>
        <w:lang w:val="vi" w:eastAsia="en-US" w:bidi="ar-SA"/>
      </w:rPr>
    </w:lvl>
    <w:lvl w:ilvl="3" w:tplc="350457C0">
      <w:numFmt w:val="bullet"/>
      <w:lvlText w:val="•"/>
      <w:lvlJc w:val="left"/>
      <w:pPr>
        <w:ind w:left="3227" w:hanging="156"/>
      </w:pPr>
      <w:rPr>
        <w:rFonts w:hint="default"/>
        <w:lang w:val="vi" w:eastAsia="en-US" w:bidi="ar-SA"/>
      </w:rPr>
    </w:lvl>
    <w:lvl w:ilvl="4" w:tplc="E6C821FA">
      <w:numFmt w:val="bullet"/>
      <w:lvlText w:val="•"/>
      <w:lvlJc w:val="left"/>
      <w:pPr>
        <w:ind w:left="4435" w:hanging="156"/>
      </w:pPr>
      <w:rPr>
        <w:rFonts w:hint="default"/>
        <w:lang w:val="vi" w:eastAsia="en-US" w:bidi="ar-SA"/>
      </w:rPr>
    </w:lvl>
    <w:lvl w:ilvl="5" w:tplc="E780C154">
      <w:numFmt w:val="bullet"/>
      <w:lvlText w:val="•"/>
      <w:lvlJc w:val="left"/>
      <w:pPr>
        <w:ind w:left="5642" w:hanging="156"/>
      </w:pPr>
      <w:rPr>
        <w:rFonts w:hint="default"/>
        <w:lang w:val="vi" w:eastAsia="en-US" w:bidi="ar-SA"/>
      </w:rPr>
    </w:lvl>
    <w:lvl w:ilvl="6" w:tplc="5D68E6E8">
      <w:numFmt w:val="bullet"/>
      <w:lvlText w:val="•"/>
      <w:lvlJc w:val="left"/>
      <w:pPr>
        <w:ind w:left="6850" w:hanging="156"/>
      </w:pPr>
      <w:rPr>
        <w:rFonts w:hint="default"/>
        <w:lang w:val="vi" w:eastAsia="en-US" w:bidi="ar-SA"/>
      </w:rPr>
    </w:lvl>
    <w:lvl w:ilvl="7" w:tplc="EB6C26EC">
      <w:numFmt w:val="bullet"/>
      <w:lvlText w:val="•"/>
      <w:lvlJc w:val="left"/>
      <w:pPr>
        <w:ind w:left="8057" w:hanging="156"/>
      </w:pPr>
      <w:rPr>
        <w:rFonts w:hint="default"/>
        <w:lang w:val="vi" w:eastAsia="en-US" w:bidi="ar-SA"/>
      </w:rPr>
    </w:lvl>
    <w:lvl w:ilvl="8" w:tplc="71647376">
      <w:numFmt w:val="bullet"/>
      <w:lvlText w:val="•"/>
      <w:lvlJc w:val="left"/>
      <w:pPr>
        <w:ind w:left="9265" w:hanging="156"/>
      </w:pPr>
      <w:rPr>
        <w:rFonts w:hint="default"/>
        <w:lang w:val="vi" w:eastAsia="en-US" w:bidi="ar-SA"/>
      </w:rPr>
    </w:lvl>
  </w:abstractNum>
  <w:abstractNum w:abstractNumId="6" w15:restartNumberingAfterBreak="0">
    <w:nsid w:val="0C95523D"/>
    <w:multiLevelType w:val="hybridMultilevel"/>
    <w:tmpl w:val="50C05F40"/>
    <w:lvl w:ilvl="0" w:tplc="A65A5B2E">
      <w:numFmt w:val="bullet"/>
      <w:lvlText w:val="*"/>
      <w:lvlJc w:val="left"/>
      <w:pPr>
        <w:ind w:left="1293" w:hanging="195"/>
      </w:pPr>
      <w:rPr>
        <w:rFonts w:ascii="Times New Roman" w:eastAsia="Times New Roman" w:hAnsi="Times New Roman" w:cs="Times New Roman" w:hint="default"/>
        <w:i/>
        <w:w w:val="99"/>
        <w:sz w:val="26"/>
        <w:szCs w:val="26"/>
        <w:lang w:val="vi" w:eastAsia="en-US" w:bidi="ar-SA"/>
      </w:rPr>
    </w:lvl>
    <w:lvl w:ilvl="1" w:tplc="728CF600">
      <w:numFmt w:val="bullet"/>
      <w:lvlText w:val="-"/>
      <w:lvlJc w:val="left"/>
      <w:pPr>
        <w:ind w:left="1098" w:hanging="161"/>
      </w:pPr>
      <w:rPr>
        <w:rFonts w:ascii="Times New Roman" w:eastAsia="Times New Roman" w:hAnsi="Times New Roman" w:cs="Times New Roman" w:hint="default"/>
        <w:i/>
        <w:w w:val="99"/>
        <w:sz w:val="26"/>
        <w:szCs w:val="26"/>
        <w:lang w:val="vi" w:eastAsia="en-US" w:bidi="ar-SA"/>
      </w:rPr>
    </w:lvl>
    <w:lvl w:ilvl="2" w:tplc="014E4DA0">
      <w:numFmt w:val="bullet"/>
      <w:lvlText w:val="•"/>
      <w:lvlJc w:val="left"/>
      <w:pPr>
        <w:ind w:left="2453" w:hanging="161"/>
      </w:pPr>
      <w:rPr>
        <w:rFonts w:hint="default"/>
        <w:lang w:val="vi" w:eastAsia="en-US" w:bidi="ar-SA"/>
      </w:rPr>
    </w:lvl>
    <w:lvl w:ilvl="3" w:tplc="79866E78">
      <w:numFmt w:val="bullet"/>
      <w:lvlText w:val="•"/>
      <w:lvlJc w:val="left"/>
      <w:pPr>
        <w:ind w:left="3606" w:hanging="161"/>
      </w:pPr>
      <w:rPr>
        <w:rFonts w:hint="default"/>
        <w:lang w:val="vi" w:eastAsia="en-US" w:bidi="ar-SA"/>
      </w:rPr>
    </w:lvl>
    <w:lvl w:ilvl="4" w:tplc="70C6DD7A">
      <w:numFmt w:val="bullet"/>
      <w:lvlText w:val="•"/>
      <w:lvlJc w:val="left"/>
      <w:pPr>
        <w:ind w:left="4760" w:hanging="161"/>
      </w:pPr>
      <w:rPr>
        <w:rFonts w:hint="default"/>
        <w:lang w:val="vi" w:eastAsia="en-US" w:bidi="ar-SA"/>
      </w:rPr>
    </w:lvl>
    <w:lvl w:ilvl="5" w:tplc="2D7C67AA">
      <w:numFmt w:val="bullet"/>
      <w:lvlText w:val="•"/>
      <w:lvlJc w:val="left"/>
      <w:pPr>
        <w:ind w:left="5913" w:hanging="161"/>
      </w:pPr>
      <w:rPr>
        <w:rFonts w:hint="default"/>
        <w:lang w:val="vi" w:eastAsia="en-US" w:bidi="ar-SA"/>
      </w:rPr>
    </w:lvl>
    <w:lvl w:ilvl="6" w:tplc="5984AB6A">
      <w:numFmt w:val="bullet"/>
      <w:lvlText w:val="•"/>
      <w:lvlJc w:val="left"/>
      <w:pPr>
        <w:ind w:left="7066" w:hanging="161"/>
      </w:pPr>
      <w:rPr>
        <w:rFonts w:hint="default"/>
        <w:lang w:val="vi" w:eastAsia="en-US" w:bidi="ar-SA"/>
      </w:rPr>
    </w:lvl>
    <w:lvl w:ilvl="7" w:tplc="72801DB2">
      <w:numFmt w:val="bullet"/>
      <w:lvlText w:val="•"/>
      <w:lvlJc w:val="left"/>
      <w:pPr>
        <w:ind w:left="8220" w:hanging="161"/>
      </w:pPr>
      <w:rPr>
        <w:rFonts w:hint="default"/>
        <w:lang w:val="vi" w:eastAsia="en-US" w:bidi="ar-SA"/>
      </w:rPr>
    </w:lvl>
    <w:lvl w:ilvl="8" w:tplc="9E14E86A">
      <w:numFmt w:val="bullet"/>
      <w:lvlText w:val="•"/>
      <w:lvlJc w:val="left"/>
      <w:pPr>
        <w:ind w:left="9373" w:hanging="161"/>
      </w:pPr>
      <w:rPr>
        <w:rFonts w:hint="default"/>
        <w:lang w:val="vi" w:eastAsia="en-US" w:bidi="ar-SA"/>
      </w:rPr>
    </w:lvl>
  </w:abstractNum>
  <w:abstractNum w:abstractNumId="7" w15:restartNumberingAfterBreak="0">
    <w:nsid w:val="0FD522BB"/>
    <w:multiLevelType w:val="hybridMultilevel"/>
    <w:tmpl w:val="0FF4530A"/>
    <w:lvl w:ilvl="0" w:tplc="3D44C314">
      <w:numFmt w:val="bullet"/>
      <w:lvlText w:val="*"/>
      <w:lvlJc w:val="left"/>
      <w:pPr>
        <w:ind w:left="2013" w:hanging="195"/>
      </w:pPr>
      <w:rPr>
        <w:rFonts w:ascii="Times New Roman" w:eastAsia="Times New Roman" w:hAnsi="Times New Roman" w:cs="Times New Roman" w:hint="default"/>
        <w:i/>
        <w:w w:val="99"/>
        <w:sz w:val="26"/>
        <w:szCs w:val="26"/>
        <w:lang w:val="vi" w:eastAsia="en-US" w:bidi="ar-SA"/>
      </w:rPr>
    </w:lvl>
    <w:lvl w:ilvl="1" w:tplc="8DBA87DE">
      <w:numFmt w:val="bullet"/>
      <w:lvlText w:val="•"/>
      <w:lvlJc w:val="left"/>
      <w:pPr>
        <w:ind w:left="2986" w:hanging="195"/>
      </w:pPr>
      <w:rPr>
        <w:rFonts w:hint="default"/>
        <w:lang w:val="vi" w:eastAsia="en-US" w:bidi="ar-SA"/>
      </w:rPr>
    </w:lvl>
    <w:lvl w:ilvl="2" w:tplc="B9347E62">
      <w:numFmt w:val="bullet"/>
      <w:lvlText w:val="•"/>
      <w:lvlJc w:val="left"/>
      <w:pPr>
        <w:ind w:left="3952" w:hanging="195"/>
      </w:pPr>
      <w:rPr>
        <w:rFonts w:hint="default"/>
        <w:lang w:val="vi" w:eastAsia="en-US" w:bidi="ar-SA"/>
      </w:rPr>
    </w:lvl>
    <w:lvl w:ilvl="3" w:tplc="E1B8FEC6">
      <w:numFmt w:val="bullet"/>
      <w:lvlText w:val="•"/>
      <w:lvlJc w:val="left"/>
      <w:pPr>
        <w:ind w:left="4918" w:hanging="195"/>
      </w:pPr>
      <w:rPr>
        <w:rFonts w:hint="default"/>
        <w:lang w:val="vi" w:eastAsia="en-US" w:bidi="ar-SA"/>
      </w:rPr>
    </w:lvl>
    <w:lvl w:ilvl="4" w:tplc="8702EC6A">
      <w:numFmt w:val="bullet"/>
      <w:lvlText w:val="•"/>
      <w:lvlJc w:val="left"/>
      <w:pPr>
        <w:ind w:left="5884" w:hanging="195"/>
      </w:pPr>
      <w:rPr>
        <w:rFonts w:hint="default"/>
        <w:lang w:val="vi" w:eastAsia="en-US" w:bidi="ar-SA"/>
      </w:rPr>
    </w:lvl>
    <w:lvl w:ilvl="5" w:tplc="25F443D6">
      <w:numFmt w:val="bullet"/>
      <w:lvlText w:val="•"/>
      <w:lvlJc w:val="left"/>
      <w:pPr>
        <w:ind w:left="6850" w:hanging="195"/>
      </w:pPr>
      <w:rPr>
        <w:rFonts w:hint="default"/>
        <w:lang w:val="vi" w:eastAsia="en-US" w:bidi="ar-SA"/>
      </w:rPr>
    </w:lvl>
    <w:lvl w:ilvl="6" w:tplc="E41E0C78">
      <w:numFmt w:val="bullet"/>
      <w:lvlText w:val="•"/>
      <w:lvlJc w:val="left"/>
      <w:pPr>
        <w:ind w:left="7816" w:hanging="195"/>
      </w:pPr>
      <w:rPr>
        <w:rFonts w:hint="default"/>
        <w:lang w:val="vi" w:eastAsia="en-US" w:bidi="ar-SA"/>
      </w:rPr>
    </w:lvl>
    <w:lvl w:ilvl="7" w:tplc="AAD662B6">
      <w:numFmt w:val="bullet"/>
      <w:lvlText w:val="•"/>
      <w:lvlJc w:val="left"/>
      <w:pPr>
        <w:ind w:left="8782" w:hanging="195"/>
      </w:pPr>
      <w:rPr>
        <w:rFonts w:hint="default"/>
        <w:lang w:val="vi" w:eastAsia="en-US" w:bidi="ar-SA"/>
      </w:rPr>
    </w:lvl>
    <w:lvl w:ilvl="8" w:tplc="34FE7EAC">
      <w:numFmt w:val="bullet"/>
      <w:lvlText w:val="•"/>
      <w:lvlJc w:val="left"/>
      <w:pPr>
        <w:ind w:left="9748" w:hanging="195"/>
      </w:pPr>
      <w:rPr>
        <w:rFonts w:hint="default"/>
        <w:lang w:val="vi" w:eastAsia="en-US" w:bidi="ar-SA"/>
      </w:rPr>
    </w:lvl>
  </w:abstractNum>
  <w:abstractNum w:abstractNumId="8" w15:restartNumberingAfterBreak="0">
    <w:nsid w:val="132B0B8A"/>
    <w:multiLevelType w:val="multilevel"/>
    <w:tmpl w:val="F98AE802"/>
    <w:lvl w:ilvl="0">
      <w:start w:val="4"/>
      <w:numFmt w:val="decimal"/>
      <w:lvlText w:val="%1"/>
      <w:lvlJc w:val="left"/>
      <w:pPr>
        <w:ind w:left="1833" w:hanging="454"/>
      </w:pPr>
      <w:rPr>
        <w:rFonts w:hint="default"/>
        <w:lang w:val="vi" w:eastAsia="en-US" w:bidi="ar-SA"/>
      </w:rPr>
    </w:lvl>
    <w:lvl w:ilvl="1">
      <w:start w:val="1"/>
      <w:numFmt w:val="decimal"/>
      <w:lvlText w:val="%1.%2."/>
      <w:lvlJc w:val="left"/>
      <w:pPr>
        <w:ind w:left="1833" w:hanging="454"/>
        <w:jc w:val="right"/>
      </w:pPr>
      <w:rPr>
        <w:rFonts w:ascii="Times New Roman" w:eastAsia="Times New Roman" w:hAnsi="Times New Roman" w:cs="Times New Roman" w:hint="default"/>
        <w:b/>
        <w:bCs/>
        <w:i/>
        <w:w w:val="99"/>
        <w:sz w:val="26"/>
        <w:szCs w:val="26"/>
        <w:lang w:val="vi" w:eastAsia="en-US" w:bidi="ar-SA"/>
      </w:rPr>
    </w:lvl>
    <w:lvl w:ilvl="2">
      <w:numFmt w:val="bullet"/>
      <w:lvlText w:val="*"/>
      <w:lvlJc w:val="left"/>
      <w:pPr>
        <w:ind w:left="1379" w:hanging="209"/>
      </w:pPr>
      <w:rPr>
        <w:rFonts w:hint="default"/>
        <w:w w:val="99"/>
        <w:lang w:val="vi" w:eastAsia="en-US" w:bidi="ar-SA"/>
      </w:rPr>
    </w:lvl>
    <w:lvl w:ilvl="3">
      <w:numFmt w:val="bullet"/>
      <w:lvlText w:val="•"/>
      <w:lvlJc w:val="left"/>
      <w:pPr>
        <w:ind w:left="4026" w:hanging="209"/>
      </w:pPr>
      <w:rPr>
        <w:rFonts w:hint="default"/>
        <w:lang w:val="vi" w:eastAsia="en-US" w:bidi="ar-SA"/>
      </w:rPr>
    </w:lvl>
    <w:lvl w:ilvl="4">
      <w:numFmt w:val="bullet"/>
      <w:lvlText w:val="•"/>
      <w:lvlJc w:val="left"/>
      <w:pPr>
        <w:ind w:left="5120" w:hanging="209"/>
      </w:pPr>
      <w:rPr>
        <w:rFonts w:hint="default"/>
        <w:lang w:val="vi" w:eastAsia="en-US" w:bidi="ar-SA"/>
      </w:rPr>
    </w:lvl>
    <w:lvl w:ilvl="5">
      <w:numFmt w:val="bullet"/>
      <w:lvlText w:val="•"/>
      <w:lvlJc w:val="left"/>
      <w:pPr>
        <w:ind w:left="6213" w:hanging="209"/>
      </w:pPr>
      <w:rPr>
        <w:rFonts w:hint="default"/>
        <w:lang w:val="vi" w:eastAsia="en-US" w:bidi="ar-SA"/>
      </w:rPr>
    </w:lvl>
    <w:lvl w:ilvl="6">
      <w:numFmt w:val="bullet"/>
      <w:lvlText w:val="•"/>
      <w:lvlJc w:val="left"/>
      <w:pPr>
        <w:ind w:left="7306" w:hanging="209"/>
      </w:pPr>
      <w:rPr>
        <w:rFonts w:hint="default"/>
        <w:lang w:val="vi" w:eastAsia="en-US" w:bidi="ar-SA"/>
      </w:rPr>
    </w:lvl>
    <w:lvl w:ilvl="7">
      <w:numFmt w:val="bullet"/>
      <w:lvlText w:val="•"/>
      <w:lvlJc w:val="left"/>
      <w:pPr>
        <w:ind w:left="8400" w:hanging="209"/>
      </w:pPr>
      <w:rPr>
        <w:rFonts w:hint="default"/>
        <w:lang w:val="vi" w:eastAsia="en-US" w:bidi="ar-SA"/>
      </w:rPr>
    </w:lvl>
    <w:lvl w:ilvl="8">
      <w:numFmt w:val="bullet"/>
      <w:lvlText w:val="•"/>
      <w:lvlJc w:val="left"/>
      <w:pPr>
        <w:ind w:left="9493" w:hanging="209"/>
      </w:pPr>
      <w:rPr>
        <w:rFonts w:hint="default"/>
        <w:lang w:val="vi" w:eastAsia="en-US" w:bidi="ar-SA"/>
      </w:rPr>
    </w:lvl>
  </w:abstractNum>
  <w:abstractNum w:abstractNumId="9" w15:restartNumberingAfterBreak="0">
    <w:nsid w:val="14A52C51"/>
    <w:multiLevelType w:val="multilevel"/>
    <w:tmpl w:val="26CA94AA"/>
    <w:lvl w:ilvl="0">
      <w:start w:val="1"/>
      <w:numFmt w:val="decimal"/>
      <w:lvlText w:val="%1."/>
      <w:lvlJc w:val="left"/>
      <w:pPr>
        <w:ind w:left="1346" w:hanging="248"/>
      </w:pPr>
      <w:rPr>
        <w:rFonts w:ascii="Times New Roman" w:eastAsia="Times New Roman" w:hAnsi="Times New Roman" w:cs="Times New Roman" w:hint="default"/>
        <w:b/>
        <w:bCs/>
        <w:spacing w:val="-5"/>
        <w:w w:val="99"/>
        <w:sz w:val="26"/>
        <w:szCs w:val="26"/>
        <w:lang w:val="vi" w:eastAsia="en-US" w:bidi="ar-SA"/>
      </w:rPr>
    </w:lvl>
    <w:lvl w:ilvl="1">
      <w:start w:val="1"/>
      <w:numFmt w:val="decimal"/>
      <w:lvlText w:val="%1.%2."/>
      <w:lvlJc w:val="left"/>
      <w:pPr>
        <w:ind w:left="1552" w:hanging="454"/>
      </w:pPr>
      <w:rPr>
        <w:rFonts w:ascii="Times New Roman" w:eastAsia="Times New Roman" w:hAnsi="Times New Roman" w:cs="Times New Roman" w:hint="default"/>
        <w:b/>
        <w:bCs/>
        <w:i/>
        <w:w w:val="99"/>
        <w:sz w:val="26"/>
        <w:szCs w:val="26"/>
        <w:lang w:val="vi" w:eastAsia="en-US" w:bidi="ar-SA"/>
      </w:rPr>
    </w:lvl>
    <w:lvl w:ilvl="2">
      <w:numFmt w:val="bullet"/>
      <w:lvlText w:val="•"/>
      <w:lvlJc w:val="left"/>
      <w:pPr>
        <w:ind w:left="2684" w:hanging="454"/>
      </w:pPr>
      <w:rPr>
        <w:rFonts w:hint="default"/>
        <w:lang w:val="vi" w:eastAsia="en-US" w:bidi="ar-SA"/>
      </w:rPr>
    </w:lvl>
    <w:lvl w:ilvl="3">
      <w:numFmt w:val="bullet"/>
      <w:lvlText w:val="•"/>
      <w:lvlJc w:val="left"/>
      <w:pPr>
        <w:ind w:left="3808" w:hanging="454"/>
      </w:pPr>
      <w:rPr>
        <w:rFonts w:hint="default"/>
        <w:lang w:val="vi" w:eastAsia="en-US" w:bidi="ar-SA"/>
      </w:rPr>
    </w:lvl>
    <w:lvl w:ilvl="4">
      <w:numFmt w:val="bullet"/>
      <w:lvlText w:val="•"/>
      <w:lvlJc w:val="left"/>
      <w:pPr>
        <w:ind w:left="4933" w:hanging="454"/>
      </w:pPr>
      <w:rPr>
        <w:rFonts w:hint="default"/>
        <w:lang w:val="vi" w:eastAsia="en-US" w:bidi="ar-SA"/>
      </w:rPr>
    </w:lvl>
    <w:lvl w:ilvl="5">
      <w:numFmt w:val="bullet"/>
      <w:lvlText w:val="•"/>
      <w:lvlJc w:val="left"/>
      <w:pPr>
        <w:ind w:left="6057" w:hanging="454"/>
      </w:pPr>
      <w:rPr>
        <w:rFonts w:hint="default"/>
        <w:lang w:val="vi" w:eastAsia="en-US" w:bidi="ar-SA"/>
      </w:rPr>
    </w:lvl>
    <w:lvl w:ilvl="6">
      <w:numFmt w:val="bullet"/>
      <w:lvlText w:val="•"/>
      <w:lvlJc w:val="left"/>
      <w:pPr>
        <w:ind w:left="7182" w:hanging="454"/>
      </w:pPr>
      <w:rPr>
        <w:rFonts w:hint="default"/>
        <w:lang w:val="vi" w:eastAsia="en-US" w:bidi="ar-SA"/>
      </w:rPr>
    </w:lvl>
    <w:lvl w:ilvl="7">
      <w:numFmt w:val="bullet"/>
      <w:lvlText w:val="•"/>
      <w:lvlJc w:val="left"/>
      <w:pPr>
        <w:ind w:left="8306" w:hanging="454"/>
      </w:pPr>
      <w:rPr>
        <w:rFonts w:hint="default"/>
        <w:lang w:val="vi" w:eastAsia="en-US" w:bidi="ar-SA"/>
      </w:rPr>
    </w:lvl>
    <w:lvl w:ilvl="8">
      <w:numFmt w:val="bullet"/>
      <w:lvlText w:val="•"/>
      <w:lvlJc w:val="left"/>
      <w:pPr>
        <w:ind w:left="9431" w:hanging="454"/>
      </w:pPr>
      <w:rPr>
        <w:rFonts w:hint="default"/>
        <w:lang w:val="vi" w:eastAsia="en-US" w:bidi="ar-SA"/>
      </w:rPr>
    </w:lvl>
  </w:abstractNum>
  <w:abstractNum w:abstractNumId="10" w15:restartNumberingAfterBreak="0">
    <w:nsid w:val="1A80616F"/>
    <w:multiLevelType w:val="hybridMultilevel"/>
    <w:tmpl w:val="736A0AA4"/>
    <w:lvl w:ilvl="0" w:tplc="7B9EC9E4">
      <w:numFmt w:val="bullet"/>
      <w:lvlText w:val="*"/>
      <w:lvlJc w:val="left"/>
      <w:pPr>
        <w:ind w:left="1559" w:hanging="180"/>
      </w:pPr>
      <w:rPr>
        <w:rFonts w:ascii="Times New Roman" w:eastAsia="Times New Roman" w:hAnsi="Times New Roman" w:cs="Times New Roman" w:hint="default"/>
        <w:b/>
        <w:bCs/>
        <w:i/>
        <w:w w:val="99"/>
        <w:sz w:val="26"/>
        <w:szCs w:val="26"/>
        <w:lang w:val="vi" w:eastAsia="en-US" w:bidi="ar-SA"/>
      </w:rPr>
    </w:lvl>
    <w:lvl w:ilvl="1" w:tplc="C2DAB88E">
      <w:numFmt w:val="bullet"/>
      <w:lvlText w:val="-"/>
      <w:lvlJc w:val="left"/>
      <w:pPr>
        <w:ind w:left="2250" w:hanging="152"/>
      </w:pPr>
      <w:rPr>
        <w:rFonts w:ascii="Times New Roman" w:eastAsia="Times New Roman" w:hAnsi="Times New Roman" w:cs="Times New Roman" w:hint="default"/>
        <w:w w:val="99"/>
        <w:sz w:val="26"/>
        <w:szCs w:val="26"/>
        <w:lang w:val="vi" w:eastAsia="en-US" w:bidi="ar-SA"/>
      </w:rPr>
    </w:lvl>
    <w:lvl w:ilvl="2" w:tplc="AE08F8B6">
      <w:numFmt w:val="bullet"/>
      <w:lvlText w:val="•"/>
      <w:lvlJc w:val="left"/>
      <w:pPr>
        <w:ind w:left="3306" w:hanging="152"/>
      </w:pPr>
      <w:rPr>
        <w:rFonts w:hint="default"/>
        <w:lang w:val="vi" w:eastAsia="en-US" w:bidi="ar-SA"/>
      </w:rPr>
    </w:lvl>
    <w:lvl w:ilvl="3" w:tplc="00C28568">
      <w:numFmt w:val="bullet"/>
      <w:lvlText w:val="•"/>
      <w:lvlJc w:val="left"/>
      <w:pPr>
        <w:ind w:left="4353" w:hanging="152"/>
      </w:pPr>
      <w:rPr>
        <w:rFonts w:hint="default"/>
        <w:lang w:val="vi" w:eastAsia="en-US" w:bidi="ar-SA"/>
      </w:rPr>
    </w:lvl>
    <w:lvl w:ilvl="4" w:tplc="72942124">
      <w:numFmt w:val="bullet"/>
      <w:lvlText w:val="•"/>
      <w:lvlJc w:val="left"/>
      <w:pPr>
        <w:ind w:left="5400" w:hanging="152"/>
      </w:pPr>
      <w:rPr>
        <w:rFonts w:hint="default"/>
        <w:lang w:val="vi" w:eastAsia="en-US" w:bidi="ar-SA"/>
      </w:rPr>
    </w:lvl>
    <w:lvl w:ilvl="5" w:tplc="E33627C0">
      <w:numFmt w:val="bullet"/>
      <w:lvlText w:val="•"/>
      <w:lvlJc w:val="left"/>
      <w:pPr>
        <w:ind w:left="6446" w:hanging="152"/>
      </w:pPr>
      <w:rPr>
        <w:rFonts w:hint="default"/>
        <w:lang w:val="vi" w:eastAsia="en-US" w:bidi="ar-SA"/>
      </w:rPr>
    </w:lvl>
    <w:lvl w:ilvl="6" w:tplc="3DF2E64A">
      <w:numFmt w:val="bullet"/>
      <w:lvlText w:val="•"/>
      <w:lvlJc w:val="left"/>
      <w:pPr>
        <w:ind w:left="7493" w:hanging="152"/>
      </w:pPr>
      <w:rPr>
        <w:rFonts w:hint="default"/>
        <w:lang w:val="vi" w:eastAsia="en-US" w:bidi="ar-SA"/>
      </w:rPr>
    </w:lvl>
    <w:lvl w:ilvl="7" w:tplc="2C180D60">
      <w:numFmt w:val="bullet"/>
      <w:lvlText w:val="•"/>
      <w:lvlJc w:val="left"/>
      <w:pPr>
        <w:ind w:left="8540" w:hanging="152"/>
      </w:pPr>
      <w:rPr>
        <w:rFonts w:hint="default"/>
        <w:lang w:val="vi" w:eastAsia="en-US" w:bidi="ar-SA"/>
      </w:rPr>
    </w:lvl>
    <w:lvl w:ilvl="8" w:tplc="7EAACA82">
      <w:numFmt w:val="bullet"/>
      <w:lvlText w:val="•"/>
      <w:lvlJc w:val="left"/>
      <w:pPr>
        <w:ind w:left="9586" w:hanging="152"/>
      </w:pPr>
      <w:rPr>
        <w:rFonts w:hint="default"/>
        <w:lang w:val="vi" w:eastAsia="en-US" w:bidi="ar-SA"/>
      </w:rPr>
    </w:lvl>
  </w:abstractNum>
  <w:abstractNum w:abstractNumId="11" w15:restartNumberingAfterBreak="0">
    <w:nsid w:val="249B0919"/>
    <w:multiLevelType w:val="hybridMultilevel"/>
    <w:tmpl w:val="8378FFDC"/>
    <w:lvl w:ilvl="0" w:tplc="1E260770">
      <w:numFmt w:val="bullet"/>
      <w:lvlText w:val="-"/>
      <w:lvlJc w:val="left"/>
      <w:pPr>
        <w:ind w:left="1098" w:hanging="152"/>
      </w:pPr>
      <w:rPr>
        <w:rFonts w:ascii="Times New Roman" w:eastAsia="Times New Roman" w:hAnsi="Times New Roman" w:cs="Times New Roman" w:hint="default"/>
        <w:i/>
        <w:w w:val="99"/>
        <w:sz w:val="26"/>
        <w:szCs w:val="26"/>
        <w:lang w:val="vi" w:eastAsia="en-US" w:bidi="ar-SA"/>
      </w:rPr>
    </w:lvl>
    <w:lvl w:ilvl="1" w:tplc="B374FAFE">
      <w:numFmt w:val="bullet"/>
      <w:lvlText w:val="•"/>
      <w:lvlJc w:val="left"/>
      <w:pPr>
        <w:ind w:left="2158" w:hanging="152"/>
      </w:pPr>
      <w:rPr>
        <w:rFonts w:hint="default"/>
        <w:lang w:val="vi" w:eastAsia="en-US" w:bidi="ar-SA"/>
      </w:rPr>
    </w:lvl>
    <w:lvl w:ilvl="2" w:tplc="73BA26FE">
      <w:numFmt w:val="bullet"/>
      <w:lvlText w:val="•"/>
      <w:lvlJc w:val="left"/>
      <w:pPr>
        <w:ind w:left="3216" w:hanging="152"/>
      </w:pPr>
      <w:rPr>
        <w:rFonts w:hint="default"/>
        <w:lang w:val="vi" w:eastAsia="en-US" w:bidi="ar-SA"/>
      </w:rPr>
    </w:lvl>
    <w:lvl w:ilvl="3" w:tplc="6158C880">
      <w:numFmt w:val="bullet"/>
      <w:lvlText w:val="•"/>
      <w:lvlJc w:val="left"/>
      <w:pPr>
        <w:ind w:left="4274" w:hanging="152"/>
      </w:pPr>
      <w:rPr>
        <w:rFonts w:hint="default"/>
        <w:lang w:val="vi" w:eastAsia="en-US" w:bidi="ar-SA"/>
      </w:rPr>
    </w:lvl>
    <w:lvl w:ilvl="4" w:tplc="50E0043C">
      <w:numFmt w:val="bullet"/>
      <w:lvlText w:val="•"/>
      <w:lvlJc w:val="left"/>
      <w:pPr>
        <w:ind w:left="5332" w:hanging="152"/>
      </w:pPr>
      <w:rPr>
        <w:rFonts w:hint="default"/>
        <w:lang w:val="vi" w:eastAsia="en-US" w:bidi="ar-SA"/>
      </w:rPr>
    </w:lvl>
    <w:lvl w:ilvl="5" w:tplc="CEDC5172">
      <w:numFmt w:val="bullet"/>
      <w:lvlText w:val="•"/>
      <w:lvlJc w:val="left"/>
      <w:pPr>
        <w:ind w:left="6390" w:hanging="152"/>
      </w:pPr>
      <w:rPr>
        <w:rFonts w:hint="default"/>
        <w:lang w:val="vi" w:eastAsia="en-US" w:bidi="ar-SA"/>
      </w:rPr>
    </w:lvl>
    <w:lvl w:ilvl="6" w:tplc="DB9C9CA6">
      <w:numFmt w:val="bullet"/>
      <w:lvlText w:val="•"/>
      <w:lvlJc w:val="left"/>
      <w:pPr>
        <w:ind w:left="7448" w:hanging="152"/>
      </w:pPr>
      <w:rPr>
        <w:rFonts w:hint="default"/>
        <w:lang w:val="vi" w:eastAsia="en-US" w:bidi="ar-SA"/>
      </w:rPr>
    </w:lvl>
    <w:lvl w:ilvl="7" w:tplc="23A857F6">
      <w:numFmt w:val="bullet"/>
      <w:lvlText w:val="•"/>
      <w:lvlJc w:val="left"/>
      <w:pPr>
        <w:ind w:left="8506" w:hanging="152"/>
      </w:pPr>
      <w:rPr>
        <w:rFonts w:hint="default"/>
        <w:lang w:val="vi" w:eastAsia="en-US" w:bidi="ar-SA"/>
      </w:rPr>
    </w:lvl>
    <w:lvl w:ilvl="8" w:tplc="FDA69370">
      <w:numFmt w:val="bullet"/>
      <w:lvlText w:val="•"/>
      <w:lvlJc w:val="left"/>
      <w:pPr>
        <w:ind w:left="9564" w:hanging="152"/>
      </w:pPr>
      <w:rPr>
        <w:rFonts w:hint="default"/>
        <w:lang w:val="vi" w:eastAsia="en-US" w:bidi="ar-SA"/>
      </w:rPr>
    </w:lvl>
  </w:abstractNum>
  <w:abstractNum w:abstractNumId="12" w15:restartNumberingAfterBreak="0">
    <w:nsid w:val="25696BFD"/>
    <w:multiLevelType w:val="hybridMultilevel"/>
    <w:tmpl w:val="095435C8"/>
    <w:lvl w:ilvl="0" w:tplc="9766C0DA">
      <w:numFmt w:val="bullet"/>
      <w:lvlText w:val="-"/>
      <w:lvlJc w:val="left"/>
      <w:pPr>
        <w:ind w:left="1379" w:hanging="171"/>
      </w:pPr>
      <w:rPr>
        <w:rFonts w:ascii="Times New Roman" w:eastAsia="Times New Roman" w:hAnsi="Times New Roman" w:cs="Times New Roman" w:hint="default"/>
        <w:i/>
        <w:w w:val="99"/>
        <w:sz w:val="26"/>
        <w:szCs w:val="26"/>
        <w:lang w:val="vi" w:eastAsia="en-US" w:bidi="ar-SA"/>
      </w:rPr>
    </w:lvl>
    <w:lvl w:ilvl="1" w:tplc="12A24888">
      <w:numFmt w:val="bullet"/>
      <w:lvlText w:val="•"/>
      <w:lvlJc w:val="left"/>
      <w:pPr>
        <w:ind w:left="2410" w:hanging="171"/>
      </w:pPr>
      <w:rPr>
        <w:rFonts w:hint="default"/>
        <w:lang w:val="vi" w:eastAsia="en-US" w:bidi="ar-SA"/>
      </w:rPr>
    </w:lvl>
    <w:lvl w:ilvl="2" w:tplc="F8EE4A5E">
      <w:numFmt w:val="bullet"/>
      <w:lvlText w:val="•"/>
      <w:lvlJc w:val="left"/>
      <w:pPr>
        <w:ind w:left="3440" w:hanging="171"/>
      </w:pPr>
      <w:rPr>
        <w:rFonts w:hint="default"/>
        <w:lang w:val="vi" w:eastAsia="en-US" w:bidi="ar-SA"/>
      </w:rPr>
    </w:lvl>
    <w:lvl w:ilvl="3" w:tplc="814011D8">
      <w:numFmt w:val="bullet"/>
      <w:lvlText w:val="•"/>
      <w:lvlJc w:val="left"/>
      <w:pPr>
        <w:ind w:left="4470" w:hanging="171"/>
      </w:pPr>
      <w:rPr>
        <w:rFonts w:hint="default"/>
        <w:lang w:val="vi" w:eastAsia="en-US" w:bidi="ar-SA"/>
      </w:rPr>
    </w:lvl>
    <w:lvl w:ilvl="4" w:tplc="D9622956">
      <w:numFmt w:val="bullet"/>
      <w:lvlText w:val="•"/>
      <w:lvlJc w:val="left"/>
      <w:pPr>
        <w:ind w:left="5500" w:hanging="171"/>
      </w:pPr>
      <w:rPr>
        <w:rFonts w:hint="default"/>
        <w:lang w:val="vi" w:eastAsia="en-US" w:bidi="ar-SA"/>
      </w:rPr>
    </w:lvl>
    <w:lvl w:ilvl="5" w:tplc="4E28A73A">
      <w:numFmt w:val="bullet"/>
      <w:lvlText w:val="•"/>
      <w:lvlJc w:val="left"/>
      <w:pPr>
        <w:ind w:left="6530" w:hanging="171"/>
      </w:pPr>
      <w:rPr>
        <w:rFonts w:hint="default"/>
        <w:lang w:val="vi" w:eastAsia="en-US" w:bidi="ar-SA"/>
      </w:rPr>
    </w:lvl>
    <w:lvl w:ilvl="6" w:tplc="C7FA6224">
      <w:numFmt w:val="bullet"/>
      <w:lvlText w:val="•"/>
      <w:lvlJc w:val="left"/>
      <w:pPr>
        <w:ind w:left="7560" w:hanging="171"/>
      </w:pPr>
      <w:rPr>
        <w:rFonts w:hint="default"/>
        <w:lang w:val="vi" w:eastAsia="en-US" w:bidi="ar-SA"/>
      </w:rPr>
    </w:lvl>
    <w:lvl w:ilvl="7" w:tplc="5EE28094">
      <w:numFmt w:val="bullet"/>
      <w:lvlText w:val="•"/>
      <w:lvlJc w:val="left"/>
      <w:pPr>
        <w:ind w:left="8590" w:hanging="171"/>
      </w:pPr>
      <w:rPr>
        <w:rFonts w:hint="default"/>
        <w:lang w:val="vi" w:eastAsia="en-US" w:bidi="ar-SA"/>
      </w:rPr>
    </w:lvl>
    <w:lvl w:ilvl="8" w:tplc="17044336">
      <w:numFmt w:val="bullet"/>
      <w:lvlText w:val="•"/>
      <w:lvlJc w:val="left"/>
      <w:pPr>
        <w:ind w:left="9620" w:hanging="171"/>
      </w:pPr>
      <w:rPr>
        <w:rFonts w:hint="default"/>
        <w:lang w:val="vi" w:eastAsia="en-US" w:bidi="ar-SA"/>
      </w:rPr>
    </w:lvl>
  </w:abstractNum>
  <w:abstractNum w:abstractNumId="13" w15:restartNumberingAfterBreak="0">
    <w:nsid w:val="2AE01CCE"/>
    <w:multiLevelType w:val="hybridMultilevel"/>
    <w:tmpl w:val="A1803374"/>
    <w:lvl w:ilvl="0" w:tplc="530448A8">
      <w:start w:val="1"/>
      <w:numFmt w:val="decimal"/>
      <w:lvlText w:val="(%1)"/>
      <w:lvlJc w:val="left"/>
      <w:pPr>
        <w:ind w:left="1451" w:hanging="353"/>
      </w:pPr>
      <w:rPr>
        <w:rFonts w:hint="default"/>
        <w:i/>
        <w:spacing w:val="-2"/>
        <w:w w:val="99"/>
        <w:lang w:val="vi" w:eastAsia="en-US" w:bidi="ar-SA"/>
      </w:rPr>
    </w:lvl>
    <w:lvl w:ilvl="1" w:tplc="B8C6F1BE">
      <w:numFmt w:val="bullet"/>
      <w:lvlText w:val="•"/>
      <w:lvlJc w:val="left"/>
      <w:pPr>
        <w:ind w:left="2260" w:hanging="353"/>
      </w:pPr>
      <w:rPr>
        <w:rFonts w:hint="default"/>
        <w:lang w:val="vi" w:eastAsia="en-US" w:bidi="ar-SA"/>
      </w:rPr>
    </w:lvl>
    <w:lvl w:ilvl="2" w:tplc="C9A6A03E">
      <w:numFmt w:val="bullet"/>
      <w:lvlText w:val="•"/>
      <w:lvlJc w:val="left"/>
      <w:pPr>
        <w:ind w:left="3306" w:hanging="353"/>
      </w:pPr>
      <w:rPr>
        <w:rFonts w:hint="default"/>
        <w:lang w:val="vi" w:eastAsia="en-US" w:bidi="ar-SA"/>
      </w:rPr>
    </w:lvl>
    <w:lvl w:ilvl="3" w:tplc="D7D6C474">
      <w:numFmt w:val="bullet"/>
      <w:lvlText w:val="•"/>
      <w:lvlJc w:val="left"/>
      <w:pPr>
        <w:ind w:left="4353" w:hanging="353"/>
      </w:pPr>
      <w:rPr>
        <w:rFonts w:hint="default"/>
        <w:lang w:val="vi" w:eastAsia="en-US" w:bidi="ar-SA"/>
      </w:rPr>
    </w:lvl>
    <w:lvl w:ilvl="4" w:tplc="3A3090E2">
      <w:numFmt w:val="bullet"/>
      <w:lvlText w:val="•"/>
      <w:lvlJc w:val="left"/>
      <w:pPr>
        <w:ind w:left="5400" w:hanging="353"/>
      </w:pPr>
      <w:rPr>
        <w:rFonts w:hint="default"/>
        <w:lang w:val="vi" w:eastAsia="en-US" w:bidi="ar-SA"/>
      </w:rPr>
    </w:lvl>
    <w:lvl w:ilvl="5" w:tplc="D0063578">
      <w:numFmt w:val="bullet"/>
      <w:lvlText w:val="•"/>
      <w:lvlJc w:val="left"/>
      <w:pPr>
        <w:ind w:left="6446" w:hanging="353"/>
      </w:pPr>
      <w:rPr>
        <w:rFonts w:hint="default"/>
        <w:lang w:val="vi" w:eastAsia="en-US" w:bidi="ar-SA"/>
      </w:rPr>
    </w:lvl>
    <w:lvl w:ilvl="6" w:tplc="C46CE008">
      <w:numFmt w:val="bullet"/>
      <w:lvlText w:val="•"/>
      <w:lvlJc w:val="left"/>
      <w:pPr>
        <w:ind w:left="7493" w:hanging="353"/>
      </w:pPr>
      <w:rPr>
        <w:rFonts w:hint="default"/>
        <w:lang w:val="vi" w:eastAsia="en-US" w:bidi="ar-SA"/>
      </w:rPr>
    </w:lvl>
    <w:lvl w:ilvl="7" w:tplc="201E7B18">
      <w:numFmt w:val="bullet"/>
      <w:lvlText w:val="•"/>
      <w:lvlJc w:val="left"/>
      <w:pPr>
        <w:ind w:left="8540" w:hanging="353"/>
      </w:pPr>
      <w:rPr>
        <w:rFonts w:hint="default"/>
        <w:lang w:val="vi" w:eastAsia="en-US" w:bidi="ar-SA"/>
      </w:rPr>
    </w:lvl>
    <w:lvl w:ilvl="8" w:tplc="E9DC3154">
      <w:numFmt w:val="bullet"/>
      <w:lvlText w:val="•"/>
      <w:lvlJc w:val="left"/>
      <w:pPr>
        <w:ind w:left="9586" w:hanging="353"/>
      </w:pPr>
      <w:rPr>
        <w:rFonts w:hint="default"/>
        <w:lang w:val="vi" w:eastAsia="en-US" w:bidi="ar-SA"/>
      </w:rPr>
    </w:lvl>
  </w:abstractNum>
  <w:abstractNum w:abstractNumId="14" w15:restartNumberingAfterBreak="0">
    <w:nsid w:val="2AE43094"/>
    <w:multiLevelType w:val="multilevel"/>
    <w:tmpl w:val="ABF0A08C"/>
    <w:lvl w:ilvl="0">
      <w:start w:val="1"/>
      <w:numFmt w:val="decimal"/>
      <w:lvlText w:val="%1."/>
      <w:lvlJc w:val="left"/>
      <w:pPr>
        <w:ind w:left="442" w:hanging="324"/>
      </w:pPr>
      <w:rPr>
        <w:rFonts w:ascii="Times New Roman" w:eastAsia="Times New Roman" w:hAnsi="Times New Roman" w:cs="Times New Roman" w:hint="default"/>
        <w:w w:val="99"/>
        <w:sz w:val="26"/>
        <w:szCs w:val="26"/>
        <w:lang w:val="vi" w:eastAsia="en-US" w:bidi="ar-SA"/>
      </w:rPr>
    </w:lvl>
    <w:lvl w:ilvl="1">
      <w:start w:val="1"/>
      <w:numFmt w:val="decimal"/>
      <w:lvlText w:val="%1.%2."/>
      <w:lvlJc w:val="left"/>
      <w:pPr>
        <w:ind w:left="572" w:hanging="454"/>
      </w:pPr>
      <w:rPr>
        <w:rFonts w:ascii="Times New Roman" w:eastAsia="Times New Roman" w:hAnsi="Times New Roman" w:cs="Times New Roman" w:hint="default"/>
        <w:w w:val="99"/>
        <w:sz w:val="26"/>
        <w:szCs w:val="26"/>
        <w:lang w:val="vi" w:eastAsia="en-US" w:bidi="ar-SA"/>
      </w:rPr>
    </w:lvl>
    <w:lvl w:ilvl="2">
      <w:numFmt w:val="bullet"/>
      <w:lvlText w:val="•"/>
      <w:lvlJc w:val="left"/>
      <w:pPr>
        <w:ind w:left="1617" w:hanging="454"/>
      </w:pPr>
      <w:rPr>
        <w:rFonts w:hint="default"/>
        <w:lang w:val="vi" w:eastAsia="en-US" w:bidi="ar-SA"/>
      </w:rPr>
    </w:lvl>
    <w:lvl w:ilvl="3">
      <w:numFmt w:val="bullet"/>
      <w:lvlText w:val="•"/>
      <w:lvlJc w:val="left"/>
      <w:pPr>
        <w:ind w:left="2655" w:hanging="454"/>
      </w:pPr>
      <w:rPr>
        <w:rFonts w:hint="default"/>
        <w:lang w:val="vi" w:eastAsia="en-US" w:bidi="ar-SA"/>
      </w:rPr>
    </w:lvl>
    <w:lvl w:ilvl="4">
      <w:numFmt w:val="bullet"/>
      <w:lvlText w:val="•"/>
      <w:lvlJc w:val="left"/>
      <w:pPr>
        <w:ind w:left="3693" w:hanging="454"/>
      </w:pPr>
      <w:rPr>
        <w:rFonts w:hint="default"/>
        <w:lang w:val="vi" w:eastAsia="en-US" w:bidi="ar-SA"/>
      </w:rPr>
    </w:lvl>
    <w:lvl w:ilvl="5">
      <w:numFmt w:val="bullet"/>
      <w:lvlText w:val="•"/>
      <w:lvlJc w:val="left"/>
      <w:pPr>
        <w:ind w:left="4731" w:hanging="454"/>
      </w:pPr>
      <w:rPr>
        <w:rFonts w:hint="default"/>
        <w:lang w:val="vi" w:eastAsia="en-US" w:bidi="ar-SA"/>
      </w:rPr>
    </w:lvl>
    <w:lvl w:ilvl="6">
      <w:numFmt w:val="bullet"/>
      <w:lvlText w:val="•"/>
      <w:lvlJc w:val="left"/>
      <w:pPr>
        <w:ind w:left="5768" w:hanging="454"/>
      </w:pPr>
      <w:rPr>
        <w:rFonts w:hint="default"/>
        <w:lang w:val="vi" w:eastAsia="en-US" w:bidi="ar-SA"/>
      </w:rPr>
    </w:lvl>
    <w:lvl w:ilvl="7">
      <w:numFmt w:val="bullet"/>
      <w:lvlText w:val="•"/>
      <w:lvlJc w:val="left"/>
      <w:pPr>
        <w:ind w:left="6806" w:hanging="454"/>
      </w:pPr>
      <w:rPr>
        <w:rFonts w:hint="default"/>
        <w:lang w:val="vi" w:eastAsia="en-US" w:bidi="ar-SA"/>
      </w:rPr>
    </w:lvl>
    <w:lvl w:ilvl="8">
      <w:numFmt w:val="bullet"/>
      <w:lvlText w:val="•"/>
      <w:lvlJc w:val="left"/>
      <w:pPr>
        <w:ind w:left="7844" w:hanging="454"/>
      </w:pPr>
      <w:rPr>
        <w:rFonts w:hint="default"/>
        <w:lang w:val="vi" w:eastAsia="en-US" w:bidi="ar-SA"/>
      </w:rPr>
    </w:lvl>
  </w:abstractNum>
  <w:abstractNum w:abstractNumId="15" w15:restartNumberingAfterBreak="0">
    <w:nsid w:val="2BD12F26"/>
    <w:multiLevelType w:val="hybridMultilevel"/>
    <w:tmpl w:val="21C84260"/>
    <w:lvl w:ilvl="0" w:tplc="E446FCB6">
      <w:start w:val="1"/>
      <w:numFmt w:val="lowerLetter"/>
      <w:lvlText w:val="%1."/>
      <w:lvlJc w:val="left"/>
      <w:pPr>
        <w:ind w:left="922" w:hanging="344"/>
        <w:jc w:val="right"/>
      </w:pPr>
      <w:rPr>
        <w:rFonts w:ascii="Times New Roman" w:eastAsia="Times New Roman" w:hAnsi="Times New Roman" w:cs="Times New Roman" w:hint="default"/>
        <w:b/>
        <w:bCs/>
        <w:i/>
        <w:w w:val="99"/>
        <w:sz w:val="26"/>
        <w:szCs w:val="26"/>
        <w:lang w:val="vi" w:eastAsia="en-US" w:bidi="ar-SA"/>
      </w:rPr>
    </w:lvl>
    <w:lvl w:ilvl="1" w:tplc="7332DB60">
      <w:start w:val="1"/>
      <w:numFmt w:val="decimal"/>
      <w:lvlText w:val="%2."/>
      <w:lvlJc w:val="left"/>
      <w:pPr>
        <w:ind w:left="2358" w:hanging="260"/>
      </w:pPr>
      <w:rPr>
        <w:rFonts w:hint="default"/>
        <w:w w:val="99"/>
        <w:lang w:val="vi" w:eastAsia="en-US" w:bidi="ar-SA"/>
      </w:rPr>
    </w:lvl>
    <w:lvl w:ilvl="2" w:tplc="7FFC517A">
      <w:numFmt w:val="bullet"/>
      <w:lvlText w:val="•"/>
      <w:lvlJc w:val="left"/>
      <w:pPr>
        <w:ind w:left="3191" w:hanging="260"/>
      </w:pPr>
      <w:rPr>
        <w:rFonts w:hint="default"/>
        <w:lang w:val="vi" w:eastAsia="en-US" w:bidi="ar-SA"/>
      </w:rPr>
    </w:lvl>
    <w:lvl w:ilvl="3" w:tplc="353CB020">
      <w:numFmt w:val="bullet"/>
      <w:lvlText w:val="•"/>
      <w:lvlJc w:val="left"/>
      <w:pPr>
        <w:ind w:left="4022" w:hanging="260"/>
      </w:pPr>
      <w:rPr>
        <w:rFonts w:hint="default"/>
        <w:lang w:val="vi" w:eastAsia="en-US" w:bidi="ar-SA"/>
      </w:rPr>
    </w:lvl>
    <w:lvl w:ilvl="4" w:tplc="279012AA">
      <w:numFmt w:val="bullet"/>
      <w:lvlText w:val="•"/>
      <w:lvlJc w:val="left"/>
      <w:pPr>
        <w:ind w:left="4853" w:hanging="260"/>
      </w:pPr>
      <w:rPr>
        <w:rFonts w:hint="default"/>
        <w:lang w:val="vi" w:eastAsia="en-US" w:bidi="ar-SA"/>
      </w:rPr>
    </w:lvl>
    <w:lvl w:ilvl="5" w:tplc="5FEA20D2">
      <w:numFmt w:val="bullet"/>
      <w:lvlText w:val="•"/>
      <w:lvlJc w:val="left"/>
      <w:pPr>
        <w:ind w:left="5684" w:hanging="260"/>
      </w:pPr>
      <w:rPr>
        <w:rFonts w:hint="default"/>
        <w:lang w:val="vi" w:eastAsia="en-US" w:bidi="ar-SA"/>
      </w:rPr>
    </w:lvl>
    <w:lvl w:ilvl="6" w:tplc="71FC65C8">
      <w:numFmt w:val="bullet"/>
      <w:lvlText w:val="•"/>
      <w:lvlJc w:val="left"/>
      <w:pPr>
        <w:ind w:left="6515" w:hanging="260"/>
      </w:pPr>
      <w:rPr>
        <w:rFonts w:hint="default"/>
        <w:lang w:val="vi" w:eastAsia="en-US" w:bidi="ar-SA"/>
      </w:rPr>
    </w:lvl>
    <w:lvl w:ilvl="7" w:tplc="16762AE0">
      <w:numFmt w:val="bullet"/>
      <w:lvlText w:val="•"/>
      <w:lvlJc w:val="left"/>
      <w:pPr>
        <w:ind w:left="7346" w:hanging="260"/>
      </w:pPr>
      <w:rPr>
        <w:rFonts w:hint="default"/>
        <w:lang w:val="vi" w:eastAsia="en-US" w:bidi="ar-SA"/>
      </w:rPr>
    </w:lvl>
    <w:lvl w:ilvl="8" w:tplc="18E6AEEA">
      <w:numFmt w:val="bullet"/>
      <w:lvlText w:val="•"/>
      <w:lvlJc w:val="left"/>
      <w:pPr>
        <w:ind w:left="8177" w:hanging="260"/>
      </w:pPr>
      <w:rPr>
        <w:rFonts w:hint="default"/>
        <w:lang w:val="vi" w:eastAsia="en-US" w:bidi="ar-SA"/>
      </w:rPr>
    </w:lvl>
  </w:abstractNum>
  <w:abstractNum w:abstractNumId="16" w15:restartNumberingAfterBreak="0">
    <w:nsid w:val="2BF102EA"/>
    <w:multiLevelType w:val="hybridMultilevel"/>
    <w:tmpl w:val="0ACA5666"/>
    <w:lvl w:ilvl="0" w:tplc="020E2804">
      <w:numFmt w:val="bullet"/>
      <w:lvlText w:val="*"/>
      <w:lvlJc w:val="left"/>
      <w:pPr>
        <w:ind w:left="250" w:hanging="195"/>
      </w:pPr>
      <w:rPr>
        <w:rFonts w:ascii="Times New Roman" w:eastAsia="Times New Roman" w:hAnsi="Times New Roman" w:cs="Times New Roman" w:hint="default"/>
        <w:w w:val="99"/>
        <w:sz w:val="26"/>
        <w:szCs w:val="26"/>
        <w:lang w:val="vi" w:eastAsia="en-US" w:bidi="ar-SA"/>
      </w:rPr>
    </w:lvl>
    <w:lvl w:ilvl="1" w:tplc="9B3CE2D0">
      <w:numFmt w:val="bullet"/>
      <w:lvlText w:val="*"/>
      <w:lvlJc w:val="left"/>
      <w:pPr>
        <w:ind w:left="1379" w:hanging="195"/>
      </w:pPr>
      <w:rPr>
        <w:rFonts w:ascii="Times New Roman" w:eastAsia="Times New Roman" w:hAnsi="Times New Roman" w:cs="Times New Roman" w:hint="default"/>
        <w:i/>
        <w:w w:val="99"/>
        <w:sz w:val="26"/>
        <w:szCs w:val="26"/>
        <w:lang w:val="vi" w:eastAsia="en-US" w:bidi="ar-SA"/>
      </w:rPr>
    </w:lvl>
    <w:lvl w:ilvl="2" w:tplc="C98A4E3A">
      <w:numFmt w:val="bullet"/>
      <w:lvlText w:val="•"/>
      <w:lvlJc w:val="left"/>
      <w:pPr>
        <w:ind w:left="1720" w:hanging="195"/>
      </w:pPr>
      <w:rPr>
        <w:rFonts w:hint="default"/>
        <w:lang w:val="vi" w:eastAsia="en-US" w:bidi="ar-SA"/>
      </w:rPr>
    </w:lvl>
    <w:lvl w:ilvl="3" w:tplc="765661A0">
      <w:numFmt w:val="bullet"/>
      <w:lvlText w:val="•"/>
      <w:lvlJc w:val="left"/>
      <w:pPr>
        <w:ind w:left="2739" w:hanging="195"/>
      </w:pPr>
      <w:rPr>
        <w:rFonts w:hint="default"/>
        <w:lang w:val="vi" w:eastAsia="en-US" w:bidi="ar-SA"/>
      </w:rPr>
    </w:lvl>
    <w:lvl w:ilvl="4" w:tplc="A5EE4FE8">
      <w:numFmt w:val="bullet"/>
      <w:lvlText w:val="•"/>
      <w:lvlJc w:val="left"/>
      <w:pPr>
        <w:ind w:left="3758" w:hanging="195"/>
      </w:pPr>
      <w:rPr>
        <w:rFonts w:hint="default"/>
        <w:lang w:val="vi" w:eastAsia="en-US" w:bidi="ar-SA"/>
      </w:rPr>
    </w:lvl>
    <w:lvl w:ilvl="5" w:tplc="F03E3BAC">
      <w:numFmt w:val="bullet"/>
      <w:lvlText w:val="•"/>
      <w:lvlJc w:val="left"/>
      <w:pPr>
        <w:ind w:left="4777" w:hanging="195"/>
      </w:pPr>
      <w:rPr>
        <w:rFonts w:hint="default"/>
        <w:lang w:val="vi" w:eastAsia="en-US" w:bidi="ar-SA"/>
      </w:rPr>
    </w:lvl>
    <w:lvl w:ilvl="6" w:tplc="952AD53A">
      <w:numFmt w:val="bullet"/>
      <w:lvlText w:val="•"/>
      <w:lvlJc w:val="left"/>
      <w:pPr>
        <w:ind w:left="5796" w:hanging="195"/>
      </w:pPr>
      <w:rPr>
        <w:rFonts w:hint="default"/>
        <w:lang w:val="vi" w:eastAsia="en-US" w:bidi="ar-SA"/>
      </w:rPr>
    </w:lvl>
    <w:lvl w:ilvl="7" w:tplc="B90CAA00">
      <w:numFmt w:val="bullet"/>
      <w:lvlText w:val="•"/>
      <w:lvlJc w:val="left"/>
      <w:pPr>
        <w:ind w:left="6816" w:hanging="195"/>
      </w:pPr>
      <w:rPr>
        <w:rFonts w:hint="default"/>
        <w:lang w:val="vi" w:eastAsia="en-US" w:bidi="ar-SA"/>
      </w:rPr>
    </w:lvl>
    <w:lvl w:ilvl="8" w:tplc="601EC18A">
      <w:numFmt w:val="bullet"/>
      <w:lvlText w:val="•"/>
      <w:lvlJc w:val="left"/>
      <w:pPr>
        <w:ind w:left="7835" w:hanging="195"/>
      </w:pPr>
      <w:rPr>
        <w:rFonts w:hint="default"/>
        <w:lang w:val="vi" w:eastAsia="en-US" w:bidi="ar-SA"/>
      </w:rPr>
    </w:lvl>
  </w:abstractNum>
  <w:abstractNum w:abstractNumId="17" w15:restartNumberingAfterBreak="0">
    <w:nsid w:val="339B024B"/>
    <w:multiLevelType w:val="multilevel"/>
    <w:tmpl w:val="A906F60E"/>
    <w:lvl w:ilvl="0">
      <w:start w:val="1"/>
      <w:numFmt w:val="decimal"/>
      <w:lvlText w:val="%1."/>
      <w:lvlJc w:val="left"/>
      <w:pPr>
        <w:ind w:left="365" w:hanging="248"/>
      </w:pPr>
      <w:rPr>
        <w:rFonts w:ascii="Times New Roman" w:eastAsia="Times New Roman" w:hAnsi="Times New Roman" w:cs="Times New Roman" w:hint="default"/>
        <w:spacing w:val="-5"/>
        <w:w w:val="99"/>
        <w:sz w:val="26"/>
        <w:szCs w:val="26"/>
        <w:lang w:val="vi" w:eastAsia="en-US" w:bidi="ar-SA"/>
      </w:rPr>
    </w:lvl>
    <w:lvl w:ilvl="1">
      <w:start w:val="1"/>
      <w:numFmt w:val="decimal"/>
      <w:lvlText w:val="%1.%2."/>
      <w:lvlJc w:val="left"/>
      <w:pPr>
        <w:ind w:left="572" w:hanging="454"/>
      </w:pPr>
      <w:rPr>
        <w:rFonts w:ascii="Times New Roman" w:eastAsia="Times New Roman" w:hAnsi="Times New Roman" w:cs="Times New Roman" w:hint="default"/>
        <w:w w:val="99"/>
        <w:sz w:val="26"/>
        <w:szCs w:val="26"/>
        <w:lang w:val="vi" w:eastAsia="en-US" w:bidi="ar-SA"/>
      </w:rPr>
    </w:lvl>
    <w:lvl w:ilvl="2">
      <w:numFmt w:val="bullet"/>
      <w:lvlText w:val="•"/>
      <w:lvlJc w:val="left"/>
      <w:pPr>
        <w:ind w:left="1617" w:hanging="454"/>
      </w:pPr>
      <w:rPr>
        <w:rFonts w:hint="default"/>
        <w:lang w:val="vi" w:eastAsia="en-US" w:bidi="ar-SA"/>
      </w:rPr>
    </w:lvl>
    <w:lvl w:ilvl="3">
      <w:numFmt w:val="bullet"/>
      <w:lvlText w:val="•"/>
      <w:lvlJc w:val="left"/>
      <w:pPr>
        <w:ind w:left="2655" w:hanging="454"/>
      </w:pPr>
      <w:rPr>
        <w:rFonts w:hint="default"/>
        <w:lang w:val="vi" w:eastAsia="en-US" w:bidi="ar-SA"/>
      </w:rPr>
    </w:lvl>
    <w:lvl w:ilvl="4">
      <w:numFmt w:val="bullet"/>
      <w:lvlText w:val="•"/>
      <w:lvlJc w:val="left"/>
      <w:pPr>
        <w:ind w:left="3693" w:hanging="454"/>
      </w:pPr>
      <w:rPr>
        <w:rFonts w:hint="default"/>
        <w:lang w:val="vi" w:eastAsia="en-US" w:bidi="ar-SA"/>
      </w:rPr>
    </w:lvl>
    <w:lvl w:ilvl="5">
      <w:numFmt w:val="bullet"/>
      <w:lvlText w:val="•"/>
      <w:lvlJc w:val="left"/>
      <w:pPr>
        <w:ind w:left="4731" w:hanging="454"/>
      </w:pPr>
      <w:rPr>
        <w:rFonts w:hint="default"/>
        <w:lang w:val="vi" w:eastAsia="en-US" w:bidi="ar-SA"/>
      </w:rPr>
    </w:lvl>
    <w:lvl w:ilvl="6">
      <w:numFmt w:val="bullet"/>
      <w:lvlText w:val="•"/>
      <w:lvlJc w:val="left"/>
      <w:pPr>
        <w:ind w:left="5768" w:hanging="454"/>
      </w:pPr>
      <w:rPr>
        <w:rFonts w:hint="default"/>
        <w:lang w:val="vi" w:eastAsia="en-US" w:bidi="ar-SA"/>
      </w:rPr>
    </w:lvl>
    <w:lvl w:ilvl="7">
      <w:numFmt w:val="bullet"/>
      <w:lvlText w:val="•"/>
      <w:lvlJc w:val="left"/>
      <w:pPr>
        <w:ind w:left="6806" w:hanging="454"/>
      </w:pPr>
      <w:rPr>
        <w:rFonts w:hint="default"/>
        <w:lang w:val="vi" w:eastAsia="en-US" w:bidi="ar-SA"/>
      </w:rPr>
    </w:lvl>
    <w:lvl w:ilvl="8">
      <w:numFmt w:val="bullet"/>
      <w:lvlText w:val="•"/>
      <w:lvlJc w:val="left"/>
      <w:pPr>
        <w:ind w:left="7844" w:hanging="454"/>
      </w:pPr>
      <w:rPr>
        <w:rFonts w:hint="default"/>
        <w:lang w:val="vi" w:eastAsia="en-US" w:bidi="ar-SA"/>
      </w:rPr>
    </w:lvl>
  </w:abstractNum>
  <w:abstractNum w:abstractNumId="18" w15:restartNumberingAfterBreak="0">
    <w:nsid w:val="3730777A"/>
    <w:multiLevelType w:val="hybridMultilevel"/>
    <w:tmpl w:val="A120D532"/>
    <w:lvl w:ilvl="0" w:tplc="69F8B662">
      <w:numFmt w:val="bullet"/>
      <w:lvlText w:val=""/>
      <w:lvlJc w:val="left"/>
      <w:pPr>
        <w:ind w:left="1554" w:hanging="456"/>
      </w:pPr>
      <w:rPr>
        <w:rFonts w:ascii="Wingdings" w:eastAsia="Wingdings" w:hAnsi="Wingdings" w:cs="Wingdings" w:hint="default"/>
        <w:w w:val="99"/>
        <w:sz w:val="26"/>
        <w:szCs w:val="26"/>
        <w:lang w:val="vi" w:eastAsia="en-US" w:bidi="ar-SA"/>
      </w:rPr>
    </w:lvl>
    <w:lvl w:ilvl="1" w:tplc="5B2ACC1A">
      <w:numFmt w:val="bullet"/>
      <w:lvlText w:val="-"/>
      <w:lvlJc w:val="left"/>
      <w:pPr>
        <w:ind w:left="1098" w:hanging="188"/>
      </w:pPr>
      <w:rPr>
        <w:rFonts w:ascii="Times New Roman" w:eastAsia="Times New Roman" w:hAnsi="Times New Roman" w:cs="Times New Roman" w:hint="default"/>
        <w:w w:val="99"/>
        <w:sz w:val="26"/>
        <w:szCs w:val="26"/>
        <w:lang w:val="vi" w:eastAsia="en-US" w:bidi="ar-SA"/>
      </w:rPr>
    </w:lvl>
    <w:lvl w:ilvl="2" w:tplc="A120E292">
      <w:numFmt w:val="bullet"/>
      <w:lvlText w:val="•"/>
      <w:lvlJc w:val="left"/>
      <w:pPr>
        <w:ind w:left="2684" w:hanging="188"/>
      </w:pPr>
      <w:rPr>
        <w:rFonts w:hint="default"/>
        <w:lang w:val="vi" w:eastAsia="en-US" w:bidi="ar-SA"/>
      </w:rPr>
    </w:lvl>
    <w:lvl w:ilvl="3" w:tplc="AF084D60">
      <w:numFmt w:val="bullet"/>
      <w:lvlText w:val="•"/>
      <w:lvlJc w:val="left"/>
      <w:pPr>
        <w:ind w:left="3808" w:hanging="188"/>
      </w:pPr>
      <w:rPr>
        <w:rFonts w:hint="default"/>
        <w:lang w:val="vi" w:eastAsia="en-US" w:bidi="ar-SA"/>
      </w:rPr>
    </w:lvl>
    <w:lvl w:ilvl="4" w:tplc="EF867EFE">
      <w:numFmt w:val="bullet"/>
      <w:lvlText w:val="•"/>
      <w:lvlJc w:val="left"/>
      <w:pPr>
        <w:ind w:left="4933" w:hanging="188"/>
      </w:pPr>
      <w:rPr>
        <w:rFonts w:hint="default"/>
        <w:lang w:val="vi" w:eastAsia="en-US" w:bidi="ar-SA"/>
      </w:rPr>
    </w:lvl>
    <w:lvl w:ilvl="5" w:tplc="57CA6B66">
      <w:numFmt w:val="bullet"/>
      <w:lvlText w:val="•"/>
      <w:lvlJc w:val="left"/>
      <w:pPr>
        <w:ind w:left="6057" w:hanging="188"/>
      </w:pPr>
      <w:rPr>
        <w:rFonts w:hint="default"/>
        <w:lang w:val="vi" w:eastAsia="en-US" w:bidi="ar-SA"/>
      </w:rPr>
    </w:lvl>
    <w:lvl w:ilvl="6" w:tplc="A4B8AE0E">
      <w:numFmt w:val="bullet"/>
      <w:lvlText w:val="•"/>
      <w:lvlJc w:val="left"/>
      <w:pPr>
        <w:ind w:left="7182" w:hanging="188"/>
      </w:pPr>
      <w:rPr>
        <w:rFonts w:hint="default"/>
        <w:lang w:val="vi" w:eastAsia="en-US" w:bidi="ar-SA"/>
      </w:rPr>
    </w:lvl>
    <w:lvl w:ilvl="7" w:tplc="FFD06068">
      <w:numFmt w:val="bullet"/>
      <w:lvlText w:val="•"/>
      <w:lvlJc w:val="left"/>
      <w:pPr>
        <w:ind w:left="8306" w:hanging="188"/>
      </w:pPr>
      <w:rPr>
        <w:rFonts w:hint="default"/>
        <w:lang w:val="vi" w:eastAsia="en-US" w:bidi="ar-SA"/>
      </w:rPr>
    </w:lvl>
    <w:lvl w:ilvl="8" w:tplc="FE76B288">
      <w:numFmt w:val="bullet"/>
      <w:lvlText w:val="•"/>
      <w:lvlJc w:val="left"/>
      <w:pPr>
        <w:ind w:left="9431" w:hanging="188"/>
      </w:pPr>
      <w:rPr>
        <w:rFonts w:hint="default"/>
        <w:lang w:val="vi" w:eastAsia="en-US" w:bidi="ar-SA"/>
      </w:rPr>
    </w:lvl>
  </w:abstractNum>
  <w:abstractNum w:abstractNumId="19" w15:restartNumberingAfterBreak="0">
    <w:nsid w:val="385853BA"/>
    <w:multiLevelType w:val="multilevel"/>
    <w:tmpl w:val="4226F9AC"/>
    <w:lvl w:ilvl="0">
      <w:start w:val="1"/>
      <w:numFmt w:val="decimal"/>
      <w:lvlText w:val="%1."/>
      <w:lvlJc w:val="left"/>
      <w:pPr>
        <w:ind w:left="378" w:hanging="260"/>
      </w:pPr>
      <w:rPr>
        <w:rFonts w:ascii="Times New Roman" w:eastAsia="Times New Roman" w:hAnsi="Times New Roman" w:cs="Times New Roman" w:hint="default"/>
        <w:w w:val="99"/>
        <w:sz w:val="26"/>
        <w:szCs w:val="26"/>
        <w:lang w:val="vi" w:eastAsia="en-US" w:bidi="ar-SA"/>
      </w:rPr>
    </w:lvl>
    <w:lvl w:ilvl="1">
      <w:start w:val="1"/>
      <w:numFmt w:val="decimal"/>
      <w:lvlText w:val="%1.%2."/>
      <w:lvlJc w:val="left"/>
      <w:pPr>
        <w:ind w:left="572" w:hanging="454"/>
      </w:pPr>
      <w:rPr>
        <w:rFonts w:ascii="Times New Roman" w:eastAsia="Times New Roman" w:hAnsi="Times New Roman" w:cs="Times New Roman" w:hint="default"/>
        <w:w w:val="99"/>
        <w:sz w:val="26"/>
        <w:szCs w:val="26"/>
        <w:lang w:val="vi" w:eastAsia="en-US" w:bidi="ar-SA"/>
      </w:rPr>
    </w:lvl>
    <w:lvl w:ilvl="2">
      <w:numFmt w:val="bullet"/>
      <w:lvlText w:val="•"/>
      <w:lvlJc w:val="left"/>
      <w:pPr>
        <w:ind w:left="1617" w:hanging="454"/>
      </w:pPr>
      <w:rPr>
        <w:rFonts w:hint="default"/>
        <w:lang w:val="vi" w:eastAsia="en-US" w:bidi="ar-SA"/>
      </w:rPr>
    </w:lvl>
    <w:lvl w:ilvl="3">
      <w:numFmt w:val="bullet"/>
      <w:lvlText w:val="•"/>
      <w:lvlJc w:val="left"/>
      <w:pPr>
        <w:ind w:left="2655" w:hanging="454"/>
      </w:pPr>
      <w:rPr>
        <w:rFonts w:hint="default"/>
        <w:lang w:val="vi" w:eastAsia="en-US" w:bidi="ar-SA"/>
      </w:rPr>
    </w:lvl>
    <w:lvl w:ilvl="4">
      <w:numFmt w:val="bullet"/>
      <w:lvlText w:val="•"/>
      <w:lvlJc w:val="left"/>
      <w:pPr>
        <w:ind w:left="3693" w:hanging="454"/>
      </w:pPr>
      <w:rPr>
        <w:rFonts w:hint="default"/>
        <w:lang w:val="vi" w:eastAsia="en-US" w:bidi="ar-SA"/>
      </w:rPr>
    </w:lvl>
    <w:lvl w:ilvl="5">
      <w:numFmt w:val="bullet"/>
      <w:lvlText w:val="•"/>
      <w:lvlJc w:val="left"/>
      <w:pPr>
        <w:ind w:left="4731" w:hanging="454"/>
      </w:pPr>
      <w:rPr>
        <w:rFonts w:hint="default"/>
        <w:lang w:val="vi" w:eastAsia="en-US" w:bidi="ar-SA"/>
      </w:rPr>
    </w:lvl>
    <w:lvl w:ilvl="6">
      <w:numFmt w:val="bullet"/>
      <w:lvlText w:val="•"/>
      <w:lvlJc w:val="left"/>
      <w:pPr>
        <w:ind w:left="5768" w:hanging="454"/>
      </w:pPr>
      <w:rPr>
        <w:rFonts w:hint="default"/>
        <w:lang w:val="vi" w:eastAsia="en-US" w:bidi="ar-SA"/>
      </w:rPr>
    </w:lvl>
    <w:lvl w:ilvl="7">
      <w:numFmt w:val="bullet"/>
      <w:lvlText w:val="•"/>
      <w:lvlJc w:val="left"/>
      <w:pPr>
        <w:ind w:left="6806" w:hanging="454"/>
      </w:pPr>
      <w:rPr>
        <w:rFonts w:hint="default"/>
        <w:lang w:val="vi" w:eastAsia="en-US" w:bidi="ar-SA"/>
      </w:rPr>
    </w:lvl>
    <w:lvl w:ilvl="8">
      <w:numFmt w:val="bullet"/>
      <w:lvlText w:val="•"/>
      <w:lvlJc w:val="left"/>
      <w:pPr>
        <w:ind w:left="7844" w:hanging="454"/>
      </w:pPr>
      <w:rPr>
        <w:rFonts w:hint="default"/>
        <w:lang w:val="vi" w:eastAsia="en-US" w:bidi="ar-SA"/>
      </w:rPr>
    </w:lvl>
  </w:abstractNum>
  <w:abstractNum w:abstractNumId="20" w15:restartNumberingAfterBreak="0">
    <w:nsid w:val="38FF5975"/>
    <w:multiLevelType w:val="hybridMultilevel"/>
    <w:tmpl w:val="4E30FC9C"/>
    <w:lvl w:ilvl="0" w:tplc="ADB0AAB2">
      <w:numFmt w:val="bullet"/>
      <w:lvlText w:val="-"/>
      <w:lvlJc w:val="left"/>
      <w:pPr>
        <w:ind w:left="1379" w:hanging="147"/>
      </w:pPr>
      <w:rPr>
        <w:rFonts w:ascii="Times New Roman" w:eastAsia="Times New Roman" w:hAnsi="Times New Roman" w:cs="Times New Roman" w:hint="default"/>
        <w:w w:val="99"/>
        <w:sz w:val="26"/>
        <w:szCs w:val="26"/>
        <w:lang w:val="vi" w:eastAsia="en-US" w:bidi="ar-SA"/>
      </w:rPr>
    </w:lvl>
    <w:lvl w:ilvl="1" w:tplc="0298F4D4">
      <w:numFmt w:val="bullet"/>
      <w:lvlText w:val="•"/>
      <w:lvlJc w:val="left"/>
      <w:pPr>
        <w:ind w:left="2410" w:hanging="147"/>
      </w:pPr>
      <w:rPr>
        <w:rFonts w:hint="default"/>
        <w:lang w:val="vi" w:eastAsia="en-US" w:bidi="ar-SA"/>
      </w:rPr>
    </w:lvl>
    <w:lvl w:ilvl="2" w:tplc="1DBAD87A">
      <w:numFmt w:val="bullet"/>
      <w:lvlText w:val="•"/>
      <w:lvlJc w:val="left"/>
      <w:pPr>
        <w:ind w:left="3440" w:hanging="147"/>
      </w:pPr>
      <w:rPr>
        <w:rFonts w:hint="default"/>
        <w:lang w:val="vi" w:eastAsia="en-US" w:bidi="ar-SA"/>
      </w:rPr>
    </w:lvl>
    <w:lvl w:ilvl="3" w:tplc="5680F414">
      <w:numFmt w:val="bullet"/>
      <w:lvlText w:val="•"/>
      <w:lvlJc w:val="left"/>
      <w:pPr>
        <w:ind w:left="4470" w:hanging="147"/>
      </w:pPr>
      <w:rPr>
        <w:rFonts w:hint="default"/>
        <w:lang w:val="vi" w:eastAsia="en-US" w:bidi="ar-SA"/>
      </w:rPr>
    </w:lvl>
    <w:lvl w:ilvl="4" w:tplc="420C3DE2">
      <w:numFmt w:val="bullet"/>
      <w:lvlText w:val="•"/>
      <w:lvlJc w:val="left"/>
      <w:pPr>
        <w:ind w:left="5500" w:hanging="147"/>
      </w:pPr>
      <w:rPr>
        <w:rFonts w:hint="default"/>
        <w:lang w:val="vi" w:eastAsia="en-US" w:bidi="ar-SA"/>
      </w:rPr>
    </w:lvl>
    <w:lvl w:ilvl="5" w:tplc="95D8E634">
      <w:numFmt w:val="bullet"/>
      <w:lvlText w:val="•"/>
      <w:lvlJc w:val="left"/>
      <w:pPr>
        <w:ind w:left="6530" w:hanging="147"/>
      </w:pPr>
      <w:rPr>
        <w:rFonts w:hint="default"/>
        <w:lang w:val="vi" w:eastAsia="en-US" w:bidi="ar-SA"/>
      </w:rPr>
    </w:lvl>
    <w:lvl w:ilvl="6" w:tplc="02225178">
      <w:numFmt w:val="bullet"/>
      <w:lvlText w:val="•"/>
      <w:lvlJc w:val="left"/>
      <w:pPr>
        <w:ind w:left="7560" w:hanging="147"/>
      </w:pPr>
      <w:rPr>
        <w:rFonts w:hint="default"/>
        <w:lang w:val="vi" w:eastAsia="en-US" w:bidi="ar-SA"/>
      </w:rPr>
    </w:lvl>
    <w:lvl w:ilvl="7" w:tplc="F5184432">
      <w:numFmt w:val="bullet"/>
      <w:lvlText w:val="•"/>
      <w:lvlJc w:val="left"/>
      <w:pPr>
        <w:ind w:left="8590" w:hanging="147"/>
      </w:pPr>
      <w:rPr>
        <w:rFonts w:hint="default"/>
        <w:lang w:val="vi" w:eastAsia="en-US" w:bidi="ar-SA"/>
      </w:rPr>
    </w:lvl>
    <w:lvl w:ilvl="8" w:tplc="ABFA03A4">
      <w:numFmt w:val="bullet"/>
      <w:lvlText w:val="•"/>
      <w:lvlJc w:val="left"/>
      <w:pPr>
        <w:ind w:left="9620" w:hanging="147"/>
      </w:pPr>
      <w:rPr>
        <w:rFonts w:hint="default"/>
        <w:lang w:val="vi" w:eastAsia="en-US" w:bidi="ar-SA"/>
      </w:rPr>
    </w:lvl>
  </w:abstractNum>
  <w:abstractNum w:abstractNumId="21" w15:restartNumberingAfterBreak="0">
    <w:nsid w:val="449370F2"/>
    <w:multiLevelType w:val="multilevel"/>
    <w:tmpl w:val="F03E1346"/>
    <w:lvl w:ilvl="0">
      <w:start w:val="1"/>
      <w:numFmt w:val="decimal"/>
      <w:lvlText w:val="%1."/>
      <w:lvlJc w:val="left"/>
      <w:pPr>
        <w:ind w:left="1638" w:hanging="260"/>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833" w:hanging="454"/>
      </w:pPr>
      <w:rPr>
        <w:rFonts w:ascii="Times New Roman" w:eastAsia="Times New Roman" w:hAnsi="Times New Roman" w:cs="Times New Roman" w:hint="default"/>
        <w:b/>
        <w:bCs/>
        <w:i/>
        <w:w w:val="99"/>
        <w:sz w:val="26"/>
        <w:szCs w:val="26"/>
        <w:lang w:val="vi" w:eastAsia="en-US" w:bidi="ar-SA"/>
      </w:rPr>
    </w:lvl>
    <w:lvl w:ilvl="2">
      <w:numFmt w:val="bullet"/>
      <w:lvlText w:val="-"/>
      <w:lvlJc w:val="left"/>
      <w:pPr>
        <w:ind w:left="2013" w:hanging="152"/>
      </w:pPr>
      <w:rPr>
        <w:rFonts w:ascii="Times New Roman" w:eastAsia="Times New Roman" w:hAnsi="Times New Roman" w:cs="Times New Roman" w:hint="default"/>
        <w:i/>
        <w:w w:val="99"/>
        <w:sz w:val="26"/>
        <w:szCs w:val="26"/>
        <w:lang w:val="vi" w:eastAsia="en-US" w:bidi="ar-SA"/>
      </w:rPr>
    </w:lvl>
    <w:lvl w:ilvl="3">
      <w:numFmt w:val="bullet"/>
      <w:lvlText w:val="-"/>
      <w:lvlJc w:val="left"/>
      <w:pPr>
        <w:ind w:left="2092" w:hanging="147"/>
      </w:pPr>
      <w:rPr>
        <w:rFonts w:ascii="Times New Roman" w:eastAsia="Times New Roman" w:hAnsi="Times New Roman" w:cs="Times New Roman" w:hint="default"/>
        <w:i/>
        <w:w w:val="99"/>
        <w:sz w:val="26"/>
        <w:szCs w:val="26"/>
        <w:lang w:val="vi" w:eastAsia="en-US" w:bidi="ar-SA"/>
      </w:rPr>
    </w:lvl>
    <w:lvl w:ilvl="4">
      <w:numFmt w:val="bullet"/>
      <w:lvlText w:val="•"/>
      <w:lvlJc w:val="left"/>
      <w:pPr>
        <w:ind w:left="3468" w:hanging="147"/>
      </w:pPr>
      <w:rPr>
        <w:rFonts w:hint="default"/>
        <w:lang w:val="vi" w:eastAsia="en-US" w:bidi="ar-SA"/>
      </w:rPr>
    </w:lvl>
    <w:lvl w:ilvl="5">
      <w:numFmt w:val="bullet"/>
      <w:lvlText w:val="•"/>
      <w:lvlJc w:val="left"/>
      <w:pPr>
        <w:ind w:left="4837" w:hanging="147"/>
      </w:pPr>
      <w:rPr>
        <w:rFonts w:hint="default"/>
        <w:lang w:val="vi" w:eastAsia="en-US" w:bidi="ar-SA"/>
      </w:rPr>
    </w:lvl>
    <w:lvl w:ilvl="6">
      <w:numFmt w:val="bullet"/>
      <w:lvlText w:val="•"/>
      <w:lvlJc w:val="left"/>
      <w:pPr>
        <w:ind w:left="6205" w:hanging="147"/>
      </w:pPr>
      <w:rPr>
        <w:rFonts w:hint="default"/>
        <w:lang w:val="vi" w:eastAsia="en-US" w:bidi="ar-SA"/>
      </w:rPr>
    </w:lvl>
    <w:lvl w:ilvl="7">
      <w:numFmt w:val="bullet"/>
      <w:lvlText w:val="•"/>
      <w:lvlJc w:val="left"/>
      <w:pPr>
        <w:ind w:left="7574" w:hanging="147"/>
      </w:pPr>
      <w:rPr>
        <w:rFonts w:hint="default"/>
        <w:lang w:val="vi" w:eastAsia="en-US" w:bidi="ar-SA"/>
      </w:rPr>
    </w:lvl>
    <w:lvl w:ilvl="8">
      <w:numFmt w:val="bullet"/>
      <w:lvlText w:val="•"/>
      <w:lvlJc w:val="left"/>
      <w:pPr>
        <w:ind w:left="8942" w:hanging="147"/>
      </w:pPr>
      <w:rPr>
        <w:rFonts w:hint="default"/>
        <w:lang w:val="vi" w:eastAsia="en-US" w:bidi="ar-SA"/>
      </w:rPr>
    </w:lvl>
  </w:abstractNum>
  <w:abstractNum w:abstractNumId="22" w15:restartNumberingAfterBreak="0">
    <w:nsid w:val="46AE47B5"/>
    <w:multiLevelType w:val="hybridMultilevel"/>
    <w:tmpl w:val="7084ED2E"/>
    <w:lvl w:ilvl="0" w:tplc="C2ACCB80">
      <w:numFmt w:val="bullet"/>
      <w:lvlText w:val="*"/>
      <w:lvlJc w:val="left"/>
      <w:pPr>
        <w:ind w:left="1859" w:hanging="195"/>
      </w:pPr>
      <w:rPr>
        <w:rFonts w:ascii="Times New Roman" w:eastAsia="Times New Roman" w:hAnsi="Times New Roman" w:cs="Times New Roman" w:hint="default"/>
        <w:i/>
        <w:w w:val="99"/>
        <w:sz w:val="26"/>
        <w:szCs w:val="26"/>
        <w:lang w:val="vi" w:eastAsia="en-US" w:bidi="ar-SA"/>
      </w:rPr>
    </w:lvl>
    <w:lvl w:ilvl="1" w:tplc="98C4FDF0">
      <w:numFmt w:val="bullet"/>
      <w:lvlText w:val="-"/>
      <w:lvlJc w:val="left"/>
      <w:pPr>
        <w:ind w:left="1098" w:hanging="164"/>
      </w:pPr>
      <w:rPr>
        <w:rFonts w:ascii="Times New Roman" w:eastAsia="Times New Roman" w:hAnsi="Times New Roman" w:cs="Times New Roman" w:hint="default"/>
        <w:w w:val="99"/>
        <w:sz w:val="26"/>
        <w:szCs w:val="26"/>
        <w:lang w:val="vi" w:eastAsia="en-US" w:bidi="ar-SA"/>
      </w:rPr>
    </w:lvl>
    <w:lvl w:ilvl="2" w:tplc="A76EBF04">
      <w:numFmt w:val="bullet"/>
      <w:lvlText w:val="•"/>
      <w:lvlJc w:val="left"/>
      <w:pPr>
        <w:ind w:left="2951" w:hanging="164"/>
      </w:pPr>
      <w:rPr>
        <w:rFonts w:hint="default"/>
        <w:lang w:val="vi" w:eastAsia="en-US" w:bidi="ar-SA"/>
      </w:rPr>
    </w:lvl>
    <w:lvl w:ilvl="3" w:tplc="B84A7776">
      <w:numFmt w:val="bullet"/>
      <w:lvlText w:val="•"/>
      <w:lvlJc w:val="left"/>
      <w:pPr>
        <w:ind w:left="4042" w:hanging="164"/>
      </w:pPr>
      <w:rPr>
        <w:rFonts w:hint="default"/>
        <w:lang w:val="vi" w:eastAsia="en-US" w:bidi="ar-SA"/>
      </w:rPr>
    </w:lvl>
    <w:lvl w:ilvl="4" w:tplc="5CEE7F1C">
      <w:numFmt w:val="bullet"/>
      <w:lvlText w:val="•"/>
      <w:lvlJc w:val="left"/>
      <w:pPr>
        <w:ind w:left="5133" w:hanging="164"/>
      </w:pPr>
      <w:rPr>
        <w:rFonts w:hint="default"/>
        <w:lang w:val="vi" w:eastAsia="en-US" w:bidi="ar-SA"/>
      </w:rPr>
    </w:lvl>
    <w:lvl w:ilvl="5" w:tplc="D1067128">
      <w:numFmt w:val="bullet"/>
      <w:lvlText w:val="•"/>
      <w:lvlJc w:val="left"/>
      <w:pPr>
        <w:ind w:left="6224" w:hanging="164"/>
      </w:pPr>
      <w:rPr>
        <w:rFonts w:hint="default"/>
        <w:lang w:val="vi" w:eastAsia="en-US" w:bidi="ar-SA"/>
      </w:rPr>
    </w:lvl>
    <w:lvl w:ilvl="6" w:tplc="787A5370">
      <w:numFmt w:val="bullet"/>
      <w:lvlText w:val="•"/>
      <w:lvlJc w:val="left"/>
      <w:pPr>
        <w:ind w:left="7315" w:hanging="164"/>
      </w:pPr>
      <w:rPr>
        <w:rFonts w:hint="default"/>
        <w:lang w:val="vi" w:eastAsia="en-US" w:bidi="ar-SA"/>
      </w:rPr>
    </w:lvl>
    <w:lvl w:ilvl="7" w:tplc="55FAB4B0">
      <w:numFmt w:val="bullet"/>
      <w:lvlText w:val="•"/>
      <w:lvlJc w:val="left"/>
      <w:pPr>
        <w:ind w:left="8406" w:hanging="164"/>
      </w:pPr>
      <w:rPr>
        <w:rFonts w:hint="default"/>
        <w:lang w:val="vi" w:eastAsia="en-US" w:bidi="ar-SA"/>
      </w:rPr>
    </w:lvl>
    <w:lvl w:ilvl="8" w:tplc="677C5D6E">
      <w:numFmt w:val="bullet"/>
      <w:lvlText w:val="•"/>
      <w:lvlJc w:val="left"/>
      <w:pPr>
        <w:ind w:left="9497" w:hanging="164"/>
      </w:pPr>
      <w:rPr>
        <w:rFonts w:hint="default"/>
        <w:lang w:val="vi" w:eastAsia="en-US" w:bidi="ar-SA"/>
      </w:rPr>
    </w:lvl>
  </w:abstractNum>
  <w:abstractNum w:abstractNumId="23" w15:restartNumberingAfterBreak="0">
    <w:nsid w:val="47A70AE7"/>
    <w:multiLevelType w:val="hybridMultilevel"/>
    <w:tmpl w:val="F186382E"/>
    <w:lvl w:ilvl="0" w:tplc="A4E8D5BA">
      <w:numFmt w:val="bullet"/>
      <w:lvlText w:val="-"/>
      <w:lvlJc w:val="left"/>
      <w:pPr>
        <w:ind w:left="4" w:hanging="176"/>
      </w:pPr>
      <w:rPr>
        <w:rFonts w:ascii="Times New Roman" w:eastAsia="Times New Roman" w:hAnsi="Times New Roman" w:cs="Times New Roman" w:hint="default"/>
        <w:w w:val="99"/>
        <w:sz w:val="26"/>
        <w:szCs w:val="26"/>
        <w:lang w:val="vi" w:eastAsia="en-US" w:bidi="ar-SA"/>
      </w:rPr>
    </w:lvl>
    <w:lvl w:ilvl="1" w:tplc="BDB419C2">
      <w:numFmt w:val="bullet"/>
      <w:lvlText w:val="•"/>
      <w:lvlJc w:val="left"/>
      <w:pPr>
        <w:ind w:left="435" w:hanging="176"/>
      </w:pPr>
      <w:rPr>
        <w:rFonts w:hint="default"/>
        <w:lang w:val="vi" w:eastAsia="en-US" w:bidi="ar-SA"/>
      </w:rPr>
    </w:lvl>
    <w:lvl w:ilvl="2" w:tplc="68BEA8BE">
      <w:numFmt w:val="bullet"/>
      <w:lvlText w:val="•"/>
      <w:lvlJc w:val="left"/>
      <w:pPr>
        <w:ind w:left="870" w:hanging="176"/>
      </w:pPr>
      <w:rPr>
        <w:rFonts w:hint="default"/>
        <w:lang w:val="vi" w:eastAsia="en-US" w:bidi="ar-SA"/>
      </w:rPr>
    </w:lvl>
    <w:lvl w:ilvl="3" w:tplc="FE080CB6">
      <w:numFmt w:val="bullet"/>
      <w:lvlText w:val="•"/>
      <w:lvlJc w:val="left"/>
      <w:pPr>
        <w:ind w:left="1305" w:hanging="176"/>
      </w:pPr>
      <w:rPr>
        <w:rFonts w:hint="default"/>
        <w:lang w:val="vi" w:eastAsia="en-US" w:bidi="ar-SA"/>
      </w:rPr>
    </w:lvl>
    <w:lvl w:ilvl="4" w:tplc="24A8C820">
      <w:numFmt w:val="bullet"/>
      <w:lvlText w:val="•"/>
      <w:lvlJc w:val="left"/>
      <w:pPr>
        <w:ind w:left="1741" w:hanging="176"/>
      </w:pPr>
      <w:rPr>
        <w:rFonts w:hint="default"/>
        <w:lang w:val="vi" w:eastAsia="en-US" w:bidi="ar-SA"/>
      </w:rPr>
    </w:lvl>
    <w:lvl w:ilvl="5" w:tplc="EEF84C16">
      <w:numFmt w:val="bullet"/>
      <w:lvlText w:val="•"/>
      <w:lvlJc w:val="left"/>
      <w:pPr>
        <w:ind w:left="2176" w:hanging="176"/>
      </w:pPr>
      <w:rPr>
        <w:rFonts w:hint="default"/>
        <w:lang w:val="vi" w:eastAsia="en-US" w:bidi="ar-SA"/>
      </w:rPr>
    </w:lvl>
    <w:lvl w:ilvl="6" w:tplc="41B672CE">
      <w:numFmt w:val="bullet"/>
      <w:lvlText w:val="•"/>
      <w:lvlJc w:val="left"/>
      <w:pPr>
        <w:ind w:left="2611" w:hanging="176"/>
      </w:pPr>
      <w:rPr>
        <w:rFonts w:hint="default"/>
        <w:lang w:val="vi" w:eastAsia="en-US" w:bidi="ar-SA"/>
      </w:rPr>
    </w:lvl>
    <w:lvl w:ilvl="7" w:tplc="E1809726">
      <w:numFmt w:val="bullet"/>
      <w:lvlText w:val="•"/>
      <w:lvlJc w:val="left"/>
      <w:pPr>
        <w:ind w:left="3047" w:hanging="176"/>
      </w:pPr>
      <w:rPr>
        <w:rFonts w:hint="default"/>
        <w:lang w:val="vi" w:eastAsia="en-US" w:bidi="ar-SA"/>
      </w:rPr>
    </w:lvl>
    <w:lvl w:ilvl="8" w:tplc="145A1020">
      <w:numFmt w:val="bullet"/>
      <w:lvlText w:val="•"/>
      <w:lvlJc w:val="left"/>
      <w:pPr>
        <w:ind w:left="3482" w:hanging="176"/>
      </w:pPr>
      <w:rPr>
        <w:rFonts w:hint="default"/>
        <w:lang w:val="vi" w:eastAsia="en-US" w:bidi="ar-SA"/>
      </w:rPr>
    </w:lvl>
  </w:abstractNum>
  <w:abstractNum w:abstractNumId="24" w15:restartNumberingAfterBreak="0">
    <w:nsid w:val="48925616"/>
    <w:multiLevelType w:val="hybridMultilevel"/>
    <w:tmpl w:val="C96CEF60"/>
    <w:lvl w:ilvl="0" w:tplc="CBAACDAE">
      <w:start w:val="1"/>
      <w:numFmt w:val="decimal"/>
      <w:lvlText w:val="%1."/>
      <w:lvlJc w:val="left"/>
      <w:pPr>
        <w:ind w:left="1358" w:hanging="260"/>
      </w:pPr>
      <w:rPr>
        <w:rFonts w:ascii="Times New Roman" w:eastAsia="Times New Roman" w:hAnsi="Times New Roman" w:cs="Times New Roman" w:hint="default"/>
        <w:b/>
        <w:bCs/>
        <w:w w:val="99"/>
        <w:sz w:val="26"/>
        <w:szCs w:val="26"/>
        <w:lang w:val="vi" w:eastAsia="en-US" w:bidi="ar-SA"/>
      </w:rPr>
    </w:lvl>
    <w:lvl w:ilvl="1" w:tplc="049C1B5E">
      <w:numFmt w:val="bullet"/>
      <w:lvlText w:val="-"/>
      <w:lvlJc w:val="left"/>
      <w:pPr>
        <w:ind w:left="1098" w:hanging="168"/>
      </w:pPr>
      <w:rPr>
        <w:rFonts w:ascii="Times New Roman" w:eastAsia="Times New Roman" w:hAnsi="Times New Roman" w:cs="Times New Roman" w:hint="default"/>
        <w:w w:val="99"/>
        <w:sz w:val="26"/>
        <w:szCs w:val="26"/>
        <w:lang w:val="vi" w:eastAsia="en-US" w:bidi="ar-SA"/>
      </w:rPr>
    </w:lvl>
    <w:lvl w:ilvl="2" w:tplc="46D8452A">
      <w:numFmt w:val="bullet"/>
      <w:lvlText w:val="•"/>
      <w:lvlJc w:val="left"/>
      <w:pPr>
        <w:ind w:left="2506" w:hanging="168"/>
      </w:pPr>
      <w:rPr>
        <w:rFonts w:hint="default"/>
        <w:lang w:val="vi" w:eastAsia="en-US" w:bidi="ar-SA"/>
      </w:rPr>
    </w:lvl>
    <w:lvl w:ilvl="3" w:tplc="E10C1298">
      <w:numFmt w:val="bullet"/>
      <w:lvlText w:val="•"/>
      <w:lvlJc w:val="left"/>
      <w:pPr>
        <w:ind w:left="3653" w:hanging="168"/>
      </w:pPr>
      <w:rPr>
        <w:rFonts w:hint="default"/>
        <w:lang w:val="vi" w:eastAsia="en-US" w:bidi="ar-SA"/>
      </w:rPr>
    </w:lvl>
    <w:lvl w:ilvl="4" w:tplc="9BDE2688">
      <w:numFmt w:val="bullet"/>
      <w:lvlText w:val="•"/>
      <w:lvlJc w:val="left"/>
      <w:pPr>
        <w:ind w:left="4800" w:hanging="168"/>
      </w:pPr>
      <w:rPr>
        <w:rFonts w:hint="default"/>
        <w:lang w:val="vi" w:eastAsia="en-US" w:bidi="ar-SA"/>
      </w:rPr>
    </w:lvl>
    <w:lvl w:ilvl="5" w:tplc="97FC08F6">
      <w:numFmt w:val="bullet"/>
      <w:lvlText w:val="•"/>
      <w:lvlJc w:val="left"/>
      <w:pPr>
        <w:ind w:left="5946" w:hanging="168"/>
      </w:pPr>
      <w:rPr>
        <w:rFonts w:hint="default"/>
        <w:lang w:val="vi" w:eastAsia="en-US" w:bidi="ar-SA"/>
      </w:rPr>
    </w:lvl>
    <w:lvl w:ilvl="6" w:tplc="4A82B57A">
      <w:numFmt w:val="bullet"/>
      <w:lvlText w:val="•"/>
      <w:lvlJc w:val="left"/>
      <w:pPr>
        <w:ind w:left="7093" w:hanging="168"/>
      </w:pPr>
      <w:rPr>
        <w:rFonts w:hint="default"/>
        <w:lang w:val="vi" w:eastAsia="en-US" w:bidi="ar-SA"/>
      </w:rPr>
    </w:lvl>
    <w:lvl w:ilvl="7" w:tplc="884C635C">
      <w:numFmt w:val="bullet"/>
      <w:lvlText w:val="•"/>
      <w:lvlJc w:val="left"/>
      <w:pPr>
        <w:ind w:left="8240" w:hanging="168"/>
      </w:pPr>
      <w:rPr>
        <w:rFonts w:hint="default"/>
        <w:lang w:val="vi" w:eastAsia="en-US" w:bidi="ar-SA"/>
      </w:rPr>
    </w:lvl>
    <w:lvl w:ilvl="8" w:tplc="4984C882">
      <w:numFmt w:val="bullet"/>
      <w:lvlText w:val="•"/>
      <w:lvlJc w:val="left"/>
      <w:pPr>
        <w:ind w:left="9386" w:hanging="168"/>
      </w:pPr>
      <w:rPr>
        <w:rFonts w:hint="default"/>
        <w:lang w:val="vi" w:eastAsia="en-US" w:bidi="ar-SA"/>
      </w:rPr>
    </w:lvl>
  </w:abstractNum>
  <w:abstractNum w:abstractNumId="25" w15:restartNumberingAfterBreak="0">
    <w:nsid w:val="5257166C"/>
    <w:multiLevelType w:val="hybridMultilevel"/>
    <w:tmpl w:val="E048EB48"/>
    <w:lvl w:ilvl="0" w:tplc="F168D4A8">
      <w:start w:val="1"/>
      <w:numFmt w:val="lowerLetter"/>
      <w:lvlText w:val="%1."/>
      <w:lvlJc w:val="left"/>
      <w:pPr>
        <w:ind w:left="1358" w:hanging="260"/>
      </w:pPr>
      <w:rPr>
        <w:rFonts w:ascii="Times New Roman" w:eastAsia="Times New Roman" w:hAnsi="Times New Roman" w:cs="Times New Roman" w:hint="default"/>
        <w:b/>
        <w:bCs/>
        <w:w w:val="99"/>
        <w:sz w:val="26"/>
        <w:szCs w:val="26"/>
        <w:lang w:val="vi" w:eastAsia="en-US" w:bidi="ar-SA"/>
      </w:rPr>
    </w:lvl>
    <w:lvl w:ilvl="1" w:tplc="BE26713A">
      <w:numFmt w:val="bullet"/>
      <w:lvlText w:val="-"/>
      <w:lvlJc w:val="left"/>
      <w:pPr>
        <w:ind w:left="1098" w:hanging="161"/>
      </w:pPr>
      <w:rPr>
        <w:rFonts w:ascii="Times New Roman" w:eastAsia="Times New Roman" w:hAnsi="Times New Roman" w:cs="Times New Roman" w:hint="default"/>
        <w:w w:val="99"/>
        <w:sz w:val="26"/>
        <w:szCs w:val="26"/>
        <w:lang w:val="vi" w:eastAsia="en-US" w:bidi="ar-SA"/>
      </w:rPr>
    </w:lvl>
    <w:lvl w:ilvl="2" w:tplc="42A4FAB4">
      <w:numFmt w:val="bullet"/>
      <w:lvlText w:val="•"/>
      <w:lvlJc w:val="left"/>
      <w:pPr>
        <w:ind w:left="1900" w:hanging="161"/>
      </w:pPr>
      <w:rPr>
        <w:rFonts w:hint="default"/>
        <w:lang w:val="vi" w:eastAsia="en-US" w:bidi="ar-SA"/>
      </w:rPr>
    </w:lvl>
    <w:lvl w:ilvl="3" w:tplc="860E6282">
      <w:numFmt w:val="bullet"/>
      <w:lvlText w:val="•"/>
      <w:lvlJc w:val="left"/>
      <w:pPr>
        <w:ind w:left="1980" w:hanging="161"/>
      </w:pPr>
      <w:rPr>
        <w:rFonts w:hint="default"/>
        <w:lang w:val="vi" w:eastAsia="en-US" w:bidi="ar-SA"/>
      </w:rPr>
    </w:lvl>
    <w:lvl w:ilvl="4" w:tplc="7CD67F40">
      <w:numFmt w:val="bullet"/>
      <w:lvlText w:val="•"/>
      <w:lvlJc w:val="left"/>
      <w:pPr>
        <w:ind w:left="3365" w:hanging="161"/>
      </w:pPr>
      <w:rPr>
        <w:rFonts w:hint="default"/>
        <w:lang w:val="vi" w:eastAsia="en-US" w:bidi="ar-SA"/>
      </w:rPr>
    </w:lvl>
    <w:lvl w:ilvl="5" w:tplc="46F8E400">
      <w:numFmt w:val="bullet"/>
      <w:lvlText w:val="•"/>
      <w:lvlJc w:val="left"/>
      <w:pPr>
        <w:ind w:left="4751" w:hanging="161"/>
      </w:pPr>
      <w:rPr>
        <w:rFonts w:hint="default"/>
        <w:lang w:val="vi" w:eastAsia="en-US" w:bidi="ar-SA"/>
      </w:rPr>
    </w:lvl>
    <w:lvl w:ilvl="6" w:tplc="9AE00E1A">
      <w:numFmt w:val="bullet"/>
      <w:lvlText w:val="•"/>
      <w:lvlJc w:val="left"/>
      <w:pPr>
        <w:ind w:left="6137" w:hanging="161"/>
      </w:pPr>
      <w:rPr>
        <w:rFonts w:hint="default"/>
        <w:lang w:val="vi" w:eastAsia="en-US" w:bidi="ar-SA"/>
      </w:rPr>
    </w:lvl>
    <w:lvl w:ilvl="7" w:tplc="77C89412">
      <w:numFmt w:val="bullet"/>
      <w:lvlText w:val="•"/>
      <w:lvlJc w:val="left"/>
      <w:pPr>
        <w:ind w:left="7522" w:hanging="161"/>
      </w:pPr>
      <w:rPr>
        <w:rFonts w:hint="default"/>
        <w:lang w:val="vi" w:eastAsia="en-US" w:bidi="ar-SA"/>
      </w:rPr>
    </w:lvl>
    <w:lvl w:ilvl="8" w:tplc="001CB490">
      <w:numFmt w:val="bullet"/>
      <w:lvlText w:val="•"/>
      <w:lvlJc w:val="left"/>
      <w:pPr>
        <w:ind w:left="8908" w:hanging="161"/>
      </w:pPr>
      <w:rPr>
        <w:rFonts w:hint="default"/>
        <w:lang w:val="vi" w:eastAsia="en-US" w:bidi="ar-SA"/>
      </w:rPr>
    </w:lvl>
  </w:abstractNum>
  <w:abstractNum w:abstractNumId="26" w15:restartNumberingAfterBreak="0">
    <w:nsid w:val="55DA5358"/>
    <w:multiLevelType w:val="hybridMultilevel"/>
    <w:tmpl w:val="5106CE52"/>
    <w:lvl w:ilvl="0" w:tplc="CCCC5C72">
      <w:start w:val="1"/>
      <w:numFmt w:val="decimal"/>
      <w:lvlText w:val="%1."/>
      <w:lvlJc w:val="left"/>
      <w:pPr>
        <w:ind w:left="1379" w:hanging="260"/>
      </w:pPr>
      <w:rPr>
        <w:rFonts w:ascii="Times New Roman" w:eastAsia="Times New Roman" w:hAnsi="Times New Roman" w:cs="Times New Roman" w:hint="default"/>
        <w:b/>
        <w:bCs/>
        <w:w w:val="99"/>
        <w:sz w:val="26"/>
        <w:szCs w:val="26"/>
        <w:lang w:val="vi" w:eastAsia="en-US" w:bidi="ar-SA"/>
      </w:rPr>
    </w:lvl>
    <w:lvl w:ilvl="1" w:tplc="0E8A274A">
      <w:numFmt w:val="bullet"/>
      <w:lvlText w:val="-"/>
      <w:lvlJc w:val="left"/>
      <w:pPr>
        <w:ind w:left="1379" w:hanging="166"/>
      </w:pPr>
      <w:rPr>
        <w:rFonts w:ascii="Times New Roman" w:eastAsia="Times New Roman" w:hAnsi="Times New Roman" w:cs="Times New Roman" w:hint="default"/>
        <w:w w:val="100"/>
        <w:sz w:val="28"/>
        <w:szCs w:val="28"/>
        <w:lang w:val="vi" w:eastAsia="en-US" w:bidi="ar-SA"/>
      </w:rPr>
    </w:lvl>
    <w:lvl w:ilvl="2" w:tplc="93CA293E">
      <w:numFmt w:val="bullet"/>
      <w:lvlText w:val="•"/>
      <w:lvlJc w:val="left"/>
      <w:pPr>
        <w:ind w:left="3440" w:hanging="166"/>
      </w:pPr>
      <w:rPr>
        <w:rFonts w:hint="default"/>
        <w:lang w:val="vi" w:eastAsia="en-US" w:bidi="ar-SA"/>
      </w:rPr>
    </w:lvl>
    <w:lvl w:ilvl="3" w:tplc="920661B2">
      <w:numFmt w:val="bullet"/>
      <w:lvlText w:val="•"/>
      <w:lvlJc w:val="left"/>
      <w:pPr>
        <w:ind w:left="4470" w:hanging="166"/>
      </w:pPr>
      <w:rPr>
        <w:rFonts w:hint="default"/>
        <w:lang w:val="vi" w:eastAsia="en-US" w:bidi="ar-SA"/>
      </w:rPr>
    </w:lvl>
    <w:lvl w:ilvl="4" w:tplc="4B7C3EB2">
      <w:numFmt w:val="bullet"/>
      <w:lvlText w:val="•"/>
      <w:lvlJc w:val="left"/>
      <w:pPr>
        <w:ind w:left="5500" w:hanging="166"/>
      </w:pPr>
      <w:rPr>
        <w:rFonts w:hint="default"/>
        <w:lang w:val="vi" w:eastAsia="en-US" w:bidi="ar-SA"/>
      </w:rPr>
    </w:lvl>
    <w:lvl w:ilvl="5" w:tplc="998C36CE">
      <w:numFmt w:val="bullet"/>
      <w:lvlText w:val="•"/>
      <w:lvlJc w:val="left"/>
      <w:pPr>
        <w:ind w:left="6530" w:hanging="166"/>
      </w:pPr>
      <w:rPr>
        <w:rFonts w:hint="default"/>
        <w:lang w:val="vi" w:eastAsia="en-US" w:bidi="ar-SA"/>
      </w:rPr>
    </w:lvl>
    <w:lvl w:ilvl="6" w:tplc="DFC8846E">
      <w:numFmt w:val="bullet"/>
      <w:lvlText w:val="•"/>
      <w:lvlJc w:val="left"/>
      <w:pPr>
        <w:ind w:left="7560" w:hanging="166"/>
      </w:pPr>
      <w:rPr>
        <w:rFonts w:hint="default"/>
        <w:lang w:val="vi" w:eastAsia="en-US" w:bidi="ar-SA"/>
      </w:rPr>
    </w:lvl>
    <w:lvl w:ilvl="7" w:tplc="EC40DA08">
      <w:numFmt w:val="bullet"/>
      <w:lvlText w:val="•"/>
      <w:lvlJc w:val="left"/>
      <w:pPr>
        <w:ind w:left="8590" w:hanging="166"/>
      </w:pPr>
      <w:rPr>
        <w:rFonts w:hint="default"/>
        <w:lang w:val="vi" w:eastAsia="en-US" w:bidi="ar-SA"/>
      </w:rPr>
    </w:lvl>
    <w:lvl w:ilvl="8" w:tplc="0AB4EE08">
      <w:numFmt w:val="bullet"/>
      <w:lvlText w:val="•"/>
      <w:lvlJc w:val="left"/>
      <w:pPr>
        <w:ind w:left="9620" w:hanging="166"/>
      </w:pPr>
      <w:rPr>
        <w:rFonts w:hint="default"/>
        <w:lang w:val="vi" w:eastAsia="en-US" w:bidi="ar-SA"/>
      </w:rPr>
    </w:lvl>
  </w:abstractNum>
  <w:abstractNum w:abstractNumId="27" w15:restartNumberingAfterBreak="0">
    <w:nsid w:val="55EB4EB3"/>
    <w:multiLevelType w:val="hybridMultilevel"/>
    <w:tmpl w:val="DE365794"/>
    <w:lvl w:ilvl="0" w:tplc="1DCA1750">
      <w:numFmt w:val="bullet"/>
      <w:lvlText w:val="-"/>
      <w:lvlJc w:val="left"/>
      <w:pPr>
        <w:ind w:left="1098" w:hanging="159"/>
      </w:pPr>
      <w:rPr>
        <w:rFonts w:ascii="Times New Roman" w:eastAsia="Times New Roman" w:hAnsi="Times New Roman" w:cs="Times New Roman" w:hint="default"/>
        <w:w w:val="99"/>
        <w:sz w:val="26"/>
        <w:szCs w:val="26"/>
        <w:lang w:val="vi" w:eastAsia="en-US" w:bidi="ar-SA"/>
      </w:rPr>
    </w:lvl>
    <w:lvl w:ilvl="1" w:tplc="9D7E59F8">
      <w:numFmt w:val="bullet"/>
      <w:lvlText w:val="•"/>
      <w:lvlJc w:val="left"/>
      <w:pPr>
        <w:ind w:left="2158" w:hanging="159"/>
      </w:pPr>
      <w:rPr>
        <w:rFonts w:hint="default"/>
        <w:lang w:val="vi" w:eastAsia="en-US" w:bidi="ar-SA"/>
      </w:rPr>
    </w:lvl>
    <w:lvl w:ilvl="2" w:tplc="0F629C9C">
      <w:numFmt w:val="bullet"/>
      <w:lvlText w:val="•"/>
      <w:lvlJc w:val="left"/>
      <w:pPr>
        <w:ind w:left="3216" w:hanging="159"/>
      </w:pPr>
      <w:rPr>
        <w:rFonts w:hint="default"/>
        <w:lang w:val="vi" w:eastAsia="en-US" w:bidi="ar-SA"/>
      </w:rPr>
    </w:lvl>
    <w:lvl w:ilvl="3" w:tplc="9E78D6E4">
      <w:numFmt w:val="bullet"/>
      <w:lvlText w:val="•"/>
      <w:lvlJc w:val="left"/>
      <w:pPr>
        <w:ind w:left="4274" w:hanging="159"/>
      </w:pPr>
      <w:rPr>
        <w:rFonts w:hint="default"/>
        <w:lang w:val="vi" w:eastAsia="en-US" w:bidi="ar-SA"/>
      </w:rPr>
    </w:lvl>
    <w:lvl w:ilvl="4" w:tplc="669848A8">
      <w:numFmt w:val="bullet"/>
      <w:lvlText w:val="•"/>
      <w:lvlJc w:val="left"/>
      <w:pPr>
        <w:ind w:left="5332" w:hanging="159"/>
      </w:pPr>
      <w:rPr>
        <w:rFonts w:hint="default"/>
        <w:lang w:val="vi" w:eastAsia="en-US" w:bidi="ar-SA"/>
      </w:rPr>
    </w:lvl>
    <w:lvl w:ilvl="5" w:tplc="E584B866">
      <w:numFmt w:val="bullet"/>
      <w:lvlText w:val="•"/>
      <w:lvlJc w:val="left"/>
      <w:pPr>
        <w:ind w:left="6390" w:hanging="159"/>
      </w:pPr>
      <w:rPr>
        <w:rFonts w:hint="default"/>
        <w:lang w:val="vi" w:eastAsia="en-US" w:bidi="ar-SA"/>
      </w:rPr>
    </w:lvl>
    <w:lvl w:ilvl="6" w:tplc="AC2E0644">
      <w:numFmt w:val="bullet"/>
      <w:lvlText w:val="•"/>
      <w:lvlJc w:val="left"/>
      <w:pPr>
        <w:ind w:left="7448" w:hanging="159"/>
      </w:pPr>
      <w:rPr>
        <w:rFonts w:hint="default"/>
        <w:lang w:val="vi" w:eastAsia="en-US" w:bidi="ar-SA"/>
      </w:rPr>
    </w:lvl>
    <w:lvl w:ilvl="7" w:tplc="AF8C042E">
      <w:numFmt w:val="bullet"/>
      <w:lvlText w:val="•"/>
      <w:lvlJc w:val="left"/>
      <w:pPr>
        <w:ind w:left="8506" w:hanging="159"/>
      </w:pPr>
      <w:rPr>
        <w:rFonts w:hint="default"/>
        <w:lang w:val="vi" w:eastAsia="en-US" w:bidi="ar-SA"/>
      </w:rPr>
    </w:lvl>
    <w:lvl w:ilvl="8" w:tplc="956CF936">
      <w:numFmt w:val="bullet"/>
      <w:lvlText w:val="•"/>
      <w:lvlJc w:val="left"/>
      <w:pPr>
        <w:ind w:left="9564" w:hanging="159"/>
      </w:pPr>
      <w:rPr>
        <w:rFonts w:hint="default"/>
        <w:lang w:val="vi" w:eastAsia="en-US" w:bidi="ar-SA"/>
      </w:rPr>
    </w:lvl>
  </w:abstractNum>
  <w:abstractNum w:abstractNumId="28" w15:restartNumberingAfterBreak="0">
    <w:nsid w:val="595B4553"/>
    <w:multiLevelType w:val="multilevel"/>
    <w:tmpl w:val="A894EAC4"/>
    <w:lvl w:ilvl="0">
      <w:start w:val="1"/>
      <w:numFmt w:val="decimal"/>
      <w:lvlText w:val="%1."/>
      <w:lvlJc w:val="left"/>
      <w:pPr>
        <w:ind w:left="1098" w:hanging="281"/>
        <w:jc w:val="righ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552" w:hanging="454"/>
        <w:jc w:val="right"/>
      </w:pPr>
      <w:rPr>
        <w:rFonts w:hint="default"/>
        <w:b/>
        <w:bCs/>
        <w:i/>
        <w:w w:val="99"/>
        <w:lang w:val="vi" w:eastAsia="en-US" w:bidi="ar-SA"/>
      </w:rPr>
    </w:lvl>
    <w:lvl w:ilvl="2">
      <w:numFmt w:val="bullet"/>
      <w:lvlText w:val="-"/>
      <w:lvlJc w:val="left"/>
      <w:pPr>
        <w:ind w:left="1970" w:hanging="454"/>
      </w:pPr>
      <w:rPr>
        <w:rFonts w:ascii="Times New Roman" w:eastAsia="Times New Roman" w:hAnsi="Times New Roman" w:cs="Times New Roman" w:hint="default"/>
        <w:w w:val="99"/>
        <w:sz w:val="26"/>
        <w:szCs w:val="26"/>
        <w:lang w:val="vi" w:eastAsia="en-US" w:bidi="ar-SA"/>
      </w:rPr>
    </w:lvl>
    <w:lvl w:ilvl="3">
      <w:numFmt w:val="bullet"/>
      <w:lvlText w:val="•"/>
      <w:lvlJc w:val="left"/>
      <w:pPr>
        <w:ind w:left="2140" w:hanging="454"/>
      </w:pPr>
      <w:rPr>
        <w:rFonts w:hint="default"/>
        <w:lang w:val="vi" w:eastAsia="en-US" w:bidi="ar-SA"/>
      </w:rPr>
    </w:lvl>
    <w:lvl w:ilvl="4">
      <w:numFmt w:val="bullet"/>
      <w:lvlText w:val="•"/>
      <w:lvlJc w:val="left"/>
      <w:pPr>
        <w:ind w:left="2240" w:hanging="454"/>
      </w:pPr>
      <w:rPr>
        <w:rFonts w:hint="default"/>
        <w:lang w:val="vi" w:eastAsia="en-US" w:bidi="ar-SA"/>
      </w:rPr>
    </w:lvl>
    <w:lvl w:ilvl="5">
      <w:numFmt w:val="bullet"/>
      <w:lvlText w:val="•"/>
      <w:lvlJc w:val="left"/>
      <w:pPr>
        <w:ind w:left="3813" w:hanging="454"/>
      </w:pPr>
      <w:rPr>
        <w:rFonts w:hint="default"/>
        <w:lang w:val="vi" w:eastAsia="en-US" w:bidi="ar-SA"/>
      </w:rPr>
    </w:lvl>
    <w:lvl w:ilvl="6">
      <w:numFmt w:val="bullet"/>
      <w:lvlText w:val="•"/>
      <w:lvlJc w:val="left"/>
      <w:pPr>
        <w:ind w:left="5386" w:hanging="454"/>
      </w:pPr>
      <w:rPr>
        <w:rFonts w:hint="default"/>
        <w:lang w:val="vi" w:eastAsia="en-US" w:bidi="ar-SA"/>
      </w:rPr>
    </w:lvl>
    <w:lvl w:ilvl="7">
      <w:numFmt w:val="bullet"/>
      <w:lvlText w:val="•"/>
      <w:lvlJc w:val="left"/>
      <w:pPr>
        <w:ind w:left="6960" w:hanging="454"/>
      </w:pPr>
      <w:rPr>
        <w:rFonts w:hint="default"/>
        <w:lang w:val="vi" w:eastAsia="en-US" w:bidi="ar-SA"/>
      </w:rPr>
    </w:lvl>
    <w:lvl w:ilvl="8">
      <w:numFmt w:val="bullet"/>
      <w:lvlText w:val="•"/>
      <w:lvlJc w:val="left"/>
      <w:pPr>
        <w:ind w:left="8533" w:hanging="454"/>
      </w:pPr>
      <w:rPr>
        <w:rFonts w:hint="default"/>
        <w:lang w:val="vi" w:eastAsia="en-US" w:bidi="ar-SA"/>
      </w:rPr>
    </w:lvl>
  </w:abstractNum>
  <w:abstractNum w:abstractNumId="29" w15:restartNumberingAfterBreak="0">
    <w:nsid w:val="5B1A426D"/>
    <w:multiLevelType w:val="hybridMultilevel"/>
    <w:tmpl w:val="1576A414"/>
    <w:lvl w:ilvl="0" w:tplc="FFE6E26C">
      <w:numFmt w:val="bullet"/>
      <w:lvlText w:val="-"/>
      <w:lvlJc w:val="left"/>
      <w:pPr>
        <w:ind w:left="1379" w:hanging="152"/>
      </w:pPr>
      <w:rPr>
        <w:rFonts w:ascii="Times New Roman" w:eastAsia="Times New Roman" w:hAnsi="Times New Roman" w:cs="Times New Roman" w:hint="default"/>
        <w:i/>
        <w:w w:val="99"/>
        <w:sz w:val="26"/>
        <w:szCs w:val="26"/>
        <w:lang w:val="vi" w:eastAsia="en-US" w:bidi="ar-SA"/>
      </w:rPr>
    </w:lvl>
    <w:lvl w:ilvl="1" w:tplc="CCEC22B0">
      <w:numFmt w:val="bullet"/>
      <w:lvlText w:val="•"/>
      <w:lvlJc w:val="left"/>
      <w:pPr>
        <w:ind w:left="2410" w:hanging="152"/>
      </w:pPr>
      <w:rPr>
        <w:rFonts w:hint="default"/>
        <w:lang w:val="vi" w:eastAsia="en-US" w:bidi="ar-SA"/>
      </w:rPr>
    </w:lvl>
    <w:lvl w:ilvl="2" w:tplc="369EA190">
      <w:numFmt w:val="bullet"/>
      <w:lvlText w:val="•"/>
      <w:lvlJc w:val="left"/>
      <w:pPr>
        <w:ind w:left="3440" w:hanging="152"/>
      </w:pPr>
      <w:rPr>
        <w:rFonts w:hint="default"/>
        <w:lang w:val="vi" w:eastAsia="en-US" w:bidi="ar-SA"/>
      </w:rPr>
    </w:lvl>
    <w:lvl w:ilvl="3" w:tplc="9DB4938A">
      <w:numFmt w:val="bullet"/>
      <w:lvlText w:val="•"/>
      <w:lvlJc w:val="left"/>
      <w:pPr>
        <w:ind w:left="4470" w:hanging="152"/>
      </w:pPr>
      <w:rPr>
        <w:rFonts w:hint="default"/>
        <w:lang w:val="vi" w:eastAsia="en-US" w:bidi="ar-SA"/>
      </w:rPr>
    </w:lvl>
    <w:lvl w:ilvl="4" w:tplc="C3C84AEE">
      <w:numFmt w:val="bullet"/>
      <w:lvlText w:val="•"/>
      <w:lvlJc w:val="left"/>
      <w:pPr>
        <w:ind w:left="5500" w:hanging="152"/>
      </w:pPr>
      <w:rPr>
        <w:rFonts w:hint="default"/>
        <w:lang w:val="vi" w:eastAsia="en-US" w:bidi="ar-SA"/>
      </w:rPr>
    </w:lvl>
    <w:lvl w:ilvl="5" w:tplc="DB6A21AE">
      <w:numFmt w:val="bullet"/>
      <w:lvlText w:val="•"/>
      <w:lvlJc w:val="left"/>
      <w:pPr>
        <w:ind w:left="6530" w:hanging="152"/>
      </w:pPr>
      <w:rPr>
        <w:rFonts w:hint="default"/>
        <w:lang w:val="vi" w:eastAsia="en-US" w:bidi="ar-SA"/>
      </w:rPr>
    </w:lvl>
    <w:lvl w:ilvl="6" w:tplc="7464AEA0">
      <w:numFmt w:val="bullet"/>
      <w:lvlText w:val="•"/>
      <w:lvlJc w:val="left"/>
      <w:pPr>
        <w:ind w:left="7560" w:hanging="152"/>
      </w:pPr>
      <w:rPr>
        <w:rFonts w:hint="default"/>
        <w:lang w:val="vi" w:eastAsia="en-US" w:bidi="ar-SA"/>
      </w:rPr>
    </w:lvl>
    <w:lvl w:ilvl="7" w:tplc="D61A5CBA">
      <w:numFmt w:val="bullet"/>
      <w:lvlText w:val="•"/>
      <w:lvlJc w:val="left"/>
      <w:pPr>
        <w:ind w:left="8590" w:hanging="152"/>
      </w:pPr>
      <w:rPr>
        <w:rFonts w:hint="default"/>
        <w:lang w:val="vi" w:eastAsia="en-US" w:bidi="ar-SA"/>
      </w:rPr>
    </w:lvl>
    <w:lvl w:ilvl="8" w:tplc="C7661588">
      <w:numFmt w:val="bullet"/>
      <w:lvlText w:val="•"/>
      <w:lvlJc w:val="left"/>
      <w:pPr>
        <w:ind w:left="9620" w:hanging="152"/>
      </w:pPr>
      <w:rPr>
        <w:rFonts w:hint="default"/>
        <w:lang w:val="vi" w:eastAsia="en-US" w:bidi="ar-SA"/>
      </w:rPr>
    </w:lvl>
  </w:abstractNum>
  <w:abstractNum w:abstractNumId="30" w15:restartNumberingAfterBreak="0">
    <w:nsid w:val="5BF2139E"/>
    <w:multiLevelType w:val="hybridMultilevel"/>
    <w:tmpl w:val="A68CDF66"/>
    <w:lvl w:ilvl="0" w:tplc="FC2811BC">
      <w:start w:val="1"/>
      <w:numFmt w:val="lowerLetter"/>
      <w:lvlText w:val="%1."/>
      <w:lvlJc w:val="left"/>
      <w:pPr>
        <w:ind w:left="1358" w:hanging="260"/>
      </w:pPr>
      <w:rPr>
        <w:rFonts w:ascii="Times New Roman" w:eastAsia="Times New Roman" w:hAnsi="Times New Roman" w:cs="Times New Roman" w:hint="default"/>
        <w:i/>
        <w:w w:val="99"/>
        <w:sz w:val="26"/>
        <w:szCs w:val="26"/>
        <w:lang w:val="vi" w:eastAsia="en-US" w:bidi="ar-SA"/>
      </w:rPr>
    </w:lvl>
    <w:lvl w:ilvl="1" w:tplc="C0F05BDC">
      <w:numFmt w:val="bullet"/>
      <w:lvlText w:val="-"/>
      <w:lvlJc w:val="left"/>
      <w:pPr>
        <w:ind w:left="1098" w:hanging="180"/>
      </w:pPr>
      <w:rPr>
        <w:rFonts w:ascii="Times New Roman" w:eastAsia="Times New Roman" w:hAnsi="Times New Roman" w:cs="Times New Roman" w:hint="default"/>
        <w:w w:val="99"/>
        <w:position w:val="2"/>
        <w:sz w:val="26"/>
        <w:szCs w:val="26"/>
        <w:lang w:val="vi" w:eastAsia="en-US" w:bidi="ar-SA"/>
      </w:rPr>
    </w:lvl>
    <w:lvl w:ilvl="2" w:tplc="6A387938">
      <w:numFmt w:val="bullet"/>
      <w:lvlText w:val="•"/>
      <w:lvlJc w:val="left"/>
      <w:pPr>
        <w:ind w:left="2506" w:hanging="180"/>
      </w:pPr>
      <w:rPr>
        <w:rFonts w:hint="default"/>
        <w:lang w:val="vi" w:eastAsia="en-US" w:bidi="ar-SA"/>
      </w:rPr>
    </w:lvl>
    <w:lvl w:ilvl="3" w:tplc="FA4CD652">
      <w:numFmt w:val="bullet"/>
      <w:lvlText w:val="•"/>
      <w:lvlJc w:val="left"/>
      <w:pPr>
        <w:ind w:left="3653" w:hanging="180"/>
      </w:pPr>
      <w:rPr>
        <w:rFonts w:hint="default"/>
        <w:lang w:val="vi" w:eastAsia="en-US" w:bidi="ar-SA"/>
      </w:rPr>
    </w:lvl>
    <w:lvl w:ilvl="4" w:tplc="9FD2EC62">
      <w:numFmt w:val="bullet"/>
      <w:lvlText w:val="•"/>
      <w:lvlJc w:val="left"/>
      <w:pPr>
        <w:ind w:left="4800" w:hanging="180"/>
      </w:pPr>
      <w:rPr>
        <w:rFonts w:hint="default"/>
        <w:lang w:val="vi" w:eastAsia="en-US" w:bidi="ar-SA"/>
      </w:rPr>
    </w:lvl>
    <w:lvl w:ilvl="5" w:tplc="1466D19C">
      <w:numFmt w:val="bullet"/>
      <w:lvlText w:val="•"/>
      <w:lvlJc w:val="left"/>
      <w:pPr>
        <w:ind w:left="5946" w:hanging="180"/>
      </w:pPr>
      <w:rPr>
        <w:rFonts w:hint="default"/>
        <w:lang w:val="vi" w:eastAsia="en-US" w:bidi="ar-SA"/>
      </w:rPr>
    </w:lvl>
    <w:lvl w:ilvl="6" w:tplc="D65070DE">
      <w:numFmt w:val="bullet"/>
      <w:lvlText w:val="•"/>
      <w:lvlJc w:val="left"/>
      <w:pPr>
        <w:ind w:left="7093" w:hanging="180"/>
      </w:pPr>
      <w:rPr>
        <w:rFonts w:hint="default"/>
        <w:lang w:val="vi" w:eastAsia="en-US" w:bidi="ar-SA"/>
      </w:rPr>
    </w:lvl>
    <w:lvl w:ilvl="7" w:tplc="88B054C4">
      <w:numFmt w:val="bullet"/>
      <w:lvlText w:val="•"/>
      <w:lvlJc w:val="left"/>
      <w:pPr>
        <w:ind w:left="8240" w:hanging="180"/>
      </w:pPr>
      <w:rPr>
        <w:rFonts w:hint="default"/>
        <w:lang w:val="vi" w:eastAsia="en-US" w:bidi="ar-SA"/>
      </w:rPr>
    </w:lvl>
    <w:lvl w:ilvl="8" w:tplc="430EBB40">
      <w:numFmt w:val="bullet"/>
      <w:lvlText w:val="•"/>
      <w:lvlJc w:val="left"/>
      <w:pPr>
        <w:ind w:left="9386" w:hanging="180"/>
      </w:pPr>
      <w:rPr>
        <w:rFonts w:hint="default"/>
        <w:lang w:val="vi" w:eastAsia="en-US" w:bidi="ar-SA"/>
      </w:rPr>
    </w:lvl>
  </w:abstractNum>
  <w:abstractNum w:abstractNumId="31" w15:restartNumberingAfterBreak="0">
    <w:nsid w:val="5E9C5721"/>
    <w:multiLevelType w:val="hybridMultilevel"/>
    <w:tmpl w:val="93E2D3C4"/>
    <w:lvl w:ilvl="0" w:tplc="BF4435E2">
      <w:numFmt w:val="bullet"/>
      <w:lvlText w:val="-"/>
      <w:lvlJc w:val="left"/>
      <w:pPr>
        <w:ind w:left="1098" w:hanging="156"/>
      </w:pPr>
      <w:rPr>
        <w:rFonts w:ascii="Times New Roman" w:eastAsia="Times New Roman" w:hAnsi="Times New Roman" w:cs="Times New Roman" w:hint="default"/>
        <w:w w:val="99"/>
        <w:sz w:val="26"/>
        <w:szCs w:val="26"/>
        <w:lang w:val="vi" w:eastAsia="en-US" w:bidi="ar-SA"/>
      </w:rPr>
    </w:lvl>
    <w:lvl w:ilvl="1" w:tplc="A7722DA4">
      <w:numFmt w:val="bullet"/>
      <w:lvlText w:val="•"/>
      <w:lvlJc w:val="left"/>
      <w:pPr>
        <w:ind w:left="2158" w:hanging="156"/>
      </w:pPr>
      <w:rPr>
        <w:rFonts w:hint="default"/>
        <w:lang w:val="vi" w:eastAsia="en-US" w:bidi="ar-SA"/>
      </w:rPr>
    </w:lvl>
    <w:lvl w:ilvl="2" w:tplc="3B3CCE0C">
      <w:numFmt w:val="bullet"/>
      <w:lvlText w:val="•"/>
      <w:lvlJc w:val="left"/>
      <w:pPr>
        <w:ind w:left="3216" w:hanging="156"/>
      </w:pPr>
      <w:rPr>
        <w:rFonts w:hint="default"/>
        <w:lang w:val="vi" w:eastAsia="en-US" w:bidi="ar-SA"/>
      </w:rPr>
    </w:lvl>
    <w:lvl w:ilvl="3" w:tplc="2BFE2D3A">
      <w:numFmt w:val="bullet"/>
      <w:lvlText w:val="•"/>
      <w:lvlJc w:val="left"/>
      <w:pPr>
        <w:ind w:left="4274" w:hanging="156"/>
      </w:pPr>
      <w:rPr>
        <w:rFonts w:hint="default"/>
        <w:lang w:val="vi" w:eastAsia="en-US" w:bidi="ar-SA"/>
      </w:rPr>
    </w:lvl>
    <w:lvl w:ilvl="4" w:tplc="7262A656">
      <w:numFmt w:val="bullet"/>
      <w:lvlText w:val="•"/>
      <w:lvlJc w:val="left"/>
      <w:pPr>
        <w:ind w:left="5332" w:hanging="156"/>
      </w:pPr>
      <w:rPr>
        <w:rFonts w:hint="default"/>
        <w:lang w:val="vi" w:eastAsia="en-US" w:bidi="ar-SA"/>
      </w:rPr>
    </w:lvl>
    <w:lvl w:ilvl="5" w:tplc="D5F80918">
      <w:numFmt w:val="bullet"/>
      <w:lvlText w:val="•"/>
      <w:lvlJc w:val="left"/>
      <w:pPr>
        <w:ind w:left="6390" w:hanging="156"/>
      </w:pPr>
      <w:rPr>
        <w:rFonts w:hint="default"/>
        <w:lang w:val="vi" w:eastAsia="en-US" w:bidi="ar-SA"/>
      </w:rPr>
    </w:lvl>
    <w:lvl w:ilvl="6" w:tplc="32A42A2A">
      <w:numFmt w:val="bullet"/>
      <w:lvlText w:val="•"/>
      <w:lvlJc w:val="left"/>
      <w:pPr>
        <w:ind w:left="7448" w:hanging="156"/>
      </w:pPr>
      <w:rPr>
        <w:rFonts w:hint="default"/>
        <w:lang w:val="vi" w:eastAsia="en-US" w:bidi="ar-SA"/>
      </w:rPr>
    </w:lvl>
    <w:lvl w:ilvl="7" w:tplc="DD1ADCC8">
      <w:numFmt w:val="bullet"/>
      <w:lvlText w:val="•"/>
      <w:lvlJc w:val="left"/>
      <w:pPr>
        <w:ind w:left="8506" w:hanging="156"/>
      </w:pPr>
      <w:rPr>
        <w:rFonts w:hint="default"/>
        <w:lang w:val="vi" w:eastAsia="en-US" w:bidi="ar-SA"/>
      </w:rPr>
    </w:lvl>
    <w:lvl w:ilvl="8" w:tplc="8E18CA7E">
      <w:numFmt w:val="bullet"/>
      <w:lvlText w:val="•"/>
      <w:lvlJc w:val="left"/>
      <w:pPr>
        <w:ind w:left="9564" w:hanging="156"/>
      </w:pPr>
      <w:rPr>
        <w:rFonts w:hint="default"/>
        <w:lang w:val="vi" w:eastAsia="en-US" w:bidi="ar-SA"/>
      </w:rPr>
    </w:lvl>
  </w:abstractNum>
  <w:abstractNum w:abstractNumId="32" w15:restartNumberingAfterBreak="0">
    <w:nsid w:val="5EDE4498"/>
    <w:multiLevelType w:val="hybridMultilevel"/>
    <w:tmpl w:val="8774FD6A"/>
    <w:lvl w:ilvl="0" w:tplc="EFF08B7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65945"/>
    <w:multiLevelType w:val="hybridMultilevel"/>
    <w:tmpl w:val="CFAA61C6"/>
    <w:lvl w:ilvl="0" w:tplc="65C47E20">
      <w:numFmt w:val="bullet"/>
      <w:lvlText w:val="-"/>
      <w:lvlJc w:val="left"/>
      <w:pPr>
        <w:ind w:left="4" w:hanging="156"/>
      </w:pPr>
      <w:rPr>
        <w:rFonts w:ascii="Times New Roman" w:eastAsia="Times New Roman" w:hAnsi="Times New Roman" w:cs="Times New Roman" w:hint="default"/>
        <w:w w:val="99"/>
        <w:sz w:val="26"/>
        <w:szCs w:val="26"/>
        <w:lang w:val="vi" w:eastAsia="en-US" w:bidi="ar-SA"/>
      </w:rPr>
    </w:lvl>
    <w:lvl w:ilvl="1" w:tplc="2D08DCA8">
      <w:numFmt w:val="bullet"/>
      <w:lvlText w:val="•"/>
      <w:lvlJc w:val="left"/>
      <w:pPr>
        <w:ind w:left="435" w:hanging="156"/>
      </w:pPr>
      <w:rPr>
        <w:rFonts w:hint="default"/>
        <w:lang w:val="vi" w:eastAsia="en-US" w:bidi="ar-SA"/>
      </w:rPr>
    </w:lvl>
    <w:lvl w:ilvl="2" w:tplc="94B8C0E8">
      <w:numFmt w:val="bullet"/>
      <w:lvlText w:val="•"/>
      <w:lvlJc w:val="left"/>
      <w:pPr>
        <w:ind w:left="870" w:hanging="156"/>
      </w:pPr>
      <w:rPr>
        <w:rFonts w:hint="default"/>
        <w:lang w:val="vi" w:eastAsia="en-US" w:bidi="ar-SA"/>
      </w:rPr>
    </w:lvl>
    <w:lvl w:ilvl="3" w:tplc="375E7D70">
      <w:numFmt w:val="bullet"/>
      <w:lvlText w:val="•"/>
      <w:lvlJc w:val="left"/>
      <w:pPr>
        <w:ind w:left="1305" w:hanging="156"/>
      </w:pPr>
      <w:rPr>
        <w:rFonts w:hint="default"/>
        <w:lang w:val="vi" w:eastAsia="en-US" w:bidi="ar-SA"/>
      </w:rPr>
    </w:lvl>
    <w:lvl w:ilvl="4" w:tplc="B802D218">
      <w:numFmt w:val="bullet"/>
      <w:lvlText w:val="•"/>
      <w:lvlJc w:val="left"/>
      <w:pPr>
        <w:ind w:left="1741" w:hanging="156"/>
      </w:pPr>
      <w:rPr>
        <w:rFonts w:hint="default"/>
        <w:lang w:val="vi" w:eastAsia="en-US" w:bidi="ar-SA"/>
      </w:rPr>
    </w:lvl>
    <w:lvl w:ilvl="5" w:tplc="7B644910">
      <w:numFmt w:val="bullet"/>
      <w:lvlText w:val="•"/>
      <w:lvlJc w:val="left"/>
      <w:pPr>
        <w:ind w:left="2176" w:hanging="156"/>
      </w:pPr>
      <w:rPr>
        <w:rFonts w:hint="default"/>
        <w:lang w:val="vi" w:eastAsia="en-US" w:bidi="ar-SA"/>
      </w:rPr>
    </w:lvl>
    <w:lvl w:ilvl="6" w:tplc="6F70B31A">
      <w:numFmt w:val="bullet"/>
      <w:lvlText w:val="•"/>
      <w:lvlJc w:val="left"/>
      <w:pPr>
        <w:ind w:left="2611" w:hanging="156"/>
      </w:pPr>
      <w:rPr>
        <w:rFonts w:hint="default"/>
        <w:lang w:val="vi" w:eastAsia="en-US" w:bidi="ar-SA"/>
      </w:rPr>
    </w:lvl>
    <w:lvl w:ilvl="7" w:tplc="61707184">
      <w:numFmt w:val="bullet"/>
      <w:lvlText w:val="•"/>
      <w:lvlJc w:val="left"/>
      <w:pPr>
        <w:ind w:left="3047" w:hanging="156"/>
      </w:pPr>
      <w:rPr>
        <w:rFonts w:hint="default"/>
        <w:lang w:val="vi" w:eastAsia="en-US" w:bidi="ar-SA"/>
      </w:rPr>
    </w:lvl>
    <w:lvl w:ilvl="8" w:tplc="6C3E09DC">
      <w:numFmt w:val="bullet"/>
      <w:lvlText w:val="•"/>
      <w:lvlJc w:val="left"/>
      <w:pPr>
        <w:ind w:left="3482" w:hanging="156"/>
      </w:pPr>
      <w:rPr>
        <w:rFonts w:hint="default"/>
        <w:lang w:val="vi" w:eastAsia="en-US" w:bidi="ar-SA"/>
      </w:rPr>
    </w:lvl>
  </w:abstractNum>
  <w:abstractNum w:abstractNumId="34" w15:restartNumberingAfterBreak="0">
    <w:nsid w:val="66896C94"/>
    <w:multiLevelType w:val="hybridMultilevel"/>
    <w:tmpl w:val="8E34CEEE"/>
    <w:lvl w:ilvl="0" w:tplc="250CC03E">
      <w:numFmt w:val="bullet"/>
      <w:lvlText w:val="-"/>
      <w:lvlJc w:val="left"/>
      <w:pPr>
        <w:ind w:left="1098" w:hanging="156"/>
      </w:pPr>
      <w:rPr>
        <w:rFonts w:ascii="Times New Roman" w:eastAsia="Times New Roman" w:hAnsi="Times New Roman" w:cs="Times New Roman" w:hint="default"/>
        <w:w w:val="99"/>
        <w:sz w:val="26"/>
        <w:szCs w:val="26"/>
        <w:lang w:val="vi" w:eastAsia="en-US" w:bidi="ar-SA"/>
      </w:rPr>
    </w:lvl>
    <w:lvl w:ilvl="1" w:tplc="B28878A0">
      <w:numFmt w:val="bullet"/>
      <w:lvlText w:val="•"/>
      <w:lvlJc w:val="left"/>
      <w:pPr>
        <w:ind w:left="2158" w:hanging="156"/>
      </w:pPr>
      <w:rPr>
        <w:rFonts w:hint="default"/>
        <w:lang w:val="vi" w:eastAsia="en-US" w:bidi="ar-SA"/>
      </w:rPr>
    </w:lvl>
    <w:lvl w:ilvl="2" w:tplc="00B47804">
      <w:numFmt w:val="bullet"/>
      <w:lvlText w:val="•"/>
      <w:lvlJc w:val="left"/>
      <w:pPr>
        <w:ind w:left="3216" w:hanging="156"/>
      </w:pPr>
      <w:rPr>
        <w:rFonts w:hint="default"/>
        <w:lang w:val="vi" w:eastAsia="en-US" w:bidi="ar-SA"/>
      </w:rPr>
    </w:lvl>
    <w:lvl w:ilvl="3" w:tplc="AB8A49BC">
      <w:numFmt w:val="bullet"/>
      <w:lvlText w:val="•"/>
      <w:lvlJc w:val="left"/>
      <w:pPr>
        <w:ind w:left="4274" w:hanging="156"/>
      </w:pPr>
      <w:rPr>
        <w:rFonts w:hint="default"/>
        <w:lang w:val="vi" w:eastAsia="en-US" w:bidi="ar-SA"/>
      </w:rPr>
    </w:lvl>
    <w:lvl w:ilvl="4" w:tplc="02026D58">
      <w:numFmt w:val="bullet"/>
      <w:lvlText w:val="•"/>
      <w:lvlJc w:val="left"/>
      <w:pPr>
        <w:ind w:left="5332" w:hanging="156"/>
      </w:pPr>
      <w:rPr>
        <w:rFonts w:hint="default"/>
        <w:lang w:val="vi" w:eastAsia="en-US" w:bidi="ar-SA"/>
      </w:rPr>
    </w:lvl>
    <w:lvl w:ilvl="5" w:tplc="6AF6BC32">
      <w:numFmt w:val="bullet"/>
      <w:lvlText w:val="•"/>
      <w:lvlJc w:val="left"/>
      <w:pPr>
        <w:ind w:left="6390" w:hanging="156"/>
      </w:pPr>
      <w:rPr>
        <w:rFonts w:hint="default"/>
        <w:lang w:val="vi" w:eastAsia="en-US" w:bidi="ar-SA"/>
      </w:rPr>
    </w:lvl>
    <w:lvl w:ilvl="6" w:tplc="59B87B48">
      <w:numFmt w:val="bullet"/>
      <w:lvlText w:val="•"/>
      <w:lvlJc w:val="left"/>
      <w:pPr>
        <w:ind w:left="7448" w:hanging="156"/>
      </w:pPr>
      <w:rPr>
        <w:rFonts w:hint="default"/>
        <w:lang w:val="vi" w:eastAsia="en-US" w:bidi="ar-SA"/>
      </w:rPr>
    </w:lvl>
    <w:lvl w:ilvl="7" w:tplc="181C6652">
      <w:numFmt w:val="bullet"/>
      <w:lvlText w:val="•"/>
      <w:lvlJc w:val="left"/>
      <w:pPr>
        <w:ind w:left="8506" w:hanging="156"/>
      </w:pPr>
      <w:rPr>
        <w:rFonts w:hint="default"/>
        <w:lang w:val="vi" w:eastAsia="en-US" w:bidi="ar-SA"/>
      </w:rPr>
    </w:lvl>
    <w:lvl w:ilvl="8" w:tplc="C3E48492">
      <w:numFmt w:val="bullet"/>
      <w:lvlText w:val="•"/>
      <w:lvlJc w:val="left"/>
      <w:pPr>
        <w:ind w:left="9564" w:hanging="156"/>
      </w:pPr>
      <w:rPr>
        <w:rFonts w:hint="default"/>
        <w:lang w:val="vi" w:eastAsia="en-US" w:bidi="ar-SA"/>
      </w:rPr>
    </w:lvl>
  </w:abstractNum>
  <w:abstractNum w:abstractNumId="35" w15:restartNumberingAfterBreak="0">
    <w:nsid w:val="6D790999"/>
    <w:multiLevelType w:val="hybridMultilevel"/>
    <w:tmpl w:val="D91A3D68"/>
    <w:lvl w:ilvl="0" w:tplc="4BA42ACE">
      <w:start w:val="1"/>
      <w:numFmt w:val="lowerLetter"/>
      <w:lvlText w:val="%1."/>
      <w:lvlJc w:val="left"/>
      <w:pPr>
        <w:ind w:left="1358" w:hanging="260"/>
      </w:pPr>
      <w:rPr>
        <w:rFonts w:hint="default"/>
        <w:b/>
        <w:bCs/>
        <w:i/>
        <w:w w:val="99"/>
        <w:lang w:val="vi" w:eastAsia="en-US" w:bidi="ar-SA"/>
      </w:rPr>
    </w:lvl>
    <w:lvl w:ilvl="1" w:tplc="8A1E1F08">
      <w:numFmt w:val="bullet"/>
      <w:lvlText w:val="-"/>
      <w:lvlJc w:val="left"/>
      <w:pPr>
        <w:ind w:left="1098" w:hanging="197"/>
      </w:pPr>
      <w:rPr>
        <w:rFonts w:hint="default"/>
        <w:w w:val="100"/>
        <w:lang w:val="vi" w:eastAsia="en-US" w:bidi="ar-SA"/>
      </w:rPr>
    </w:lvl>
    <w:lvl w:ilvl="2" w:tplc="E552FF44">
      <w:numFmt w:val="bullet"/>
      <w:lvlText w:val="•"/>
      <w:lvlJc w:val="left"/>
      <w:pPr>
        <w:ind w:left="2506" w:hanging="197"/>
      </w:pPr>
      <w:rPr>
        <w:rFonts w:hint="default"/>
        <w:lang w:val="vi" w:eastAsia="en-US" w:bidi="ar-SA"/>
      </w:rPr>
    </w:lvl>
    <w:lvl w:ilvl="3" w:tplc="78E449D2">
      <w:numFmt w:val="bullet"/>
      <w:lvlText w:val="•"/>
      <w:lvlJc w:val="left"/>
      <w:pPr>
        <w:ind w:left="3653" w:hanging="197"/>
      </w:pPr>
      <w:rPr>
        <w:rFonts w:hint="default"/>
        <w:lang w:val="vi" w:eastAsia="en-US" w:bidi="ar-SA"/>
      </w:rPr>
    </w:lvl>
    <w:lvl w:ilvl="4" w:tplc="75D4AEF6">
      <w:numFmt w:val="bullet"/>
      <w:lvlText w:val="•"/>
      <w:lvlJc w:val="left"/>
      <w:pPr>
        <w:ind w:left="4800" w:hanging="197"/>
      </w:pPr>
      <w:rPr>
        <w:rFonts w:hint="default"/>
        <w:lang w:val="vi" w:eastAsia="en-US" w:bidi="ar-SA"/>
      </w:rPr>
    </w:lvl>
    <w:lvl w:ilvl="5" w:tplc="81760150">
      <w:numFmt w:val="bullet"/>
      <w:lvlText w:val="•"/>
      <w:lvlJc w:val="left"/>
      <w:pPr>
        <w:ind w:left="5946" w:hanging="197"/>
      </w:pPr>
      <w:rPr>
        <w:rFonts w:hint="default"/>
        <w:lang w:val="vi" w:eastAsia="en-US" w:bidi="ar-SA"/>
      </w:rPr>
    </w:lvl>
    <w:lvl w:ilvl="6" w:tplc="D1B4A428">
      <w:numFmt w:val="bullet"/>
      <w:lvlText w:val="•"/>
      <w:lvlJc w:val="left"/>
      <w:pPr>
        <w:ind w:left="7093" w:hanging="197"/>
      </w:pPr>
      <w:rPr>
        <w:rFonts w:hint="default"/>
        <w:lang w:val="vi" w:eastAsia="en-US" w:bidi="ar-SA"/>
      </w:rPr>
    </w:lvl>
    <w:lvl w:ilvl="7" w:tplc="06E0FD0C">
      <w:numFmt w:val="bullet"/>
      <w:lvlText w:val="•"/>
      <w:lvlJc w:val="left"/>
      <w:pPr>
        <w:ind w:left="8240" w:hanging="197"/>
      </w:pPr>
      <w:rPr>
        <w:rFonts w:hint="default"/>
        <w:lang w:val="vi" w:eastAsia="en-US" w:bidi="ar-SA"/>
      </w:rPr>
    </w:lvl>
    <w:lvl w:ilvl="8" w:tplc="6CF0BC94">
      <w:numFmt w:val="bullet"/>
      <w:lvlText w:val="•"/>
      <w:lvlJc w:val="left"/>
      <w:pPr>
        <w:ind w:left="9386" w:hanging="197"/>
      </w:pPr>
      <w:rPr>
        <w:rFonts w:hint="default"/>
        <w:lang w:val="vi" w:eastAsia="en-US" w:bidi="ar-SA"/>
      </w:rPr>
    </w:lvl>
  </w:abstractNum>
  <w:abstractNum w:abstractNumId="36" w15:restartNumberingAfterBreak="0">
    <w:nsid w:val="6D8B3BF8"/>
    <w:multiLevelType w:val="hybridMultilevel"/>
    <w:tmpl w:val="D5BAE1FC"/>
    <w:lvl w:ilvl="0" w:tplc="1332CBEC">
      <w:start w:val="1"/>
      <w:numFmt w:val="decimal"/>
      <w:lvlText w:val="%1."/>
      <w:lvlJc w:val="left"/>
      <w:pPr>
        <w:ind w:left="442" w:hanging="324"/>
        <w:jc w:val="right"/>
      </w:pPr>
      <w:rPr>
        <w:rFonts w:ascii="Times New Roman" w:eastAsia="Times New Roman" w:hAnsi="Times New Roman" w:cs="Times New Roman" w:hint="default"/>
        <w:b/>
        <w:bCs/>
        <w:w w:val="99"/>
        <w:sz w:val="26"/>
        <w:szCs w:val="26"/>
        <w:lang w:val="vi" w:eastAsia="en-US" w:bidi="ar-SA"/>
      </w:rPr>
    </w:lvl>
    <w:lvl w:ilvl="1" w:tplc="96326032">
      <w:numFmt w:val="bullet"/>
      <w:lvlText w:val="-"/>
      <w:lvlJc w:val="left"/>
      <w:pPr>
        <w:ind w:left="118" w:hanging="161"/>
      </w:pPr>
      <w:rPr>
        <w:rFonts w:ascii="Times New Roman" w:eastAsia="Times New Roman" w:hAnsi="Times New Roman" w:cs="Times New Roman" w:hint="default"/>
        <w:w w:val="99"/>
        <w:sz w:val="26"/>
        <w:szCs w:val="26"/>
        <w:lang w:val="vi" w:eastAsia="en-US" w:bidi="ar-SA"/>
      </w:rPr>
    </w:lvl>
    <w:lvl w:ilvl="2" w:tplc="C7E4FE64">
      <w:numFmt w:val="bullet"/>
      <w:lvlText w:val="•"/>
      <w:lvlJc w:val="left"/>
      <w:pPr>
        <w:ind w:left="1493" w:hanging="161"/>
      </w:pPr>
      <w:rPr>
        <w:rFonts w:hint="default"/>
        <w:lang w:val="vi" w:eastAsia="en-US" w:bidi="ar-SA"/>
      </w:rPr>
    </w:lvl>
    <w:lvl w:ilvl="3" w:tplc="FF1EB43C">
      <w:numFmt w:val="bullet"/>
      <w:lvlText w:val="•"/>
      <w:lvlJc w:val="left"/>
      <w:pPr>
        <w:ind w:left="2546" w:hanging="161"/>
      </w:pPr>
      <w:rPr>
        <w:rFonts w:hint="default"/>
        <w:lang w:val="vi" w:eastAsia="en-US" w:bidi="ar-SA"/>
      </w:rPr>
    </w:lvl>
    <w:lvl w:ilvl="4" w:tplc="0B4CDF02">
      <w:numFmt w:val="bullet"/>
      <w:lvlText w:val="•"/>
      <w:lvlJc w:val="left"/>
      <w:pPr>
        <w:ind w:left="3600" w:hanging="161"/>
      </w:pPr>
      <w:rPr>
        <w:rFonts w:hint="default"/>
        <w:lang w:val="vi" w:eastAsia="en-US" w:bidi="ar-SA"/>
      </w:rPr>
    </w:lvl>
    <w:lvl w:ilvl="5" w:tplc="141AAEAC">
      <w:numFmt w:val="bullet"/>
      <w:lvlText w:val="•"/>
      <w:lvlJc w:val="left"/>
      <w:pPr>
        <w:ind w:left="4653" w:hanging="161"/>
      </w:pPr>
      <w:rPr>
        <w:rFonts w:hint="default"/>
        <w:lang w:val="vi" w:eastAsia="en-US" w:bidi="ar-SA"/>
      </w:rPr>
    </w:lvl>
    <w:lvl w:ilvl="6" w:tplc="7DF46C1A">
      <w:numFmt w:val="bullet"/>
      <w:lvlText w:val="•"/>
      <w:lvlJc w:val="left"/>
      <w:pPr>
        <w:ind w:left="5706" w:hanging="161"/>
      </w:pPr>
      <w:rPr>
        <w:rFonts w:hint="default"/>
        <w:lang w:val="vi" w:eastAsia="en-US" w:bidi="ar-SA"/>
      </w:rPr>
    </w:lvl>
    <w:lvl w:ilvl="7" w:tplc="A0AA3D6C">
      <w:numFmt w:val="bullet"/>
      <w:lvlText w:val="•"/>
      <w:lvlJc w:val="left"/>
      <w:pPr>
        <w:ind w:left="6760" w:hanging="161"/>
      </w:pPr>
      <w:rPr>
        <w:rFonts w:hint="default"/>
        <w:lang w:val="vi" w:eastAsia="en-US" w:bidi="ar-SA"/>
      </w:rPr>
    </w:lvl>
    <w:lvl w:ilvl="8" w:tplc="C2BAF562">
      <w:numFmt w:val="bullet"/>
      <w:lvlText w:val="•"/>
      <w:lvlJc w:val="left"/>
      <w:pPr>
        <w:ind w:left="7813" w:hanging="161"/>
      </w:pPr>
      <w:rPr>
        <w:rFonts w:hint="default"/>
        <w:lang w:val="vi" w:eastAsia="en-US" w:bidi="ar-SA"/>
      </w:rPr>
    </w:lvl>
  </w:abstractNum>
  <w:abstractNum w:abstractNumId="37" w15:restartNumberingAfterBreak="0">
    <w:nsid w:val="6DDA1927"/>
    <w:multiLevelType w:val="hybridMultilevel"/>
    <w:tmpl w:val="59824E72"/>
    <w:lvl w:ilvl="0" w:tplc="DB8887EE">
      <w:numFmt w:val="bullet"/>
      <w:lvlText w:val="*"/>
      <w:lvlJc w:val="left"/>
      <w:pPr>
        <w:ind w:left="2294" w:hanging="195"/>
      </w:pPr>
      <w:rPr>
        <w:rFonts w:ascii="Times New Roman" w:eastAsia="Times New Roman" w:hAnsi="Times New Roman" w:cs="Times New Roman" w:hint="default"/>
        <w:i/>
        <w:w w:val="99"/>
        <w:sz w:val="26"/>
        <w:szCs w:val="26"/>
        <w:lang w:val="vi" w:eastAsia="en-US" w:bidi="ar-SA"/>
      </w:rPr>
    </w:lvl>
    <w:lvl w:ilvl="1" w:tplc="32EA8212">
      <w:numFmt w:val="bullet"/>
      <w:lvlText w:val="•"/>
      <w:lvlJc w:val="left"/>
      <w:pPr>
        <w:ind w:left="3238" w:hanging="195"/>
      </w:pPr>
      <w:rPr>
        <w:rFonts w:hint="default"/>
        <w:lang w:val="vi" w:eastAsia="en-US" w:bidi="ar-SA"/>
      </w:rPr>
    </w:lvl>
    <w:lvl w:ilvl="2" w:tplc="7FEE2A2E">
      <w:numFmt w:val="bullet"/>
      <w:lvlText w:val="•"/>
      <w:lvlJc w:val="left"/>
      <w:pPr>
        <w:ind w:left="4176" w:hanging="195"/>
      </w:pPr>
      <w:rPr>
        <w:rFonts w:hint="default"/>
        <w:lang w:val="vi" w:eastAsia="en-US" w:bidi="ar-SA"/>
      </w:rPr>
    </w:lvl>
    <w:lvl w:ilvl="3" w:tplc="A0A0B920">
      <w:numFmt w:val="bullet"/>
      <w:lvlText w:val="•"/>
      <w:lvlJc w:val="left"/>
      <w:pPr>
        <w:ind w:left="5114" w:hanging="195"/>
      </w:pPr>
      <w:rPr>
        <w:rFonts w:hint="default"/>
        <w:lang w:val="vi" w:eastAsia="en-US" w:bidi="ar-SA"/>
      </w:rPr>
    </w:lvl>
    <w:lvl w:ilvl="4" w:tplc="B2841C34">
      <w:numFmt w:val="bullet"/>
      <w:lvlText w:val="•"/>
      <w:lvlJc w:val="left"/>
      <w:pPr>
        <w:ind w:left="6052" w:hanging="195"/>
      </w:pPr>
      <w:rPr>
        <w:rFonts w:hint="default"/>
        <w:lang w:val="vi" w:eastAsia="en-US" w:bidi="ar-SA"/>
      </w:rPr>
    </w:lvl>
    <w:lvl w:ilvl="5" w:tplc="482AF664">
      <w:numFmt w:val="bullet"/>
      <w:lvlText w:val="•"/>
      <w:lvlJc w:val="left"/>
      <w:pPr>
        <w:ind w:left="6990" w:hanging="195"/>
      </w:pPr>
      <w:rPr>
        <w:rFonts w:hint="default"/>
        <w:lang w:val="vi" w:eastAsia="en-US" w:bidi="ar-SA"/>
      </w:rPr>
    </w:lvl>
    <w:lvl w:ilvl="6" w:tplc="F964F8F6">
      <w:numFmt w:val="bullet"/>
      <w:lvlText w:val="•"/>
      <w:lvlJc w:val="left"/>
      <w:pPr>
        <w:ind w:left="7928" w:hanging="195"/>
      </w:pPr>
      <w:rPr>
        <w:rFonts w:hint="default"/>
        <w:lang w:val="vi" w:eastAsia="en-US" w:bidi="ar-SA"/>
      </w:rPr>
    </w:lvl>
    <w:lvl w:ilvl="7" w:tplc="8DD0CD94">
      <w:numFmt w:val="bullet"/>
      <w:lvlText w:val="•"/>
      <w:lvlJc w:val="left"/>
      <w:pPr>
        <w:ind w:left="8866" w:hanging="195"/>
      </w:pPr>
      <w:rPr>
        <w:rFonts w:hint="default"/>
        <w:lang w:val="vi" w:eastAsia="en-US" w:bidi="ar-SA"/>
      </w:rPr>
    </w:lvl>
    <w:lvl w:ilvl="8" w:tplc="210C272C">
      <w:numFmt w:val="bullet"/>
      <w:lvlText w:val="•"/>
      <w:lvlJc w:val="left"/>
      <w:pPr>
        <w:ind w:left="9804" w:hanging="195"/>
      </w:pPr>
      <w:rPr>
        <w:rFonts w:hint="default"/>
        <w:lang w:val="vi" w:eastAsia="en-US" w:bidi="ar-SA"/>
      </w:rPr>
    </w:lvl>
  </w:abstractNum>
  <w:abstractNum w:abstractNumId="38" w15:restartNumberingAfterBreak="0">
    <w:nsid w:val="6F0A2D4F"/>
    <w:multiLevelType w:val="hybridMultilevel"/>
    <w:tmpl w:val="C74E8FDE"/>
    <w:lvl w:ilvl="0" w:tplc="E23A885C">
      <w:numFmt w:val="bullet"/>
      <w:lvlText w:val="-"/>
      <w:lvlJc w:val="left"/>
      <w:pPr>
        <w:ind w:left="288" w:hanging="152"/>
      </w:pPr>
      <w:rPr>
        <w:rFonts w:ascii="Times New Roman" w:eastAsia="Times New Roman" w:hAnsi="Times New Roman" w:cs="Times New Roman" w:hint="default"/>
        <w:w w:val="99"/>
        <w:sz w:val="26"/>
        <w:szCs w:val="26"/>
        <w:lang w:val="vi" w:eastAsia="en-US" w:bidi="ar-SA"/>
      </w:rPr>
    </w:lvl>
    <w:lvl w:ilvl="1" w:tplc="9DCC3C30">
      <w:numFmt w:val="bullet"/>
      <w:lvlText w:val="-"/>
      <w:lvlJc w:val="left"/>
      <w:pPr>
        <w:ind w:left="1816" w:hanging="152"/>
      </w:pPr>
      <w:rPr>
        <w:rFonts w:ascii="Times New Roman" w:eastAsia="Times New Roman" w:hAnsi="Times New Roman" w:cs="Times New Roman" w:hint="default"/>
        <w:w w:val="99"/>
        <w:sz w:val="26"/>
        <w:szCs w:val="26"/>
        <w:lang w:val="vi" w:eastAsia="en-US" w:bidi="ar-SA"/>
      </w:rPr>
    </w:lvl>
    <w:lvl w:ilvl="2" w:tplc="90E4DDBA">
      <w:numFmt w:val="bullet"/>
      <w:lvlText w:val="•"/>
      <w:lvlJc w:val="left"/>
      <w:pPr>
        <w:ind w:left="2745" w:hanging="152"/>
      </w:pPr>
      <w:rPr>
        <w:rFonts w:hint="default"/>
        <w:lang w:val="vi" w:eastAsia="en-US" w:bidi="ar-SA"/>
      </w:rPr>
    </w:lvl>
    <w:lvl w:ilvl="3" w:tplc="A68E1972">
      <w:numFmt w:val="bullet"/>
      <w:lvlText w:val="•"/>
      <w:lvlJc w:val="left"/>
      <w:pPr>
        <w:ind w:left="3671" w:hanging="152"/>
      </w:pPr>
      <w:rPr>
        <w:rFonts w:hint="default"/>
        <w:lang w:val="vi" w:eastAsia="en-US" w:bidi="ar-SA"/>
      </w:rPr>
    </w:lvl>
    <w:lvl w:ilvl="4" w:tplc="ABC42E2E">
      <w:numFmt w:val="bullet"/>
      <w:lvlText w:val="•"/>
      <w:lvlJc w:val="left"/>
      <w:pPr>
        <w:ind w:left="4597" w:hanging="152"/>
      </w:pPr>
      <w:rPr>
        <w:rFonts w:hint="default"/>
        <w:lang w:val="vi" w:eastAsia="en-US" w:bidi="ar-SA"/>
      </w:rPr>
    </w:lvl>
    <w:lvl w:ilvl="5" w:tplc="E0DE2586">
      <w:numFmt w:val="bullet"/>
      <w:lvlText w:val="•"/>
      <w:lvlJc w:val="left"/>
      <w:pPr>
        <w:ind w:left="5523" w:hanging="152"/>
      </w:pPr>
      <w:rPr>
        <w:rFonts w:hint="default"/>
        <w:lang w:val="vi" w:eastAsia="en-US" w:bidi="ar-SA"/>
      </w:rPr>
    </w:lvl>
    <w:lvl w:ilvl="6" w:tplc="FFB2FF4A">
      <w:numFmt w:val="bullet"/>
      <w:lvlText w:val="•"/>
      <w:lvlJc w:val="left"/>
      <w:pPr>
        <w:ind w:left="6449" w:hanging="152"/>
      </w:pPr>
      <w:rPr>
        <w:rFonts w:hint="default"/>
        <w:lang w:val="vi" w:eastAsia="en-US" w:bidi="ar-SA"/>
      </w:rPr>
    </w:lvl>
    <w:lvl w:ilvl="7" w:tplc="53DA38FC">
      <w:numFmt w:val="bullet"/>
      <w:lvlText w:val="•"/>
      <w:lvlJc w:val="left"/>
      <w:pPr>
        <w:ind w:left="7375" w:hanging="152"/>
      </w:pPr>
      <w:rPr>
        <w:rFonts w:hint="default"/>
        <w:lang w:val="vi" w:eastAsia="en-US" w:bidi="ar-SA"/>
      </w:rPr>
    </w:lvl>
    <w:lvl w:ilvl="8" w:tplc="A78C179E">
      <w:numFmt w:val="bullet"/>
      <w:lvlText w:val="•"/>
      <w:lvlJc w:val="left"/>
      <w:pPr>
        <w:ind w:left="8300" w:hanging="152"/>
      </w:pPr>
      <w:rPr>
        <w:rFonts w:hint="default"/>
        <w:lang w:val="vi" w:eastAsia="en-US" w:bidi="ar-SA"/>
      </w:rPr>
    </w:lvl>
  </w:abstractNum>
  <w:abstractNum w:abstractNumId="39" w15:restartNumberingAfterBreak="0">
    <w:nsid w:val="75464D3D"/>
    <w:multiLevelType w:val="hybridMultilevel"/>
    <w:tmpl w:val="C25CD616"/>
    <w:lvl w:ilvl="0" w:tplc="A32EBE76">
      <w:numFmt w:val="bullet"/>
      <w:lvlText w:val="-"/>
      <w:lvlJc w:val="left"/>
      <w:pPr>
        <w:ind w:left="1098" w:hanging="166"/>
      </w:pPr>
      <w:rPr>
        <w:rFonts w:ascii="Times New Roman" w:eastAsia="Times New Roman" w:hAnsi="Times New Roman" w:cs="Times New Roman" w:hint="default"/>
        <w:w w:val="99"/>
        <w:sz w:val="26"/>
        <w:szCs w:val="26"/>
        <w:lang w:val="vi" w:eastAsia="en-US" w:bidi="ar-SA"/>
      </w:rPr>
    </w:lvl>
    <w:lvl w:ilvl="1" w:tplc="40ECFB24">
      <w:numFmt w:val="bullet"/>
      <w:lvlText w:val="•"/>
      <w:lvlJc w:val="left"/>
      <w:pPr>
        <w:ind w:left="2158" w:hanging="166"/>
      </w:pPr>
      <w:rPr>
        <w:rFonts w:hint="default"/>
        <w:lang w:val="vi" w:eastAsia="en-US" w:bidi="ar-SA"/>
      </w:rPr>
    </w:lvl>
    <w:lvl w:ilvl="2" w:tplc="267A9D48">
      <w:numFmt w:val="bullet"/>
      <w:lvlText w:val="•"/>
      <w:lvlJc w:val="left"/>
      <w:pPr>
        <w:ind w:left="3216" w:hanging="166"/>
      </w:pPr>
      <w:rPr>
        <w:rFonts w:hint="default"/>
        <w:lang w:val="vi" w:eastAsia="en-US" w:bidi="ar-SA"/>
      </w:rPr>
    </w:lvl>
    <w:lvl w:ilvl="3" w:tplc="7D26C078">
      <w:numFmt w:val="bullet"/>
      <w:lvlText w:val="•"/>
      <w:lvlJc w:val="left"/>
      <w:pPr>
        <w:ind w:left="4274" w:hanging="166"/>
      </w:pPr>
      <w:rPr>
        <w:rFonts w:hint="default"/>
        <w:lang w:val="vi" w:eastAsia="en-US" w:bidi="ar-SA"/>
      </w:rPr>
    </w:lvl>
    <w:lvl w:ilvl="4" w:tplc="301E37D6">
      <w:numFmt w:val="bullet"/>
      <w:lvlText w:val="•"/>
      <w:lvlJc w:val="left"/>
      <w:pPr>
        <w:ind w:left="5332" w:hanging="166"/>
      </w:pPr>
      <w:rPr>
        <w:rFonts w:hint="default"/>
        <w:lang w:val="vi" w:eastAsia="en-US" w:bidi="ar-SA"/>
      </w:rPr>
    </w:lvl>
    <w:lvl w:ilvl="5" w:tplc="5E94B8FC">
      <w:numFmt w:val="bullet"/>
      <w:lvlText w:val="•"/>
      <w:lvlJc w:val="left"/>
      <w:pPr>
        <w:ind w:left="6390" w:hanging="166"/>
      </w:pPr>
      <w:rPr>
        <w:rFonts w:hint="default"/>
        <w:lang w:val="vi" w:eastAsia="en-US" w:bidi="ar-SA"/>
      </w:rPr>
    </w:lvl>
    <w:lvl w:ilvl="6" w:tplc="1646CBB6">
      <w:numFmt w:val="bullet"/>
      <w:lvlText w:val="•"/>
      <w:lvlJc w:val="left"/>
      <w:pPr>
        <w:ind w:left="7448" w:hanging="166"/>
      </w:pPr>
      <w:rPr>
        <w:rFonts w:hint="default"/>
        <w:lang w:val="vi" w:eastAsia="en-US" w:bidi="ar-SA"/>
      </w:rPr>
    </w:lvl>
    <w:lvl w:ilvl="7" w:tplc="9B92BD36">
      <w:numFmt w:val="bullet"/>
      <w:lvlText w:val="•"/>
      <w:lvlJc w:val="left"/>
      <w:pPr>
        <w:ind w:left="8506" w:hanging="166"/>
      </w:pPr>
      <w:rPr>
        <w:rFonts w:hint="default"/>
        <w:lang w:val="vi" w:eastAsia="en-US" w:bidi="ar-SA"/>
      </w:rPr>
    </w:lvl>
    <w:lvl w:ilvl="8" w:tplc="497C8C3A">
      <w:numFmt w:val="bullet"/>
      <w:lvlText w:val="•"/>
      <w:lvlJc w:val="left"/>
      <w:pPr>
        <w:ind w:left="9564" w:hanging="166"/>
      </w:pPr>
      <w:rPr>
        <w:rFonts w:hint="default"/>
        <w:lang w:val="vi" w:eastAsia="en-US" w:bidi="ar-SA"/>
      </w:rPr>
    </w:lvl>
  </w:abstractNum>
  <w:abstractNum w:abstractNumId="40" w15:restartNumberingAfterBreak="0">
    <w:nsid w:val="775973DB"/>
    <w:multiLevelType w:val="hybridMultilevel"/>
    <w:tmpl w:val="B922F54C"/>
    <w:lvl w:ilvl="0" w:tplc="204A1F2C">
      <w:numFmt w:val="bullet"/>
      <w:lvlText w:val="-"/>
      <w:lvlJc w:val="left"/>
      <w:pPr>
        <w:ind w:left="1098" w:hanging="164"/>
      </w:pPr>
      <w:rPr>
        <w:rFonts w:ascii="Times New Roman" w:eastAsia="Times New Roman" w:hAnsi="Times New Roman" w:cs="Times New Roman" w:hint="default"/>
        <w:w w:val="99"/>
        <w:sz w:val="26"/>
        <w:szCs w:val="26"/>
        <w:lang w:val="vi" w:eastAsia="en-US" w:bidi="ar-SA"/>
      </w:rPr>
    </w:lvl>
    <w:lvl w:ilvl="1" w:tplc="27680F30">
      <w:numFmt w:val="bullet"/>
      <w:lvlText w:val="•"/>
      <w:lvlJc w:val="left"/>
      <w:pPr>
        <w:ind w:left="2158" w:hanging="164"/>
      </w:pPr>
      <w:rPr>
        <w:rFonts w:hint="default"/>
        <w:lang w:val="vi" w:eastAsia="en-US" w:bidi="ar-SA"/>
      </w:rPr>
    </w:lvl>
    <w:lvl w:ilvl="2" w:tplc="029EE1C2">
      <w:numFmt w:val="bullet"/>
      <w:lvlText w:val="•"/>
      <w:lvlJc w:val="left"/>
      <w:pPr>
        <w:ind w:left="3216" w:hanging="164"/>
      </w:pPr>
      <w:rPr>
        <w:rFonts w:hint="default"/>
        <w:lang w:val="vi" w:eastAsia="en-US" w:bidi="ar-SA"/>
      </w:rPr>
    </w:lvl>
    <w:lvl w:ilvl="3" w:tplc="59AEFA5A">
      <w:numFmt w:val="bullet"/>
      <w:lvlText w:val="•"/>
      <w:lvlJc w:val="left"/>
      <w:pPr>
        <w:ind w:left="4274" w:hanging="164"/>
      </w:pPr>
      <w:rPr>
        <w:rFonts w:hint="default"/>
        <w:lang w:val="vi" w:eastAsia="en-US" w:bidi="ar-SA"/>
      </w:rPr>
    </w:lvl>
    <w:lvl w:ilvl="4" w:tplc="EE1C4176">
      <w:numFmt w:val="bullet"/>
      <w:lvlText w:val="•"/>
      <w:lvlJc w:val="left"/>
      <w:pPr>
        <w:ind w:left="5332" w:hanging="164"/>
      </w:pPr>
      <w:rPr>
        <w:rFonts w:hint="default"/>
        <w:lang w:val="vi" w:eastAsia="en-US" w:bidi="ar-SA"/>
      </w:rPr>
    </w:lvl>
    <w:lvl w:ilvl="5" w:tplc="AF40A22A">
      <w:numFmt w:val="bullet"/>
      <w:lvlText w:val="•"/>
      <w:lvlJc w:val="left"/>
      <w:pPr>
        <w:ind w:left="6390" w:hanging="164"/>
      </w:pPr>
      <w:rPr>
        <w:rFonts w:hint="default"/>
        <w:lang w:val="vi" w:eastAsia="en-US" w:bidi="ar-SA"/>
      </w:rPr>
    </w:lvl>
    <w:lvl w:ilvl="6" w:tplc="BC48ADE8">
      <w:numFmt w:val="bullet"/>
      <w:lvlText w:val="•"/>
      <w:lvlJc w:val="left"/>
      <w:pPr>
        <w:ind w:left="7448" w:hanging="164"/>
      </w:pPr>
      <w:rPr>
        <w:rFonts w:hint="default"/>
        <w:lang w:val="vi" w:eastAsia="en-US" w:bidi="ar-SA"/>
      </w:rPr>
    </w:lvl>
    <w:lvl w:ilvl="7" w:tplc="4404E292">
      <w:numFmt w:val="bullet"/>
      <w:lvlText w:val="•"/>
      <w:lvlJc w:val="left"/>
      <w:pPr>
        <w:ind w:left="8506" w:hanging="164"/>
      </w:pPr>
      <w:rPr>
        <w:rFonts w:hint="default"/>
        <w:lang w:val="vi" w:eastAsia="en-US" w:bidi="ar-SA"/>
      </w:rPr>
    </w:lvl>
    <w:lvl w:ilvl="8" w:tplc="94F0393C">
      <w:numFmt w:val="bullet"/>
      <w:lvlText w:val="•"/>
      <w:lvlJc w:val="left"/>
      <w:pPr>
        <w:ind w:left="9564" w:hanging="164"/>
      </w:pPr>
      <w:rPr>
        <w:rFonts w:hint="default"/>
        <w:lang w:val="vi" w:eastAsia="en-US" w:bidi="ar-SA"/>
      </w:rPr>
    </w:lvl>
  </w:abstractNum>
  <w:abstractNum w:abstractNumId="41" w15:restartNumberingAfterBreak="0">
    <w:nsid w:val="7C187892"/>
    <w:multiLevelType w:val="multilevel"/>
    <w:tmpl w:val="0422E4CC"/>
    <w:lvl w:ilvl="0">
      <w:start w:val="1"/>
      <w:numFmt w:val="decimal"/>
      <w:lvlText w:val="%1."/>
      <w:lvlJc w:val="left"/>
      <w:pPr>
        <w:ind w:left="118" w:hanging="260"/>
      </w:pPr>
      <w:rPr>
        <w:rFonts w:ascii="Times New Roman" w:eastAsia="Times New Roman" w:hAnsi="Times New Roman" w:cs="Times New Roman" w:hint="default"/>
        <w:w w:val="99"/>
        <w:sz w:val="26"/>
        <w:szCs w:val="26"/>
        <w:lang w:val="vi" w:eastAsia="en-US" w:bidi="ar-SA"/>
      </w:rPr>
    </w:lvl>
    <w:lvl w:ilvl="1">
      <w:start w:val="1"/>
      <w:numFmt w:val="decimal"/>
      <w:lvlText w:val="%1.%2."/>
      <w:lvlJc w:val="left"/>
      <w:pPr>
        <w:ind w:left="572" w:hanging="454"/>
      </w:pPr>
      <w:rPr>
        <w:rFonts w:ascii="Times New Roman" w:eastAsia="Times New Roman" w:hAnsi="Times New Roman" w:cs="Times New Roman" w:hint="default"/>
        <w:w w:val="99"/>
        <w:sz w:val="26"/>
        <w:szCs w:val="26"/>
        <w:lang w:val="vi" w:eastAsia="en-US" w:bidi="ar-SA"/>
      </w:rPr>
    </w:lvl>
    <w:lvl w:ilvl="2">
      <w:numFmt w:val="bullet"/>
      <w:lvlText w:val="•"/>
      <w:lvlJc w:val="left"/>
      <w:pPr>
        <w:ind w:left="580" w:hanging="454"/>
      </w:pPr>
      <w:rPr>
        <w:rFonts w:hint="default"/>
        <w:lang w:val="vi" w:eastAsia="en-US" w:bidi="ar-SA"/>
      </w:rPr>
    </w:lvl>
    <w:lvl w:ilvl="3">
      <w:numFmt w:val="bullet"/>
      <w:lvlText w:val="•"/>
      <w:lvlJc w:val="left"/>
      <w:pPr>
        <w:ind w:left="1747" w:hanging="454"/>
      </w:pPr>
      <w:rPr>
        <w:rFonts w:hint="default"/>
        <w:lang w:val="vi" w:eastAsia="en-US" w:bidi="ar-SA"/>
      </w:rPr>
    </w:lvl>
    <w:lvl w:ilvl="4">
      <w:numFmt w:val="bullet"/>
      <w:lvlText w:val="•"/>
      <w:lvlJc w:val="left"/>
      <w:pPr>
        <w:ind w:left="2915" w:hanging="454"/>
      </w:pPr>
      <w:rPr>
        <w:rFonts w:hint="default"/>
        <w:lang w:val="vi" w:eastAsia="en-US" w:bidi="ar-SA"/>
      </w:rPr>
    </w:lvl>
    <w:lvl w:ilvl="5">
      <w:numFmt w:val="bullet"/>
      <w:lvlText w:val="•"/>
      <w:lvlJc w:val="left"/>
      <w:pPr>
        <w:ind w:left="4082" w:hanging="454"/>
      </w:pPr>
      <w:rPr>
        <w:rFonts w:hint="default"/>
        <w:lang w:val="vi" w:eastAsia="en-US" w:bidi="ar-SA"/>
      </w:rPr>
    </w:lvl>
    <w:lvl w:ilvl="6">
      <w:numFmt w:val="bullet"/>
      <w:lvlText w:val="•"/>
      <w:lvlJc w:val="left"/>
      <w:pPr>
        <w:ind w:left="5250" w:hanging="454"/>
      </w:pPr>
      <w:rPr>
        <w:rFonts w:hint="default"/>
        <w:lang w:val="vi" w:eastAsia="en-US" w:bidi="ar-SA"/>
      </w:rPr>
    </w:lvl>
    <w:lvl w:ilvl="7">
      <w:numFmt w:val="bullet"/>
      <w:lvlText w:val="•"/>
      <w:lvlJc w:val="left"/>
      <w:pPr>
        <w:ind w:left="6417" w:hanging="454"/>
      </w:pPr>
      <w:rPr>
        <w:rFonts w:hint="default"/>
        <w:lang w:val="vi" w:eastAsia="en-US" w:bidi="ar-SA"/>
      </w:rPr>
    </w:lvl>
    <w:lvl w:ilvl="8">
      <w:numFmt w:val="bullet"/>
      <w:lvlText w:val="•"/>
      <w:lvlJc w:val="left"/>
      <w:pPr>
        <w:ind w:left="7585" w:hanging="454"/>
      </w:pPr>
      <w:rPr>
        <w:rFonts w:hint="default"/>
        <w:lang w:val="vi" w:eastAsia="en-US" w:bidi="ar-SA"/>
      </w:rPr>
    </w:lvl>
  </w:abstractNum>
  <w:abstractNum w:abstractNumId="42" w15:restartNumberingAfterBreak="0">
    <w:nsid w:val="7DA57C5C"/>
    <w:multiLevelType w:val="hybridMultilevel"/>
    <w:tmpl w:val="41BE77C8"/>
    <w:lvl w:ilvl="0" w:tplc="BA3C0E10">
      <w:start w:val="1"/>
      <w:numFmt w:val="lowerLetter"/>
      <w:lvlText w:val="%1."/>
      <w:lvlJc w:val="left"/>
      <w:pPr>
        <w:ind w:left="2006" w:hanging="260"/>
        <w:jc w:val="right"/>
      </w:pPr>
      <w:rPr>
        <w:rFonts w:ascii="Times New Roman" w:eastAsia="Times New Roman" w:hAnsi="Times New Roman" w:cs="Times New Roman" w:hint="default"/>
        <w:b/>
        <w:bCs/>
        <w:w w:val="99"/>
        <w:sz w:val="26"/>
        <w:szCs w:val="26"/>
        <w:lang w:val="vi" w:eastAsia="en-US" w:bidi="ar-SA"/>
      </w:rPr>
    </w:lvl>
    <w:lvl w:ilvl="1" w:tplc="BC66202C">
      <w:numFmt w:val="bullet"/>
      <w:lvlText w:val="•"/>
      <w:lvlJc w:val="left"/>
      <w:pPr>
        <w:ind w:left="2968" w:hanging="260"/>
      </w:pPr>
      <w:rPr>
        <w:rFonts w:hint="default"/>
        <w:lang w:val="vi" w:eastAsia="en-US" w:bidi="ar-SA"/>
      </w:rPr>
    </w:lvl>
    <w:lvl w:ilvl="2" w:tplc="AAA895D6">
      <w:numFmt w:val="bullet"/>
      <w:lvlText w:val="•"/>
      <w:lvlJc w:val="left"/>
      <w:pPr>
        <w:ind w:left="3936" w:hanging="260"/>
      </w:pPr>
      <w:rPr>
        <w:rFonts w:hint="default"/>
        <w:lang w:val="vi" w:eastAsia="en-US" w:bidi="ar-SA"/>
      </w:rPr>
    </w:lvl>
    <w:lvl w:ilvl="3" w:tplc="E0940D96">
      <w:numFmt w:val="bullet"/>
      <w:lvlText w:val="•"/>
      <w:lvlJc w:val="left"/>
      <w:pPr>
        <w:ind w:left="4904" w:hanging="260"/>
      </w:pPr>
      <w:rPr>
        <w:rFonts w:hint="default"/>
        <w:lang w:val="vi" w:eastAsia="en-US" w:bidi="ar-SA"/>
      </w:rPr>
    </w:lvl>
    <w:lvl w:ilvl="4" w:tplc="7AE051AC">
      <w:numFmt w:val="bullet"/>
      <w:lvlText w:val="•"/>
      <w:lvlJc w:val="left"/>
      <w:pPr>
        <w:ind w:left="5872" w:hanging="260"/>
      </w:pPr>
      <w:rPr>
        <w:rFonts w:hint="default"/>
        <w:lang w:val="vi" w:eastAsia="en-US" w:bidi="ar-SA"/>
      </w:rPr>
    </w:lvl>
    <w:lvl w:ilvl="5" w:tplc="B23C2C16">
      <w:numFmt w:val="bullet"/>
      <w:lvlText w:val="•"/>
      <w:lvlJc w:val="left"/>
      <w:pPr>
        <w:ind w:left="6840" w:hanging="260"/>
      </w:pPr>
      <w:rPr>
        <w:rFonts w:hint="default"/>
        <w:lang w:val="vi" w:eastAsia="en-US" w:bidi="ar-SA"/>
      </w:rPr>
    </w:lvl>
    <w:lvl w:ilvl="6" w:tplc="D0721E94">
      <w:numFmt w:val="bullet"/>
      <w:lvlText w:val="•"/>
      <w:lvlJc w:val="left"/>
      <w:pPr>
        <w:ind w:left="7808" w:hanging="260"/>
      </w:pPr>
      <w:rPr>
        <w:rFonts w:hint="default"/>
        <w:lang w:val="vi" w:eastAsia="en-US" w:bidi="ar-SA"/>
      </w:rPr>
    </w:lvl>
    <w:lvl w:ilvl="7" w:tplc="679AE500">
      <w:numFmt w:val="bullet"/>
      <w:lvlText w:val="•"/>
      <w:lvlJc w:val="left"/>
      <w:pPr>
        <w:ind w:left="8776" w:hanging="260"/>
      </w:pPr>
      <w:rPr>
        <w:rFonts w:hint="default"/>
        <w:lang w:val="vi" w:eastAsia="en-US" w:bidi="ar-SA"/>
      </w:rPr>
    </w:lvl>
    <w:lvl w:ilvl="8" w:tplc="BF02271E">
      <w:numFmt w:val="bullet"/>
      <w:lvlText w:val="•"/>
      <w:lvlJc w:val="left"/>
      <w:pPr>
        <w:ind w:left="9744" w:hanging="260"/>
      </w:pPr>
      <w:rPr>
        <w:rFonts w:hint="default"/>
        <w:lang w:val="vi" w:eastAsia="en-US" w:bidi="ar-SA"/>
      </w:rPr>
    </w:lvl>
  </w:abstractNum>
  <w:num w:numId="1">
    <w:abstractNumId w:val="34"/>
  </w:num>
  <w:num w:numId="2">
    <w:abstractNumId w:val="11"/>
  </w:num>
  <w:num w:numId="3">
    <w:abstractNumId w:val="30"/>
  </w:num>
  <w:num w:numId="4">
    <w:abstractNumId w:val="9"/>
  </w:num>
  <w:num w:numId="5">
    <w:abstractNumId w:val="38"/>
  </w:num>
  <w:num w:numId="6">
    <w:abstractNumId w:val="24"/>
  </w:num>
  <w:num w:numId="7">
    <w:abstractNumId w:val="31"/>
  </w:num>
  <w:num w:numId="8">
    <w:abstractNumId w:val="33"/>
  </w:num>
  <w:num w:numId="9">
    <w:abstractNumId w:val="23"/>
  </w:num>
  <w:num w:numId="10">
    <w:abstractNumId w:val="42"/>
  </w:num>
  <w:num w:numId="11">
    <w:abstractNumId w:val="6"/>
  </w:num>
  <w:num w:numId="12">
    <w:abstractNumId w:val="35"/>
  </w:num>
  <w:num w:numId="13">
    <w:abstractNumId w:val="40"/>
  </w:num>
  <w:num w:numId="14">
    <w:abstractNumId w:val="1"/>
  </w:num>
  <w:num w:numId="15">
    <w:abstractNumId w:val="5"/>
  </w:num>
  <w:num w:numId="16">
    <w:abstractNumId w:val="2"/>
  </w:num>
  <w:num w:numId="17">
    <w:abstractNumId w:val="18"/>
  </w:num>
  <w:num w:numId="18">
    <w:abstractNumId w:val="25"/>
  </w:num>
  <w:num w:numId="19">
    <w:abstractNumId w:val="22"/>
  </w:num>
  <w:num w:numId="20">
    <w:abstractNumId w:val="27"/>
  </w:num>
  <w:num w:numId="21">
    <w:abstractNumId w:val="7"/>
  </w:num>
  <w:num w:numId="22">
    <w:abstractNumId w:val="39"/>
  </w:num>
  <w:num w:numId="23">
    <w:abstractNumId w:val="3"/>
  </w:num>
  <w:num w:numId="24">
    <w:abstractNumId w:val="13"/>
  </w:num>
  <w:num w:numId="25">
    <w:abstractNumId w:val="28"/>
  </w:num>
  <w:num w:numId="26">
    <w:abstractNumId w:val="29"/>
  </w:num>
  <w:num w:numId="27">
    <w:abstractNumId w:val="16"/>
  </w:num>
  <w:num w:numId="28">
    <w:abstractNumId w:val="12"/>
  </w:num>
  <w:num w:numId="29">
    <w:abstractNumId w:val="37"/>
  </w:num>
  <w:num w:numId="30">
    <w:abstractNumId w:val="4"/>
  </w:num>
  <w:num w:numId="31">
    <w:abstractNumId w:val="21"/>
  </w:num>
  <w:num w:numId="32">
    <w:abstractNumId w:val="26"/>
  </w:num>
  <w:num w:numId="33">
    <w:abstractNumId w:val="20"/>
  </w:num>
  <w:num w:numId="34">
    <w:abstractNumId w:val="8"/>
  </w:num>
  <w:num w:numId="35">
    <w:abstractNumId w:val="10"/>
  </w:num>
  <w:num w:numId="36">
    <w:abstractNumId w:val="15"/>
  </w:num>
  <w:num w:numId="37">
    <w:abstractNumId w:val="36"/>
  </w:num>
  <w:num w:numId="38">
    <w:abstractNumId w:val="17"/>
  </w:num>
  <w:num w:numId="39">
    <w:abstractNumId w:val="41"/>
  </w:num>
  <w:num w:numId="40">
    <w:abstractNumId w:val="19"/>
  </w:num>
  <w:num w:numId="41">
    <w:abstractNumId w:val="0"/>
  </w:num>
  <w:num w:numId="42">
    <w:abstractNumId w:val="14"/>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defaultTabStop w:val="720"/>
  <w:drawingGridHorizontalSpacing w:val="110"/>
  <w:displayHorizontalDrawingGridEvery w:val="2"/>
  <w:characterSpacingControl w:val="doNotCompress"/>
  <w:hdrShapeDefaults>
    <o:shapedefaults v:ext="edit" spidmax="211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6676F"/>
    <w:rsid w:val="00044635"/>
    <w:rsid w:val="0007339F"/>
    <w:rsid w:val="000C5FB9"/>
    <w:rsid w:val="000D6ABE"/>
    <w:rsid w:val="000F75EB"/>
    <w:rsid w:val="0016104B"/>
    <w:rsid w:val="001C5EB5"/>
    <w:rsid w:val="001F4013"/>
    <w:rsid w:val="00315917"/>
    <w:rsid w:val="004451BF"/>
    <w:rsid w:val="00462F8A"/>
    <w:rsid w:val="00521C9D"/>
    <w:rsid w:val="005F06BE"/>
    <w:rsid w:val="006310C0"/>
    <w:rsid w:val="00653105"/>
    <w:rsid w:val="006A37E9"/>
    <w:rsid w:val="006D178D"/>
    <w:rsid w:val="006E2652"/>
    <w:rsid w:val="00717A0B"/>
    <w:rsid w:val="00734E3B"/>
    <w:rsid w:val="008231CF"/>
    <w:rsid w:val="00851CA1"/>
    <w:rsid w:val="00947F4D"/>
    <w:rsid w:val="00963064"/>
    <w:rsid w:val="0096676F"/>
    <w:rsid w:val="009C6ACF"/>
    <w:rsid w:val="00A513C1"/>
    <w:rsid w:val="00AE1306"/>
    <w:rsid w:val="00B1077B"/>
    <w:rsid w:val="00B43B99"/>
    <w:rsid w:val="00B62F6A"/>
    <w:rsid w:val="00C10C27"/>
    <w:rsid w:val="00C46293"/>
    <w:rsid w:val="00C47D78"/>
    <w:rsid w:val="00C96572"/>
    <w:rsid w:val="00CC40F8"/>
    <w:rsid w:val="00D33874"/>
    <w:rsid w:val="00D85265"/>
    <w:rsid w:val="00E26B18"/>
    <w:rsid w:val="00F16F9E"/>
    <w:rsid w:val="00F94C40"/>
    <w:rsid w:val="00F9782E"/>
    <w:rsid w:val="00FB7DE6"/>
    <w:rsid w:val="00FC315C"/>
    <w:rsid w:val="00FE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6"/>
    <o:shapelayout v:ext="edit">
      <o:idmap v:ext="edit" data="1"/>
    </o:shapelayout>
  </w:shapeDefaults>
  <w:decimalSymbol w:val=","/>
  <w:listSeparator w:val=","/>
  <w14:docId w14:val="2884FDE9"/>
  <w15:docId w15:val="{AA7ADF0A-50BF-463D-B5B6-437E8D6DB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098" w:hanging="282"/>
      <w:outlineLvl w:val="0"/>
    </w:pPr>
    <w:rPr>
      <w:b/>
      <w:bCs/>
      <w:i/>
      <w:sz w:val="28"/>
      <w:szCs w:val="28"/>
    </w:rPr>
  </w:style>
  <w:style w:type="paragraph" w:styleId="Heading2">
    <w:name w:val="heading 2"/>
    <w:basedOn w:val="Normal"/>
    <w:uiPriority w:val="9"/>
    <w:unhideWhenUsed/>
    <w:qFormat/>
    <w:pPr>
      <w:ind w:left="1098" w:firstLine="719"/>
      <w:jc w:val="both"/>
      <w:outlineLvl w:val="1"/>
    </w:pPr>
    <w:rPr>
      <w:sz w:val="28"/>
      <w:szCs w:val="28"/>
    </w:rPr>
  </w:style>
  <w:style w:type="paragraph" w:styleId="Heading3">
    <w:name w:val="heading 3"/>
    <w:basedOn w:val="Normal"/>
    <w:uiPriority w:val="9"/>
    <w:unhideWhenUsed/>
    <w:qFormat/>
    <w:pPr>
      <w:ind w:left="1797"/>
      <w:jc w:val="both"/>
      <w:outlineLvl w:val="2"/>
    </w:pPr>
    <w:rPr>
      <w:b/>
      <w:bCs/>
      <w:sz w:val="26"/>
      <w:szCs w:val="26"/>
    </w:rPr>
  </w:style>
  <w:style w:type="paragraph" w:styleId="Heading4">
    <w:name w:val="heading 4"/>
    <w:basedOn w:val="Normal"/>
    <w:uiPriority w:val="9"/>
    <w:unhideWhenUsed/>
    <w:qFormat/>
    <w:pPr>
      <w:ind w:left="1552"/>
      <w:jc w:val="both"/>
      <w:outlineLvl w:val="3"/>
    </w:pPr>
    <w:rPr>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
      <w:ind w:left="118"/>
    </w:pPr>
    <w:rPr>
      <w:sz w:val="26"/>
      <w:szCs w:val="26"/>
    </w:rPr>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1098" w:firstLine="719"/>
      <w:jc w:val="both"/>
    </w:pPr>
  </w:style>
  <w:style w:type="paragraph" w:customStyle="1" w:styleId="TableParagraph">
    <w:name w:val="Table Paragraph"/>
    <w:basedOn w:val="Normal"/>
    <w:uiPriority w:val="1"/>
    <w:qFormat/>
  </w:style>
  <w:style w:type="table" w:styleId="TableGrid">
    <w:name w:val="Table Grid"/>
    <w:aliases w:val="Hoang Van,Hoang Van1,Hoang Van2,Hoang Van3,Hoang Van4,Hoang Van5,Hoang Van6,Hoang Van7,Hoang Van11,Hoang Van21,Hoang Van31,Hoang Van41,Hoang Van51,Hoang Van61,Hoang Van8,Hoang Van12,Hoang Van22,Hoang Van32,Hoang Van42,Hoang Van9,Hoang Van10"/>
    <w:basedOn w:val="TableNormal"/>
    <w:rsid w:val="00315917"/>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2">
    <w:name w:val="mục 2"/>
    <w:basedOn w:val="Normal"/>
    <w:qFormat/>
    <w:rsid w:val="00315917"/>
    <w:pPr>
      <w:tabs>
        <w:tab w:val="left" w:pos="317"/>
      </w:tabs>
      <w:spacing w:before="60" w:line="288" w:lineRule="auto"/>
      <w:ind w:right="49"/>
    </w:pPr>
    <w:rPr>
      <w:b/>
      <w:sz w:val="26"/>
      <w:szCs w:val="26"/>
      <w:lang w:val="en-US"/>
    </w:rPr>
  </w:style>
  <w:style w:type="paragraph" w:styleId="BodyTextIndent2">
    <w:name w:val="Body Text Indent 2"/>
    <w:basedOn w:val="Normal"/>
    <w:link w:val="BodyTextIndent2Char"/>
    <w:uiPriority w:val="99"/>
    <w:unhideWhenUsed/>
    <w:rsid w:val="008231CF"/>
    <w:pPr>
      <w:spacing w:after="120" w:line="480" w:lineRule="auto"/>
      <w:ind w:left="360"/>
    </w:pPr>
  </w:style>
  <w:style w:type="character" w:customStyle="1" w:styleId="BodyTextIndent2Char">
    <w:name w:val="Body Text Indent 2 Char"/>
    <w:basedOn w:val="DefaultParagraphFont"/>
    <w:link w:val="BodyTextIndent2"/>
    <w:uiPriority w:val="99"/>
    <w:rsid w:val="008231CF"/>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footer" Target="footer7.xml"/><Relationship Id="rId39" Type="http://schemas.openxmlformats.org/officeDocument/2006/relationships/image" Target="media/image8.png"/><Relationship Id="rId21" Type="http://schemas.openxmlformats.org/officeDocument/2006/relationships/header" Target="header5.xml"/><Relationship Id="rId34" Type="http://schemas.openxmlformats.org/officeDocument/2006/relationships/footer" Target="footer11.xml"/><Relationship Id="rId42" Type="http://schemas.openxmlformats.org/officeDocument/2006/relationships/header" Target="header14.xml"/><Relationship Id="rId47" Type="http://schemas.openxmlformats.org/officeDocument/2006/relationships/footer" Target="footer16.xml"/><Relationship Id="rId50" Type="http://schemas.openxmlformats.org/officeDocument/2006/relationships/header" Target="header18.xml"/><Relationship Id="rId55"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9" Type="http://schemas.openxmlformats.org/officeDocument/2006/relationships/header" Target="header9.xml"/><Relationship Id="rId11" Type="http://schemas.openxmlformats.org/officeDocument/2006/relationships/header" Target="header3.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image" Target="media/image6.png"/><Relationship Id="rId40" Type="http://schemas.openxmlformats.org/officeDocument/2006/relationships/header" Target="header13.xml"/><Relationship Id="rId45" Type="http://schemas.openxmlformats.org/officeDocument/2006/relationships/footer" Target="footer15.xml"/><Relationship Id="rId53" Type="http://schemas.openxmlformats.org/officeDocument/2006/relationships/footer" Target="footer19.xml"/><Relationship Id="rId58" Type="http://schemas.openxmlformats.org/officeDocument/2006/relationships/customXml" Target="../customXml/item3.xml"/><Relationship Id="rId5"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footer" Target="footer14.xml"/><Relationship Id="rId48" Type="http://schemas.openxmlformats.org/officeDocument/2006/relationships/header" Target="header17.xml"/><Relationship Id="rId56" Type="http://schemas.openxmlformats.org/officeDocument/2006/relationships/customXml" Target="../customXml/item1.xml"/><Relationship Id="rId8" Type="http://schemas.openxmlformats.org/officeDocument/2006/relationships/footer" Target="footer1.xml"/><Relationship Id="rId51" Type="http://schemas.openxmlformats.org/officeDocument/2006/relationships/footer" Target="footer18.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image" Target="media/image7.png"/><Relationship Id="rId46" Type="http://schemas.openxmlformats.org/officeDocument/2006/relationships/header" Target="header16.xml"/><Relationship Id="rId20" Type="http://schemas.openxmlformats.org/officeDocument/2006/relationships/hyperlink" Target="http://tamthanh.com.vn/nhung-uu-diem-tuyet-voi-cua-bao-bi-giay-khien-hang-van-nguoi-ua-chuong" TargetMode="External"/><Relationship Id="rId41" Type="http://schemas.openxmlformats.org/officeDocument/2006/relationships/footer" Target="footer13.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footer" Target="footer17.xml"/><Relationship Id="rId57" Type="http://schemas.openxmlformats.org/officeDocument/2006/relationships/customXml" Target="../customXml/item2.xml"/><Relationship Id="rId10" Type="http://schemas.openxmlformats.org/officeDocument/2006/relationships/footer" Target="footer2.xml"/><Relationship Id="rId31" Type="http://schemas.openxmlformats.org/officeDocument/2006/relationships/header" Target="header10.xml"/><Relationship Id="rId44" Type="http://schemas.openxmlformats.org/officeDocument/2006/relationships/header" Target="header15.xml"/><Relationship Id="rId52"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63496B1EE870479D3714A94F3BB54A" ma:contentTypeVersion="0" ma:contentTypeDescription="Create a new document." ma:contentTypeScope="" ma:versionID="87fdaba9ee58534974d0cdd02eae97c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0FFD12-F9D7-4B10-A686-92E0ADB46978}"/>
</file>

<file path=customXml/itemProps2.xml><?xml version="1.0" encoding="utf-8"?>
<ds:datastoreItem xmlns:ds="http://schemas.openxmlformats.org/officeDocument/2006/customXml" ds:itemID="{42D69BA8-DAC2-430A-B89B-EFE5CF039CE8}"/>
</file>

<file path=customXml/itemProps3.xml><?xml version="1.0" encoding="utf-8"?>
<ds:datastoreItem xmlns:ds="http://schemas.openxmlformats.org/officeDocument/2006/customXml" ds:itemID="{37EB9EAA-7F5C-4999-8AC9-86C599701F95}"/>
</file>

<file path=docProps/app.xml><?xml version="1.0" encoding="utf-8"?>
<Properties xmlns="http://schemas.openxmlformats.org/officeDocument/2006/extended-properties" xmlns:vt="http://schemas.openxmlformats.org/officeDocument/2006/docPropsVTypes">
  <Template>Normal.dotm</Template>
  <TotalTime>105</TotalTime>
  <Pages>56</Pages>
  <Words>13076</Words>
  <Characters>74539</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Báo cáo đề xuất cấp giấy phép môi trường dự án                                                                                                                                                      “Nhà máy in ấn và sản xuất bao bì của công ty TNHH bao bì k</vt:lpstr>
    </vt:vector>
  </TitlesOfParts>
  <Company/>
  <LinksUpToDate>false</LinksUpToDate>
  <CharactersWithSpaces>87441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đề xuất cấp giấy phép môi trường dự án                                                                                                                                                      “Nhà máy in ấn và sản xuất bao bì của công ty TNHH bao bì kim loại CFC”</dc:title>
  <dc:creator>Administrator</dc:creator>
  <cp:lastModifiedBy>Admin</cp:lastModifiedBy>
  <cp:revision>33</cp:revision>
  <dcterms:created xsi:type="dcterms:W3CDTF">2023-07-17T09:52:00Z</dcterms:created>
  <dcterms:modified xsi:type="dcterms:W3CDTF">2023-07-21T02:49:00Z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2023-07-03T00:00:00Z</vt:filetime>
  </property>
  <property fmtid="{D5CDD505-2E9C-101B-9397-08002B2CF9AE}" pid="3" name="Creator">
    <vt:lpwstr>Microsoft® Word 2019</vt:lpwstr>
  </property>
  <property fmtid="{D5CDD505-2E9C-101B-9397-08002B2CF9AE}" pid="4" name="LastSaved">
    <vt:filetime>2023-07-17T00:00:00Z</vt:filetime>
  </property>
  <property fmtid="{D5CDD505-2E9C-101B-9397-08002B2CF9AE}" pid="5" name="ContentTypeId">
    <vt:lpwstr>0x0101000963496B1EE870479D3714A94F3BB54A</vt:lpwstr>
  </property>
</Properties>
</file>