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30" w:type="pct"/>
        <w:tblInd w:w="-732" w:type="dxa"/>
        <w:tblLook w:val="0000"/>
      </w:tblPr>
      <w:tblGrid>
        <w:gridCol w:w="4433"/>
        <w:gridCol w:w="6800"/>
      </w:tblGrid>
      <w:tr w:rsidR="00EB3E34" w:rsidRPr="007517A4">
        <w:tc>
          <w:tcPr>
            <w:tcW w:w="1973" w:type="pct"/>
          </w:tcPr>
          <w:p w:rsidR="00EB3E34" w:rsidRPr="007517A4" w:rsidRDefault="00EB3E34">
            <w:pPr>
              <w:pStyle w:val="Heading2"/>
              <w:spacing w:before="0" w:beforeAutospacing="0" w:after="0" w:afterAutospacing="0"/>
              <w:jc w:val="center"/>
              <w:rPr>
                <w:b w:val="0"/>
                <w:bCs w:val="0"/>
                <w:sz w:val="26"/>
                <w:szCs w:val="28"/>
                <w:lang w:val="nl-NL"/>
              </w:rPr>
            </w:pPr>
            <w:r w:rsidRPr="007517A4">
              <w:rPr>
                <w:b w:val="0"/>
                <w:sz w:val="26"/>
                <w:szCs w:val="28"/>
                <w:lang w:val="nl-NL"/>
              </w:rPr>
              <w:br w:type="page"/>
            </w:r>
            <w:r w:rsidRPr="007517A4">
              <w:rPr>
                <w:b w:val="0"/>
                <w:bCs w:val="0"/>
                <w:sz w:val="26"/>
                <w:szCs w:val="28"/>
                <w:lang w:val="nl-NL"/>
              </w:rPr>
              <w:t xml:space="preserve">PHÒNG GD&amp;ĐT </w:t>
            </w:r>
            <w:r w:rsidR="000A39A6">
              <w:rPr>
                <w:b w:val="0"/>
                <w:bCs w:val="0"/>
                <w:sz w:val="26"/>
                <w:szCs w:val="28"/>
                <w:lang w:val="nl-NL"/>
              </w:rPr>
              <w:t>HUYỆN HẢI HẬU</w:t>
            </w:r>
          </w:p>
          <w:p w:rsidR="00EB3E34" w:rsidRPr="003E7596" w:rsidRDefault="00355CAE">
            <w:pPr>
              <w:pStyle w:val="Heading2"/>
              <w:spacing w:before="0" w:beforeAutospacing="0" w:after="0" w:afterAutospacing="0"/>
              <w:jc w:val="center"/>
              <w:rPr>
                <w:sz w:val="24"/>
                <w:szCs w:val="24"/>
                <w:lang w:val="nl-NL"/>
              </w:rPr>
            </w:pPr>
            <w:r w:rsidRPr="00355CAE">
              <w:rPr>
                <w:noProof/>
                <w:sz w:val="24"/>
                <w:szCs w:val="24"/>
                <w:lang w:val="nl-NL"/>
              </w:rPr>
              <w:pict>
                <v:line id="_x0000_s1032" style="position:absolute;left:0;text-align:left;z-index:251657216" from="57.6pt,15.7pt" to="155.6pt,15.7pt"/>
              </w:pict>
            </w:r>
            <w:r w:rsidR="00EB3E34" w:rsidRPr="003E7596">
              <w:rPr>
                <w:sz w:val="24"/>
                <w:szCs w:val="24"/>
                <w:lang w:val="nl-NL"/>
              </w:rPr>
              <w:t xml:space="preserve">TRƯỜNG THCS </w:t>
            </w:r>
            <w:r w:rsidR="000A39A6">
              <w:rPr>
                <w:sz w:val="24"/>
                <w:szCs w:val="24"/>
                <w:lang w:val="nl-NL"/>
              </w:rPr>
              <w:t>HẢI ĐƯỜNG</w:t>
            </w:r>
          </w:p>
          <w:p w:rsidR="00EB3E34" w:rsidRPr="007517A4" w:rsidRDefault="00EB3E34">
            <w:pPr>
              <w:pStyle w:val="Heading2"/>
              <w:spacing w:before="0" w:beforeAutospacing="0" w:after="0" w:afterAutospacing="0"/>
              <w:jc w:val="center"/>
              <w:rPr>
                <w:b w:val="0"/>
                <w:bCs w:val="0"/>
                <w:sz w:val="26"/>
                <w:szCs w:val="28"/>
                <w:lang w:val="nl-NL"/>
              </w:rPr>
            </w:pPr>
          </w:p>
          <w:p w:rsidR="00EB3E34" w:rsidRPr="007517A4" w:rsidRDefault="00502850" w:rsidP="000A39A6">
            <w:pPr>
              <w:pStyle w:val="Heading2"/>
              <w:spacing w:before="0" w:beforeAutospacing="0" w:after="0" w:afterAutospacing="0"/>
              <w:jc w:val="center"/>
              <w:rPr>
                <w:b w:val="0"/>
                <w:bCs w:val="0"/>
                <w:sz w:val="26"/>
                <w:szCs w:val="28"/>
                <w:lang w:val="nl-NL"/>
              </w:rPr>
            </w:pPr>
            <w:r>
              <w:rPr>
                <w:b w:val="0"/>
                <w:noProof/>
                <w:sz w:val="26"/>
                <w:szCs w:val="28"/>
                <w:lang w:val="nl-NL"/>
              </w:rPr>
              <w:t xml:space="preserve">Số: </w:t>
            </w:r>
            <w:r w:rsidR="000A39A6">
              <w:rPr>
                <w:b w:val="0"/>
                <w:noProof/>
                <w:sz w:val="26"/>
                <w:szCs w:val="28"/>
                <w:lang w:val="nl-NL"/>
              </w:rPr>
              <w:t xml:space="preserve"> </w:t>
            </w:r>
            <w:r w:rsidR="00F4575B">
              <w:rPr>
                <w:b w:val="0"/>
                <w:noProof/>
                <w:sz w:val="26"/>
                <w:szCs w:val="28"/>
                <w:lang w:val="nl-NL"/>
              </w:rPr>
              <w:t xml:space="preserve">    </w:t>
            </w:r>
            <w:r w:rsidR="00EB3E34" w:rsidRPr="007517A4">
              <w:rPr>
                <w:b w:val="0"/>
                <w:noProof/>
                <w:sz w:val="26"/>
                <w:szCs w:val="28"/>
                <w:lang w:val="nl-NL"/>
              </w:rPr>
              <w:t>/QĐ–THCS</w:t>
            </w:r>
            <w:r w:rsidR="000A39A6">
              <w:rPr>
                <w:b w:val="0"/>
                <w:noProof/>
                <w:sz w:val="26"/>
                <w:szCs w:val="28"/>
                <w:lang w:val="nl-NL"/>
              </w:rPr>
              <w:t>HĐ</w:t>
            </w:r>
          </w:p>
        </w:tc>
        <w:tc>
          <w:tcPr>
            <w:tcW w:w="3027" w:type="pct"/>
          </w:tcPr>
          <w:p w:rsidR="00EB3E34" w:rsidRPr="007517A4" w:rsidRDefault="00EB3E34">
            <w:pPr>
              <w:pStyle w:val="Heading2"/>
              <w:spacing w:before="0" w:beforeAutospacing="0" w:after="0" w:afterAutospacing="0"/>
              <w:jc w:val="center"/>
              <w:rPr>
                <w:sz w:val="26"/>
                <w:szCs w:val="28"/>
                <w:lang w:val="nl-NL"/>
              </w:rPr>
            </w:pPr>
            <w:r w:rsidRPr="007517A4">
              <w:rPr>
                <w:sz w:val="26"/>
                <w:szCs w:val="28"/>
                <w:lang w:val="nl-NL"/>
              </w:rPr>
              <w:t xml:space="preserve"> CỘNG HOÀ XÃ HỘI CHỦ NGHĨA VIỆT NAM</w:t>
            </w:r>
          </w:p>
          <w:p w:rsidR="00EB3E34" w:rsidRPr="007517A4" w:rsidRDefault="00EB3E34">
            <w:pPr>
              <w:pStyle w:val="Heading2"/>
              <w:spacing w:before="0" w:beforeAutospacing="0" w:after="0" w:afterAutospacing="0"/>
              <w:jc w:val="center"/>
              <w:rPr>
                <w:sz w:val="26"/>
                <w:szCs w:val="28"/>
                <w:lang w:val="nl-NL"/>
              </w:rPr>
            </w:pPr>
            <w:r w:rsidRPr="007517A4">
              <w:rPr>
                <w:sz w:val="26"/>
                <w:szCs w:val="28"/>
                <w:lang w:val="nl-NL"/>
              </w:rPr>
              <w:t>Độc lập – Tự do – Hạnh phúc</w:t>
            </w:r>
          </w:p>
          <w:p w:rsidR="00EB3E34" w:rsidRPr="007517A4" w:rsidRDefault="00355CAE">
            <w:pPr>
              <w:pStyle w:val="Heading2"/>
              <w:spacing w:before="0" w:beforeAutospacing="0" w:after="0" w:afterAutospacing="0"/>
              <w:jc w:val="center"/>
              <w:rPr>
                <w:b w:val="0"/>
                <w:bCs w:val="0"/>
                <w:i/>
                <w:iCs/>
                <w:sz w:val="26"/>
                <w:szCs w:val="28"/>
                <w:lang w:val="nl-NL"/>
              </w:rPr>
            </w:pPr>
            <w:r w:rsidRPr="00355CAE">
              <w:rPr>
                <w:b w:val="0"/>
                <w:noProof/>
                <w:sz w:val="26"/>
                <w:szCs w:val="28"/>
                <w:lang w:val="nl-NL" w:eastAsia="vi-VN"/>
              </w:rPr>
              <w:pict>
                <v:line id="_x0000_s1036" style="position:absolute;left:0;text-align:left;z-index:251659264" from="79.75pt,1.9pt" to="247.75pt,1.9pt"/>
              </w:pict>
            </w:r>
          </w:p>
          <w:p w:rsidR="00EB3E34" w:rsidRPr="007517A4" w:rsidRDefault="003E7596" w:rsidP="000A39A6">
            <w:pPr>
              <w:pStyle w:val="Heading2"/>
              <w:spacing w:before="0" w:beforeAutospacing="0" w:after="0" w:afterAutospacing="0"/>
              <w:jc w:val="center"/>
              <w:rPr>
                <w:sz w:val="26"/>
                <w:szCs w:val="28"/>
                <w:lang w:val="nl-NL"/>
              </w:rPr>
            </w:pPr>
            <w:r>
              <w:rPr>
                <w:b w:val="0"/>
                <w:bCs w:val="0"/>
                <w:i/>
                <w:iCs/>
                <w:sz w:val="26"/>
                <w:szCs w:val="28"/>
                <w:lang w:val="nl-NL"/>
              </w:rPr>
              <w:t xml:space="preserve">               </w:t>
            </w:r>
            <w:r w:rsidR="000A39A6">
              <w:rPr>
                <w:b w:val="0"/>
                <w:bCs w:val="0"/>
                <w:i/>
                <w:iCs/>
                <w:sz w:val="26"/>
                <w:szCs w:val="28"/>
                <w:lang w:val="nl-NL"/>
              </w:rPr>
              <w:t>Hải Đường</w:t>
            </w:r>
            <w:r>
              <w:rPr>
                <w:b w:val="0"/>
                <w:bCs w:val="0"/>
                <w:i/>
                <w:iCs/>
                <w:sz w:val="26"/>
                <w:szCs w:val="28"/>
                <w:lang w:val="nl-NL"/>
              </w:rPr>
              <w:t>, ngày</w:t>
            </w:r>
            <w:r w:rsidR="00502850">
              <w:rPr>
                <w:b w:val="0"/>
                <w:bCs w:val="0"/>
                <w:i/>
                <w:iCs/>
                <w:sz w:val="26"/>
                <w:szCs w:val="28"/>
                <w:lang w:val="nl-NL"/>
              </w:rPr>
              <w:t xml:space="preserve"> </w:t>
            </w:r>
            <w:r w:rsidR="000A39A6">
              <w:rPr>
                <w:b w:val="0"/>
                <w:bCs w:val="0"/>
                <w:i/>
                <w:iCs/>
                <w:sz w:val="26"/>
                <w:szCs w:val="28"/>
                <w:lang w:val="nl-NL"/>
              </w:rPr>
              <w:t>10</w:t>
            </w:r>
            <w:r>
              <w:rPr>
                <w:b w:val="0"/>
                <w:bCs w:val="0"/>
                <w:i/>
                <w:iCs/>
                <w:sz w:val="26"/>
                <w:szCs w:val="28"/>
                <w:lang w:val="nl-NL"/>
              </w:rPr>
              <w:t xml:space="preserve"> </w:t>
            </w:r>
            <w:r w:rsidR="00502850">
              <w:rPr>
                <w:b w:val="0"/>
                <w:bCs w:val="0"/>
                <w:i/>
                <w:iCs/>
                <w:sz w:val="26"/>
                <w:szCs w:val="28"/>
                <w:lang w:val="nl-NL"/>
              </w:rPr>
              <w:t xml:space="preserve">tháng </w:t>
            </w:r>
            <w:r w:rsidR="000A39A6">
              <w:rPr>
                <w:b w:val="0"/>
                <w:bCs w:val="0"/>
                <w:i/>
                <w:iCs/>
                <w:sz w:val="26"/>
                <w:szCs w:val="28"/>
                <w:lang w:val="nl-NL"/>
              </w:rPr>
              <w:t>9</w:t>
            </w:r>
            <w:r w:rsidR="00502850">
              <w:rPr>
                <w:b w:val="0"/>
                <w:bCs w:val="0"/>
                <w:i/>
                <w:iCs/>
                <w:sz w:val="26"/>
                <w:szCs w:val="28"/>
                <w:lang w:val="nl-NL"/>
              </w:rPr>
              <w:t xml:space="preserve"> </w:t>
            </w:r>
            <w:r w:rsidR="00EB3E34" w:rsidRPr="007517A4">
              <w:rPr>
                <w:b w:val="0"/>
                <w:bCs w:val="0"/>
                <w:i/>
                <w:iCs/>
                <w:sz w:val="26"/>
                <w:szCs w:val="28"/>
                <w:lang w:val="nl-NL"/>
              </w:rPr>
              <w:t>năm 2</w:t>
            </w:r>
            <w:r w:rsidR="003C4938" w:rsidRPr="007517A4">
              <w:rPr>
                <w:b w:val="0"/>
                <w:bCs w:val="0"/>
                <w:i/>
                <w:iCs/>
                <w:sz w:val="26"/>
                <w:szCs w:val="28"/>
                <w:lang w:val="nl-NL"/>
              </w:rPr>
              <w:t>01</w:t>
            </w:r>
            <w:r w:rsidR="000A39A6">
              <w:rPr>
                <w:b w:val="0"/>
                <w:bCs w:val="0"/>
                <w:i/>
                <w:iCs/>
                <w:sz w:val="26"/>
                <w:szCs w:val="28"/>
                <w:lang w:val="nl-NL"/>
              </w:rPr>
              <w:t>9</w:t>
            </w:r>
          </w:p>
        </w:tc>
      </w:tr>
    </w:tbl>
    <w:p w:rsidR="00EB3E34" w:rsidRPr="007517A4" w:rsidRDefault="00EB3E34" w:rsidP="00502850">
      <w:pPr>
        <w:pStyle w:val="Heading4"/>
        <w:spacing w:before="120" w:after="120"/>
        <w:jc w:val="center"/>
        <w:rPr>
          <w:bCs/>
          <w:sz w:val="26"/>
          <w:szCs w:val="28"/>
          <w:lang w:val="nl-NL"/>
        </w:rPr>
      </w:pPr>
      <w:r w:rsidRPr="007517A4">
        <w:rPr>
          <w:bCs/>
          <w:sz w:val="26"/>
          <w:szCs w:val="28"/>
          <w:lang w:val="nl-NL"/>
        </w:rPr>
        <w:t>QUYẾT ĐỊNH</w:t>
      </w:r>
    </w:p>
    <w:p w:rsidR="00EB3E34" w:rsidRPr="007517A4" w:rsidRDefault="00355CAE" w:rsidP="00502850">
      <w:pPr>
        <w:pStyle w:val="Heading4"/>
        <w:spacing w:before="120" w:after="120"/>
        <w:jc w:val="center"/>
        <w:rPr>
          <w:iCs/>
          <w:sz w:val="26"/>
          <w:szCs w:val="28"/>
          <w:lang w:val="nl-NL"/>
        </w:rPr>
      </w:pPr>
      <w:r w:rsidRPr="00355CAE">
        <w:rPr>
          <w:iCs/>
          <w:noProof/>
          <w:sz w:val="26"/>
          <w:szCs w:val="28"/>
          <w:lang w:val="nl-NL"/>
        </w:rPr>
        <w:pict>
          <v:line id="_x0000_s1035" style="position:absolute;left:0;text-align:left;z-index:251658240" from="147.75pt,21.05pt" to="322.75pt,21.05pt"/>
        </w:pict>
      </w:r>
      <w:r w:rsidR="00EB3E34" w:rsidRPr="007517A4">
        <w:rPr>
          <w:iCs/>
          <w:sz w:val="26"/>
          <w:szCs w:val="28"/>
          <w:lang w:val="nl-NL"/>
        </w:rPr>
        <w:t xml:space="preserve">Về việc Ban hành quy chế chuyên môn Trường THCS </w:t>
      </w:r>
      <w:r w:rsidR="000A39A6">
        <w:rPr>
          <w:iCs/>
          <w:sz w:val="26"/>
          <w:szCs w:val="28"/>
          <w:lang w:val="nl-NL"/>
        </w:rPr>
        <w:t>Hải Đường</w:t>
      </w:r>
    </w:p>
    <w:p w:rsidR="00EB3E34" w:rsidRPr="007517A4" w:rsidRDefault="00EB3E34">
      <w:pPr>
        <w:spacing w:before="120" w:after="120"/>
        <w:rPr>
          <w:b/>
          <w:bCs/>
          <w:i/>
          <w:iCs/>
          <w:sz w:val="26"/>
          <w:lang w:val="nl-NL"/>
        </w:rPr>
      </w:pPr>
      <w:r w:rsidRPr="007517A4">
        <w:rPr>
          <w:b/>
          <w:bCs/>
          <w:i/>
          <w:iCs/>
          <w:sz w:val="26"/>
          <w:lang w:val="nl-NL"/>
        </w:rPr>
        <w:t xml:space="preserve">  </w:t>
      </w:r>
    </w:p>
    <w:p w:rsidR="00EB3E34" w:rsidRPr="007517A4" w:rsidRDefault="00EB3E34">
      <w:pPr>
        <w:pStyle w:val="Heading5"/>
        <w:spacing w:before="120" w:after="120"/>
        <w:jc w:val="center"/>
        <w:rPr>
          <w:b w:val="0"/>
          <w:bCs/>
          <w:i/>
          <w:iCs/>
          <w:sz w:val="26"/>
          <w:szCs w:val="28"/>
          <w:lang w:val="nl-NL"/>
        </w:rPr>
      </w:pPr>
      <w:r w:rsidRPr="007517A4">
        <w:rPr>
          <w:sz w:val="26"/>
          <w:szCs w:val="28"/>
          <w:lang w:val="nl-NL"/>
        </w:rPr>
        <w:t xml:space="preserve">HIỆU TRƯỞNG TRƯỜNG THCS </w:t>
      </w:r>
      <w:r w:rsidR="000A39A6">
        <w:rPr>
          <w:sz w:val="26"/>
          <w:szCs w:val="28"/>
          <w:lang w:val="nl-NL"/>
        </w:rPr>
        <w:t>HẢI ĐƯỜNG</w:t>
      </w:r>
    </w:p>
    <w:p w:rsidR="00EB3E34" w:rsidRPr="007517A4" w:rsidRDefault="00EB3E34">
      <w:pPr>
        <w:spacing w:before="120"/>
        <w:ind w:firstLine="720"/>
        <w:jc w:val="both"/>
        <w:rPr>
          <w:bCs/>
          <w:iCs/>
          <w:sz w:val="26"/>
          <w:lang w:val="nl-NL"/>
        </w:rPr>
      </w:pPr>
      <w:r w:rsidRPr="007517A4">
        <w:rPr>
          <w:bCs/>
          <w:iCs/>
          <w:sz w:val="26"/>
          <w:lang w:val="nl-NL"/>
        </w:rPr>
        <w:t>Căn cứ Thông tư số 12/2011/TT-BGDĐT của Bộ trưởng Bộ Giáo dục và Đào tạo ban hành ngày 28 tháng 03 năm 2011 về việc ban hành Điều lệ trường Trung học cơ sở, trường trung học phổ thông và trường phổ thông có nhiều cấp học;</w:t>
      </w:r>
    </w:p>
    <w:p w:rsidR="00EB3E34" w:rsidRPr="007517A4" w:rsidRDefault="00EB3E34">
      <w:pPr>
        <w:keepNext/>
        <w:spacing w:before="120"/>
        <w:ind w:firstLine="720"/>
        <w:jc w:val="both"/>
        <w:rPr>
          <w:bCs/>
          <w:iCs/>
          <w:sz w:val="26"/>
          <w:lang w:val="nl-NL"/>
        </w:rPr>
      </w:pPr>
      <w:r w:rsidRPr="007517A4">
        <w:rPr>
          <w:bCs/>
          <w:iCs/>
          <w:sz w:val="26"/>
          <w:lang w:val="nl-NL"/>
        </w:rPr>
        <w:t>Căn cứ Thông tư số 30/2009/TT-BGDĐT của Bộ trưởng Bộ Giáo dục và Đào tạo ban hành ngày 22 tháng 10 năm 2009 về việc ban hành Quy định Chuẩn nghề nghiệp giáo viên trung học cơ sở, giáo viên trung học phổ thông;</w:t>
      </w:r>
    </w:p>
    <w:p w:rsidR="0064070D" w:rsidRPr="007517A4" w:rsidRDefault="00EB3E34" w:rsidP="0064070D">
      <w:pPr>
        <w:keepNext/>
        <w:spacing w:before="120"/>
        <w:ind w:firstLine="720"/>
        <w:jc w:val="both"/>
        <w:rPr>
          <w:bCs/>
          <w:color w:val="000000"/>
          <w:sz w:val="26"/>
          <w:shd w:val="clear" w:color="auto" w:fill="FFFFFF"/>
          <w:lang w:val="nl-NL"/>
        </w:rPr>
      </w:pPr>
      <w:r w:rsidRPr="007517A4">
        <w:rPr>
          <w:bCs/>
          <w:iCs/>
          <w:sz w:val="26"/>
          <w:lang w:val="nl-NL"/>
        </w:rPr>
        <w:t>Căn cứ Thông tư số 28/2009/TT-BGDĐT của Bộ trưởng Bộ Giáo dục và Đào tạo ban hành ngày 21 tháng 10 năm 2009, ban hành Quy định về chế độ làm v</w:t>
      </w:r>
      <w:r w:rsidR="0064070D">
        <w:rPr>
          <w:bCs/>
          <w:iCs/>
          <w:sz w:val="26"/>
          <w:lang w:val="nl-NL"/>
        </w:rPr>
        <w:t xml:space="preserve">iệc đối với giáo viên phổ thông; </w:t>
      </w:r>
      <w:r w:rsidR="0064070D" w:rsidRPr="007517A4">
        <w:rPr>
          <w:bCs/>
          <w:iCs/>
          <w:sz w:val="26"/>
          <w:lang w:val="nl-NL"/>
        </w:rPr>
        <w:t xml:space="preserve">Thông tư </w:t>
      </w:r>
      <w:r w:rsidR="0064070D" w:rsidRPr="007517A4">
        <w:rPr>
          <w:color w:val="000000"/>
          <w:sz w:val="26"/>
          <w:lang w:val="nl-NL"/>
        </w:rPr>
        <w:t xml:space="preserve">Số: 15/2017/TT-BGDĐT </w:t>
      </w:r>
      <w:r w:rsidR="0064070D" w:rsidRPr="007517A4">
        <w:rPr>
          <w:bCs/>
          <w:iCs/>
          <w:sz w:val="26"/>
          <w:lang w:val="nl-NL"/>
        </w:rPr>
        <w:t xml:space="preserve">của Bộ trưởng Bộ Giáo dục và Đào tạo ban hành  </w:t>
      </w:r>
      <w:r w:rsidR="0064070D" w:rsidRPr="007517A4">
        <w:rPr>
          <w:iCs/>
          <w:color w:val="000000"/>
          <w:sz w:val="26"/>
          <w:lang w:val="nl-NL"/>
        </w:rPr>
        <w:t>ngày 09 tháng 06 năm 2017, ban hành</w:t>
      </w:r>
      <w:r w:rsidR="0064070D" w:rsidRPr="007517A4">
        <w:rPr>
          <w:bCs/>
          <w:iCs/>
          <w:sz w:val="26"/>
          <w:lang w:val="nl-NL"/>
        </w:rPr>
        <w:t xml:space="preserve"> s</w:t>
      </w:r>
      <w:r w:rsidR="0064070D" w:rsidRPr="007517A4">
        <w:rPr>
          <w:bCs/>
          <w:color w:val="000000"/>
          <w:sz w:val="26"/>
          <w:shd w:val="clear" w:color="auto" w:fill="FFFFFF"/>
          <w:lang w:val="nl-NL"/>
        </w:rPr>
        <w:t>ửa đổi, bổ sung một số điều của Quy định chế độ làm việc đối với giáo viên phổ thông ban hành kèm theo Thông tư số </w:t>
      </w:r>
      <w:hyperlink r:id="rId7" w:tgtFrame="_blank" w:tooltip="Thông tư 28/2009/TT-BGDĐT" w:history="1">
        <w:r w:rsidR="0064070D" w:rsidRPr="007517A4">
          <w:rPr>
            <w:rStyle w:val="Hyperlink"/>
            <w:bCs/>
            <w:color w:val="000000"/>
            <w:sz w:val="26"/>
            <w:u w:val="none"/>
            <w:shd w:val="clear" w:color="auto" w:fill="FFFFFF"/>
            <w:lang w:val="nl-NL"/>
          </w:rPr>
          <w:t>28/2009/TT-BGDĐT</w:t>
        </w:r>
      </w:hyperlink>
      <w:r w:rsidR="0064070D" w:rsidRPr="007517A4">
        <w:rPr>
          <w:bCs/>
          <w:color w:val="000000"/>
          <w:sz w:val="26"/>
          <w:shd w:val="clear" w:color="auto" w:fill="FFFFFF"/>
          <w:lang w:val="nl-NL"/>
        </w:rPr>
        <w:t> ngày 21 tháng 10 năm 2009 của Bộ trưởng Bộ Giáo dục và Đào tạo;</w:t>
      </w:r>
    </w:p>
    <w:p w:rsidR="009E7D32" w:rsidRPr="00502850" w:rsidRDefault="0064070D" w:rsidP="00502850">
      <w:pPr>
        <w:keepNext/>
        <w:spacing w:before="120"/>
        <w:ind w:firstLine="720"/>
        <w:jc w:val="both"/>
        <w:rPr>
          <w:sz w:val="26"/>
          <w:szCs w:val="24"/>
          <w:lang w:val="nl-NL"/>
        </w:rPr>
      </w:pPr>
      <w:r w:rsidRPr="004B2DF6">
        <w:rPr>
          <w:bCs/>
          <w:iCs/>
          <w:sz w:val="26"/>
          <w:szCs w:val="24"/>
          <w:lang w:val="nl-NL"/>
        </w:rPr>
        <w:t>Căn cứ Thông tư số 39/2013</w:t>
      </w:r>
      <w:r w:rsidR="00EB3E34" w:rsidRPr="004B2DF6">
        <w:rPr>
          <w:bCs/>
          <w:iCs/>
          <w:sz w:val="26"/>
          <w:szCs w:val="24"/>
          <w:lang w:val="nl-NL"/>
        </w:rPr>
        <w:t>/TT-BGDĐT của Bộ trưởng Bộ Giáo</w:t>
      </w:r>
      <w:r w:rsidRPr="004B2DF6">
        <w:rPr>
          <w:bCs/>
          <w:iCs/>
          <w:sz w:val="26"/>
          <w:szCs w:val="24"/>
          <w:lang w:val="nl-NL"/>
        </w:rPr>
        <w:t xml:space="preserve"> dục và Đào tạo ban hành ngày 04</w:t>
      </w:r>
      <w:r w:rsidR="00EB3E34" w:rsidRPr="004B2DF6">
        <w:rPr>
          <w:bCs/>
          <w:iCs/>
          <w:sz w:val="26"/>
          <w:szCs w:val="24"/>
          <w:lang w:val="nl-NL"/>
        </w:rPr>
        <w:t xml:space="preserve"> tháng 1</w:t>
      </w:r>
      <w:r w:rsidRPr="004B2DF6">
        <w:rPr>
          <w:bCs/>
          <w:iCs/>
          <w:sz w:val="26"/>
          <w:szCs w:val="24"/>
          <w:lang w:val="nl-NL"/>
        </w:rPr>
        <w:t>2</w:t>
      </w:r>
      <w:r w:rsidR="00EB3E34" w:rsidRPr="004B2DF6">
        <w:rPr>
          <w:bCs/>
          <w:iCs/>
          <w:sz w:val="26"/>
          <w:szCs w:val="24"/>
          <w:lang w:val="nl-NL"/>
        </w:rPr>
        <w:t xml:space="preserve"> năm 20</w:t>
      </w:r>
      <w:r w:rsidRPr="004B2DF6">
        <w:rPr>
          <w:bCs/>
          <w:iCs/>
          <w:sz w:val="26"/>
          <w:szCs w:val="24"/>
          <w:lang w:val="nl-NL"/>
        </w:rPr>
        <w:t>13</w:t>
      </w:r>
      <w:r w:rsidR="00EB3E34" w:rsidRPr="004B2DF6">
        <w:rPr>
          <w:bCs/>
          <w:iCs/>
          <w:sz w:val="26"/>
          <w:szCs w:val="24"/>
          <w:lang w:val="nl-NL"/>
        </w:rPr>
        <w:t xml:space="preserve">, hướng dẫn </w:t>
      </w:r>
      <w:r w:rsidRPr="003E7596">
        <w:rPr>
          <w:sz w:val="26"/>
          <w:szCs w:val="24"/>
          <w:lang w:val="nl-NL"/>
        </w:rPr>
        <w:t>về thanh tra chuyên ngành trong lĩnh vực giáo dục;</w:t>
      </w:r>
      <w:r w:rsidR="009E7D32" w:rsidRPr="004B2DF6">
        <w:rPr>
          <w:bCs/>
          <w:iCs/>
          <w:sz w:val="26"/>
          <w:szCs w:val="24"/>
          <w:lang w:val="nl-NL"/>
        </w:rPr>
        <w:t xml:space="preserve">Căn cứ Thông tư số 58/2011/TT-BGDĐT của Bộ trưởng Bộ Giáo dục và Đào tạo ban  hành ngày 12 tháng 12 năm 2011, </w:t>
      </w:r>
      <w:r w:rsidR="009E7D32" w:rsidRPr="003E7596">
        <w:rPr>
          <w:color w:val="000000"/>
          <w:sz w:val="26"/>
          <w:szCs w:val="24"/>
          <w:lang w:val="nl-NL"/>
        </w:rPr>
        <w:t>Ban hành Quy chế đánh giá, xếp loại học sinh trung học cơ sở và học sinh trung học phổ thông</w:t>
      </w:r>
    </w:p>
    <w:p w:rsidR="00E75CA1" w:rsidRPr="004B2DF6" w:rsidRDefault="00E75CA1" w:rsidP="00E75CA1">
      <w:pPr>
        <w:keepNext/>
        <w:spacing w:before="120"/>
        <w:ind w:firstLine="720"/>
        <w:jc w:val="both"/>
        <w:rPr>
          <w:bCs/>
          <w:iCs/>
          <w:sz w:val="26"/>
          <w:szCs w:val="24"/>
          <w:lang w:val="nl-NL"/>
        </w:rPr>
      </w:pPr>
      <w:r w:rsidRPr="004B2DF6">
        <w:rPr>
          <w:bCs/>
          <w:color w:val="000000"/>
          <w:sz w:val="26"/>
          <w:szCs w:val="24"/>
          <w:shd w:val="clear" w:color="auto" w:fill="FFFFFF"/>
          <w:lang w:val="nl-NL"/>
        </w:rPr>
        <w:t>Căn cứ Kế hoạch</w:t>
      </w:r>
      <w:r w:rsidR="00AA6D29">
        <w:rPr>
          <w:bCs/>
          <w:color w:val="000000"/>
          <w:sz w:val="26"/>
          <w:szCs w:val="24"/>
          <w:shd w:val="clear" w:color="auto" w:fill="FFFFFF"/>
          <w:lang w:val="nl-NL"/>
        </w:rPr>
        <w:t xml:space="preserve"> năm học</w:t>
      </w:r>
      <w:r w:rsidR="00502850">
        <w:rPr>
          <w:bCs/>
          <w:color w:val="000000"/>
          <w:sz w:val="26"/>
          <w:szCs w:val="24"/>
          <w:shd w:val="clear" w:color="auto" w:fill="FFFFFF"/>
          <w:lang w:val="nl-NL"/>
        </w:rPr>
        <w:t xml:space="preserve"> 201</w:t>
      </w:r>
      <w:r w:rsidR="000A39A6">
        <w:rPr>
          <w:bCs/>
          <w:color w:val="000000"/>
          <w:sz w:val="26"/>
          <w:szCs w:val="24"/>
          <w:shd w:val="clear" w:color="auto" w:fill="FFFFFF"/>
          <w:lang w:val="nl-NL"/>
        </w:rPr>
        <w:t>9</w:t>
      </w:r>
      <w:r w:rsidR="00502850">
        <w:rPr>
          <w:bCs/>
          <w:color w:val="000000"/>
          <w:sz w:val="26"/>
          <w:szCs w:val="24"/>
          <w:shd w:val="clear" w:color="auto" w:fill="FFFFFF"/>
          <w:lang w:val="nl-NL"/>
        </w:rPr>
        <w:t>-20</w:t>
      </w:r>
      <w:r w:rsidR="000A39A6">
        <w:rPr>
          <w:bCs/>
          <w:color w:val="000000"/>
          <w:sz w:val="26"/>
          <w:szCs w:val="24"/>
          <w:shd w:val="clear" w:color="auto" w:fill="FFFFFF"/>
          <w:lang w:val="nl-NL"/>
        </w:rPr>
        <w:t>20</w:t>
      </w:r>
      <w:r w:rsidR="00502850">
        <w:rPr>
          <w:bCs/>
          <w:color w:val="000000"/>
          <w:sz w:val="26"/>
          <w:szCs w:val="24"/>
          <w:shd w:val="clear" w:color="auto" w:fill="FFFFFF"/>
          <w:lang w:val="nl-NL"/>
        </w:rPr>
        <w:t xml:space="preserve"> </w:t>
      </w:r>
      <w:r w:rsidRPr="004B2DF6">
        <w:rPr>
          <w:bCs/>
          <w:color w:val="000000"/>
          <w:sz w:val="26"/>
          <w:szCs w:val="24"/>
          <w:shd w:val="clear" w:color="auto" w:fill="FFFFFF"/>
          <w:lang w:val="nl-NL"/>
        </w:rPr>
        <w:t xml:space="preserve">của trường THCS </w:t>
      </w:r>
      <w:r w:rsidR="000A39A6">
        <w:rPr>
          <w:bCs/>
          <w:color w:val="000000"/>
          <w:sz w:val="26"/>
          <w:szCs w:val="24"/>
          <w:shd w:val="clear" w:color="auto" w:fill="FFFFFF"/>
          <w:lang w:val="nl-NL"/>
        </w:rPr>
        <w:t>Hải Đường, huyện Hải Hậu, tỉnh Nam Định,</w:t>
      </w:r>
    </w:p>
    <w:p w:rsidR="00EB3E34" w:rsidRPr="004B2DF6" w:rsidRDefault="00EB3E34">
      <w:pPr>
        <w:spacing w:before="120"/>
        <w:ind w:firstLine="720"/>
        <w:jc w:val="both"/>
        <w:rPr>
          <w:sz w:val="26"/>
          <w:szCs w:val="24"/>
          <w:lang w:val="nl-NL"/>
        </w:rPr>
      </w:pPr>
      <w:r w:rsidRPr="004B2DF6">
        <w:rPr>
          <w:sz w:val="26"/>
          <w:szCs w:val="24"/>
          <w:lang w:val="nl-NL"/>
        </w:rPr>
        <w:t xml:space="preserve">Xét đề nghị của Phó </w:t>
      </w:r>
      <w:r w:rsidR="00502850">
        <w:rPr>
          <w:sz w:val="26"/>
          <w:szCs w:val="24"/>
          <w:lang w:val="nl-NL"/>
        </w:rPr>
        <w:t>H</w:t>
      </w:r>
      <w:r w:rsidRPr="004B2DF6">
        <w:rPr>
          <w:sz w:val="26"/>
          <w:szCs w:val="24"/>
          <w:lang w:val="nl-NL"/>
        </w:rPr>
        <w:t>iệu trưởng phụ trách chuyên môn.</w:t>
      </w:r>
    </w:p>
    <w:p w:rsidR="00EB3E34" w:rsidRPr="007517A4" w:rsidRDefault="00502850" w:rsidP="00502850">
      <w:pPr>
        <w:pStyle w:val="Heading5"/>
        <w:spacing w:before="120" w:after="120"/>
        <w:ind w:left="0"/>
        <w:rPr>
          <w:bCs/>
          <w:sz w:val="26"/>
          <w:szCs w:val="28"/>
          <w:lang w:val="nl-NL"/>
        </w:rPr>
      </w:pPr>
      <w:r>
        <w:rPr>
          <w:bCs/>
          <w:sz w:val="26"/>
          <w:lang w:val="nl-NL"/>
        </w:rPr>
        <w:t xml:space="preserve">                                                                  </w:t>
      </w:r>
      <w:r w:rsidR="00EB3E34" w:rsidRPr="007517A4">
        <w:rPr>
          <w:bCs/>
          <w:sz w:val="26"/>
          <w:szCs w:val="28"/>
          <w:lang w:val="nl-NL"/>
        </w:rPr>
        <w:t>QUYẾT ĐỊNH:</w:t>
      </w:r>
    </w:p>
    <w:p w:rsidR="00EB3E34" w:rsidRPr="007517A4" w:rsidRDefault="00EB3E34" w:rsidP="00502850">
      <w:pPr>
        <w:spacing w:before="120" w:after="120"/>
        <w:jc w:val="both"/>
        <w:rPr>
          <w:sz w:val="26"/>
          <w:lang w:val="nl-NL"/>
        </w:rPr>
      </w:pPr>
      <w:r w:rsidRPr="007517A4">
        <w:rPr>
          <w:b/>
          <w:bCs/>
          <w:sz w:val="26"/>
          <w:lang w:val="nl-NL"/>
        </w:rPr>
        <w:t>Điều 1:</w:t>
      </w:r>
      <w:r w:rsidRPr="007517A4">
        <w:rPr>
          <w:sz w:val="26"/>
          <w:lang w:val="nl-NL"/>
        </w:rPr>
        <w:t xml:space="preserve"> Ban hành </w:t>
      </w:r>
      <w:r w:rsidR="000A39A6">
        <w:rPr>
          <w:sz w:val="26"/>
          <w:lang w:val="nl-NL"/>
        </w:rPr>
        <w:t>q</w:t>
      </w:r>
      <w:r w:rsidRPr="007517A4">
        <w:rPr>
          <w:sz w:val="26"/>
          <w:lang w:val="nl-NL"/>
        </w:rPr>
        <w:t xml:space="preserve">uy chế chuyên môn Trường THCS </w:t>
      </w:r>
      <w:r w:rsidR="000A39A6">
        <w:rPr>
          <w:sz w:val="26"/>
          <w:lang w:val="nl-NL"/>
        </w:rPr>
        <w:t xml:space="preserve">Hải Đường </w:t>
      </w:r>
      <w:r w:rsidRPr="007517A4">
        <w:rPr>
          <w:sz w:val="26"/>
          <w:lang w:val="nl-NL"/>
        </w:rPr>
        <w:t xml:space="preserve">năm học </w:t>
      </w:r>
      <w:r w:rsidR="001215BC" w:rsidRPr="007517A4">
        <w:rPr>
          <w:sz w:val="26"/>
          <w:lang w:val="nl-NL"/>
        </w:rPr>
        <w:t>201</w:t>
      </w:r>
      <w:r w:rsidR="000A39A6">
        <w:rPr>
          <w:sz w:val="26"/>
          <w:lang w:val="nl-NL"/>
        </w:rPr>
        <w:t>9</w:t>
      </w:r>
      <w:r w:rsidR="001215BC" w:rsidRPr="007517A4">
        <w:rPr>
          <w:sz w:val="26"/>
          <w:lang w:val="nl-NL"/>
        </w:rPr>
        <w:t xml:space="preserve"> - 20</w:t>
      </w:r>
      <w:r w:rsidR="000A39A6">
        <w:rPr>
          <w:sz w:val="26"/>
          <w:lang w:val="nl-NL"/>
        </w:rPr>
        <w:t>20</w:t>
      </w:r>
      <w:r w:rsidRPr="007517A4">
        <w:rPr>
          <w:sz w:val="26"/>
          <w:lang w:val="nl-NL"/>
        </w:rPr>
        <w:t>.</w:t>
      </w:r>
    </w:p>
    <w:p w:rsidR="00EB3E34" w:rsidRPr="007517A4" w:rsidRDefault="00EB3E34" w:rsidP="000A39A6">
      <w:pPr>
        <w:spacing w:before="120" w:after="120"/>
        <w:jc w:val="both"/>
        <w:rPr>
          <w:sz w:val="26"/>
          <w:lang w:val="nl-NL"/>
        </w:rPr>
      </w:pPr>
      <w:r w:rsidRPr="007517A4">
        <w:rPr>
          <w:b/>
          <w:bCs/>
          <w:sz w:val="26"/>
          <w:lang w:val="nl-NL"/>
        </w:rPr>
        <w:t>Điều 2:</w:t>
      </w:r>
      <w:r w:rsidRPr="007517A4">
        <w:rPr>
          <w:sz w:val="26"/>
          <w:lang w:val="nl-NL"/>
        </w:rPr>
        <w:t xml:space="preserve"> Quyết định này có hiệu lực kể từ ngày ký.</w:t>
      </w:r>
    </w:p>
    <w:p w:rsidR="00EB3E34" w:rsidRPr="00502850" w:rsidRDefault="00EB3E34" w:rsidP="000A39A6">
      <w:pPr>
        <w:pStyle w:val="BodyTextIndent"/>
        <w:spacing w:before="120" w:after="120"/>
        <w:ind w:left="0"/>
        <w:rPr>
          <w:sz w:val="26"/>
          <w:szCs w:val="28"/>
          <w:lang w:val="nl-NL"/>
        </w:rPr>
      </w:pPr>
      <w:r w:rsidRPr="007517A4">
        <w:rPr>
          <w:b/>
          <w:bCs w:val="0"/>
          <w:sz w:val="26"/>
          <w:szCs w:val="28"/>
          <w:lang w:val="nl-NL"/>
        </w:rPr>
        <w:t>Điều 3:</w:t>
      </w:r>
      <w:r w:rsidRPr="007517A4">
        <w:rPr>
          <w:sz w:val="26"/>
          <w:szCs w:val="28"/>
          <w:lang w:val="nl-NL"/>
        </w:rPr>
        <w:t xml:space="preserve"> </w:t>
      </w:r>
      <w:r w:rsidR="00AE2C7B">
        <w:rPr>
          <w:sz w:val="26"/>
          <w:szCs w:val="28"/>
          <w:lang w:val="nl-NL"/>
        </w:rPr>
        <w:t>Cán bộ quản lý</w:t>
      </w:r>
      <w:r w:rsidRPr="007517A4">
        <w:rPr>
          <w:sz w:val="26"/>
          <w:szCs w:val="28"/>
          <w:lang w:val="nl-NL"/>
        </w:rPr>
        <w:t>, các tổ chuyên môn, cán bộ giáo viên</w:t>
      </w:r>
      <w:r w:rsidR="00AE2C7B">
        <w:rPr>
          <w:sz w:val="26"/>
          <w:szCs w:val="28"/>
          <w:lang w:val="nl-NL"/>
        </w:rPr>
        <w:t>, nhân viên</w:t>
      </w:r>
      <w:r w:rsidRPr="007517A4">
        <w:rPr>
          <w:sz w:val="26"/>
          <w:szCs w:val="28"/>
          <w:lang w:val="nl-NL"/>
        </w:rPr>
        <w:t xml:space="preserve"> trường THCS </w:t>
      </w:r>
      <w:r w:rsidR="000A39A6">
        <w:rPr>
          <w:sz w:val="26"/>
          <w:szCs w:val="28"/>
          <w:lang w:val="nl-NL"/>
        </w:rPr>
        <w:t>Hải Đường</w:t>
      </w:r>
      <w:r w:rsidR="00C16374" w:rsidRPr="007517A4">
        <w:rPr>
          <w:sz w:val="26"/>
          <w:szCs w:val="28"/>
          <w:lang w:val="nl-NL"/>
        </w:rPr>
        <w:t xml:space="preserve"> </w:t>
      </w:r>
      <w:r w:rsidRPr="007517A4">
        <w:rPr>
          <w:sz w:val="26"/>
          <w:szCs w:val="28"/>
          <w:lang w:val="nl-NL"/>
        </w:rPr>
        <w:t>chịu trách nhiệm thi hành quyết định này./.</w:t>
      </w:r>
    </w:p>
    <w:tbl>
      <w:tblPr>
        <w:tblW w:w="0" w:type="auto"/>
        <w:tblLook w:val="01E0"/>
      </w:tblPr>
      <w:tblGrid>
        <w:gridCol w:w="108"/>
        <w:gridCol w:w="4536"/>
        <w:gridCol w:w="308"/>
        <w:gridCol w:w="4336"/>
        <w:gridCol w:w="760"/>
      </w:tblGrid>
      <w:tr w:rsidR="00352288" w:rsidRPr="007517A4" w:rsidTr="00352288">
        <w:trPr>
          <w:gridAfter w:val="1"/>
          <w:wAfter w:w="760" w:type="dxa"/>
        </w:trPr>
        <w:tc>
          <w:tcPr>
            <w:tcW w:w="4644" w:type="dxa"/>
            <w:gridSpan w:val="2"/>
            <w:shd w:val="clear" w:color="auto" w:fill="auto"/>
          </w:tcPr>
          <w:p w:rsidR="00352288" w:rsidRPr="00352288" w:rsidRDefault="00352288" w:rsidP="005247D3">
            <w:pPr>
              <w:pStyle w:val="Title"/>
              <w:jc w:val="left"/>
              <w:rPr>
                <w:i/>
                <w:sz w:val="24"/>
                <w:szCs w:val="28"/>
                <w:lang w:val="nl-NL"/>
              </w:rPr>
            </w:pPr>
            <w:r w:rsidRPr="00352288">
              <w:rPr>
                <w:i/>
                <w:sz w:val="24"/>
                <w:szCs w:val="28"/>
                <w:lang w:val="nl-NL"/>
              </w:rPr>
              <w:t xml:space="preserve">Nơi nhận: </w:t>
            </w:r>
          </w:p>
          <w:p w:rsidR="00352288" w:rsidRPr="00502850" w:rsidRDefault="00352288" w:rsidP="005247D3">
            <w:pPr>
              <w:pStyle w:val="Title"/>
              <w:jc w:val="left"/>
              <w:rPr>
                <w:i/>
                <w:sz w:val="22"/>
                <w:szCs w:val="22"/>
                <w:lang w:val="nl-NL"/>
              </w:rPr>
            </w:pPr>
            <w:r w:rsidRPr="00502850">
              <w:rPr>
                <w:b w:val="0"/>
                <w:sz w:val="22"/>
                <w:szCs w:val="22"/>
                <w:lang w:val="nl-NL"/>
              </w:rPr>
              <w:t>- BGH nhà trường;</w:t>
            </w:r>
          </w:p>
          <w:p w:rsidR="00352288" w:rsidRPr="00502850" w:rsidRDefault="00352288" w:rsidP="005247D3">
            <w:pPr>
              <w:pStyle w:val="Title"/>
              <w:jc w:val="left"/>
              <w:rPr>
                <w:b w:val="0"/>
                <w:sz w:val="22"/>
                <w:szCs w:val="22"/>
                <w:lang w:val="nl-NL"/>
              </w:rPr>
            </w:pPr>
            <w:r w:rsidRPr="00502850">
              <w:rPr>
                <w:b w:val="0"/>
                <w:sz w:val="22"/>
                <w:szCs w:val="22"/>
                <w:lang w:val="nl-NL"/>
              </w:rPr>
              <w:t>- BCH Công đoàn;</w:t>
            </w:r>
          </w:p>
          <w:p w:rsidR="00352288" w:rsidRPr="00502850" w:rsidRDefault="00352288" w:rsidP="005247D3">
            <w:pPr>
              <w:pStyle w:val="Title"/>
              <w:jc w:val="left"/>
              <w:rPr>
                <w:b w:val="0"/>
                <w:sz w:val="22"/>
                <w:szCs w:val="22"/>
                <w:lang w:val="nl-NL"/>
              </w:rPr>
            </w:pPr>
            <w:r w:rsidRPr="00502850">
              <w:rPr>
                <w:b w:val="0"/>
                <w:sz w:val="22"/>
                <w:szCs w:val="22"/>
                <w:lang w:val="nl-NL"/>
              </w:rPr>
              <w:t>- Các tổ chuyên môn;</w:t>
            </w:r>
          </w:p>
          <w:p w:rsidR="00352288" w:rsidRPr="00502850" w:rsidRDefault="00352288" w:rsidP="005247D3">
            <w:pPr>
              <w:pStyle w:val="Title"/>
              <w:jc w:val="left"/>
              <w:rPr>
                <w:b w:val="0"/>
                <w:sz w:val="22"/>
                <w:szCs w:val="22"/>
                <w:lang w:val="nl-NL"/>
              </w:rPr>
            </w:pPr>
            <w:r w:rsidRPr="00502850">
              <w:rPr>
                <w:b w:val="0"/>
                <w:sz w:val="22"/>
                <w:szCs w:val="22"/>
                <w:lang w:val="nl-NL"/>
              </w:rPr>
              <w:t>- Website trường;</w:t>
            </w:r>
          </w:p>
          <w:p w:rsidR="00352288" w:rsidRPr="007517A4" w:rsidRDefault="00352288" w:rsidP="005247D3">
            <w:pPr>
              <w:jc w:val="both"/>
              <w:rPr>
                <w:sz w:val="26"/>
                <w:lang w:val="nl-NL"/>
              </w:rPr>
            </w:pPr>
            <w:r w:rsidRPr="00502850">
              <w:rPr>
                <w:b/>
                <w:sz w:val="22"/>
                <w:szCs w:val="22"/>
                <w:lang w:val="nl-NL"/>
              </w:rPr>
              <w:t>- Lưu: VT, CM.</w:t>
            </w:r>
          </w:p>
        </w:tc>
        <w:tc>
          <w:tcPr>
            <w:tcW w:w="4644" w:type="dxa"/>
            <w:gridSpan w:val="2"/>
            <w:shd w:val="clear" w:color="auto" w:fill="auto"/>
          </w:tcPr>
          <w:p w:rsidR="00352288" w:rsidRPr="007517A4" w:rsidRDefault="00502850" w:rsidP="00502850">
            <w:pPr>
              <w:spacing w:before="100" w:after="100"/>
              <w:jc w:val="center"/>
              <w:rPr>
                <w:b/>
                <w:sz w:val="26"/>
                <w:lang w:val="nl-NL"/>
              </w:rPr>
            </w:pPr>
            <w:r>
              <w:rPr>
                <w:b/>
                <w:sz w:val="26"/>
                <w:lang w:val="nl-NL"/>
              </w:rPr>
              <w:t>HIỆU TRƯỞNG</w:t>
            </w:r>
          </w:p>
          <w:p w:rsidR="00352288" w:rsidRPr="007517A4" w:rsidRDefault="00352288" w:rsidP="005247D3">
            <w:pPr>
              <w:spacing w:before="100" w:after="100"/>
              <w:jc w:val="center"/>
              <w:rPr>
                <w:b/>
                <w:sz w:val="26"/>
                <w:lang w:val="nl-NL"/>
              </w:rPr>
            </w:pPr>
          </w:p>
        </w:tc>
      </w:tr>
      <w:tr w:rsidR="00EB3E34" w:rsidRPr="007517A4" w:rsidTr="00502850">
        <w:trPr>
          <w:gridBefore w:val="1"/>
          <w:wBefore w:w="108" w:type="dxa"/>
          <w:trHeight w:val="80"/>
        </w:trPr>
        <w:tc>
          <w:tcPr>
            <w:tcW w:w="4844" w:type="dxa"/>
            <w:gridSpan w:val="2"/>
            <w:shd w:val="clear" w:color="auto" w:fill="auto"/>
          </w:tcPr>
          <w:p w:rsidR="00EB3E34" w:rsidRPr="007517A4" w:rsidRDefault="00EB3E34">
            <w:pPr>
              <w:pStyle w:val="Title"/>
              <w:jc w:val="left"/>
              <w:rPr>
                <w:i/>
                <w:sz w:val="26"/>
                <w:szCs w:val="28"/>
                <w:lang w:val="nl-NL"/>
              </w:rPr>
            </w:pPr>
          </w:p>
        </w:tc>
        <w:tc>
          <w:tcPr>
            <w:tcW w:w="5096" w:type="dxa"/>
            <w:gridSpan w:val="2"/>
            <w:shd w:val="clear" w:color="auto" w:fill="auto"/>
          </w:tcPr>
          <w:p w:rsidR="00EB3E34" w:rsidRPr="007517A4" w:rsidRDefault="00EB3E34" w:rsidP="00502850">
            <w:pPr>
              <w:pStyle w:val="Title"/>
              <w:jc w:val="left"/>
              <w:rPr>
                <w:sz w:val="26"/>
                <w:szCs w:val="28"/>
                <w:lang w:val="nl-NL"/>
              </w:rPr>
            </w:pPr>
          </w:p>
        </w:tc>
      </w:tr>
    </w:tbl>
    <w:p w:rsidR="00EB3E34" w:rsidRPr="007517A4" w:rsidRDefault="00EB3E34">
      <w:pPr>
        <w:pStyle w:val="Heading2"/>
        <w:spacing w:before="120" w:beforeAutospacing="0" w:after="120" w:afterAutospacing="0" w:line="288" w:lineRule="auto"/>
        <w:ind w:left="113" w:right="57" w:firstLine="284"/>
        <w:jc w:val="center"/>
        <w:rPr>
          <w:sz w:val="26"/>
          <w:szCs w:val="28"/>
          <w:lang w:val="nl-NL"/>
        </w:rPr>
      </w:pPr>
      <w:r w:rsidRPr="007517A4">
        <w:rPr>
          <w:sz w:val="26"/>
          <w:szCs w:val="28"/>
          <w:lang w:val="nl-NL"/>
        </w:rPr>
        <w:br w:type="page"/>
      </w:r>
      <w:r w:rsidRPr="007517A4">
        <w:rPr>
          <w:sz w:val="26"/>
          <w:szCs w:val="28"/>
          <w:lang w:val="nl-NL"/>
        </w:rPr>
        <w:lastRenderedPageBreak/>
        <w:t>QUY CHẾ CHUYÊN MÔN NĂM HỌC 201</w:t>
      </w:r>
      <w:r w:rsidR="000A39A6">
        <w:rPr>
          <w:sz w:val="26"/>
          <w:szCs w:val="28"/>
          <w:lang w:val="nl-NL"/>
        </w:rPr>
        <w:t>9</w:t>
      </w:r>
      <w:r w:rsidRPr="007517A4">
        <w:rPr>
          <w:sz w:val="26"/>
          <w:szCs w:val="28"/>
          <w:lang w:val="nl-NL"/>
        </w:rPr>
        <w:t xml:space="preserve"> - 20</w:t>
      </w:r>
      <w:r w:rsidR="000A39A6">
        <w:rPr>
          <w:sz w:val="26"/>
          <w:szCs w:val="28"/>
          <w:lang w:val="nl-NL"/>
        </w:rPr>
        <w:t>20</w:t>
      </w:r>
    </w:p>
    <w:p w:rsidR="00EB3E34" w:rsidRPr="007517A4" w:rsidRDefault="00355CAE">
      <w:pPr>
        <w:pStyle w:val="Heading2"/>
        <w:spacing w:before="120" w:beforeAutospacing="0" w:after="120" w:afterAutospacing="0" w:line="288" w:lineRule="auto"/>
        <w:ind w:left="113" w:right="57" w:firstLine="284"/>
        <w:jc w:val="center"/>
        <w:rPr>
          <w:b w:val="0"/>
          <w:i/>
          <w:sz w:val="26"/>
          <w:szCs w:val="28"/>
          <w:lang w:val="nl-NL"/>
        </w:rPr>
      </w:pPr>
      <w:r w:rsidRPr="00355CAE">
        <w:rPr>
          <w:b w:val="0"/>
          <w:i/>
          <w:noProof/>
          <w:sz w:val="26"/>
          <w:szCs w:val="28"/>
          <w:lang w:val="nl-NL"/>
        </w:rPr>
        <w:pict>
          <v:line id="_x0000_s1030" style="position:absolute;left:0;text-align:left;z-index:251656192" from="182pt,35.25pt" to="308pt,35.25pt"/>
        </w:pict>
      </w:r>
      <w:r w:rsidR="00EB3E34" w:rsidRPr="007517A4">
        <w:rPr>
          <w:b w:val="0"/>
          <w:i/>
          <w:sz w:val="26"/>
          <w:szCs w:val="28"/>
          <w:lang w:val="nl-NL"/>
        </w:rPr>
        <w:t>( Ban</w:t>
      </w:r>
      <w:r w:rsidR="003A53CA">
        <w:rPr>
          <w:b w:val="0"/>
          <w:i/>
          <w:sz w:val="26"/>
          <w:szCs w:val="28"/>
          <w:lang w:val="nl-NL"/>
        </w:rPr>
        <w:t xml:space="preserve"> hành kèm theo qu</w:t>
      </w:r>
      <w:r w:rsidR="000A39A6">
        <w:rPr>
          <w:b w:val="0"/>
          <w:i/>
          <w:sz w:val="26"/>
          <w:szCs w:val="28"/>
          <w:lang w:val="nl-NL"/>
        </w:rPr>
        <w:t xml:space="preserve">yết định số:      </w:t>
      </w:r>
      <w:r w:rsidR="003A53CA">
        <w:rPr>
          <w:b w:val="0"/>
          <w:i/>
          <w:sz w:val="26"/>
          <w:szCs w:val="28"/>
          <w:lang w:val="nl-NL"/>
        </w:rPr>
        <w:t xml:space="preserve">/QĐ - THCS </w:t>
      </w:r>
      <w:r w:rsidR="000A39A6">
        <w:rPr>
          <w:b w:val="0"/>
          <w:i/>
          <w:sz w:val="26"/>
          <w:szCs w:val="28"/>
          <w:lang w:val="nl-NL"/>
        </w:rPr>
        <w:t xml:space="preserve">HĐ </w:t>
      </w:r>
      <w:r w:rsidR="003A53CA">
        <w:rPr>
          <w:b w:val="0"/>
          <w:i/>
          <w:sz w:val="26"/>
          <w:szCs w:val="28"/>
          <w:lang w:val="nl-NL"/>
        </w:rPr>
        <w:t xml:space="preserve">ngày </w:t>
      </w:r>
      <w:r w:rsidR="000A39A6">
        <w:rPr>
          <w:b w:val="0"/>
          <w:i/>
          <w:sz w:val="26"/>
          <w:szCs w:val="28"/>
          <w:lang w:val="nl-NL"/>
        </w:rPr>
        <w:t>10</w:t>
      </w:r>
      <w:r w:rsidR="003A53CA">
        <w:rPr>
          <w:b w:val="0"/>
          <w:i/>
          <w:sz w:val="26"/>
          <w:szCs w:val="28"/>
          <w:lang w:val="nl-NL"/>
        </w:rPr>
        <w:t xml:space="preserve"> tháng 9 năm201</w:t>
      </w:r>
      <w:r w:rsidR="000A39A6">
        <w:rPr>
          <w:b w:val="0"/>
          <w:i/>
          <w:sz w:val="26"/>
          <w:szCs w:val="28"/>
          <w:lang w:val="nl-NL"/>
        </w:rPr>
        <w:t>9</w:t>
      </w:r>
      <w:r w:rsidR="003A53CA">
        <w:rPr>
          <w:b w:val="0"/>
          <w:i/>
          <w:sz w:val="26"/>
          <w:szCs w:val="28"/>
          <w:lang w:val="nl-NL"/>
        </w:rPr>
        <w:t xml:space="preserve"> </w:t>
      </w:r>
      <w:r w:rsidR="00EB3E34" w:rsidRPr="007517A4">
        <w:rPr>
          <w:b w:val="0"/>
          <w:i/>
          <w:sz w:val="26"/>
          <w:szCs w:val="28"/>
          <w:lang w:val="nl-NL"/>
        </w:rPr>
        <w:t xml:space="preserve">của </w:t>
      </w:r>
      <w:r w:rsidR="00AA6D29">
        <w:rPr>
          <w:b w:val="0"/>
          <w:i/>
          <w:sz w:val="26"/>
          <w:szCs w:val="28"/>
          <w:lang w:val="nl-NL"/>
        </w:rPr>
        <w:t>Hiệu trưởng t</w:t>
      </w:r>
      <w:r w:rsidR="00EB3E34" w:rsidRPr="007517A4">
        <w:rPr>
          <w:b w:val="0"/>
          <w:i/>
          <w:sz w:val="26"/>
          <w:szCs w:val="28"/>
          <w:lang w:val="nl-NL"/>
        </w:rPr>
        <w:t xml:space="preserve">rường THCS </w:t>
      </w:r>
      <w:r w:rsidR="000A39A6">
        <w:rPr>
          <w:b w:val="0"/>
          <w:i/>
          <w:sz w:val="26"/>
          <w:szCs w:val="28"/>
          <w:lang w:val="nl-NL"/>
        </w:rPr>
        <w:t>Hải Đường, huyện Hải Hậu, tỉnh Nam Định</w:t>
      </w:r>
      <w:r w:rsidR="00EB3E34" w:rsidRPr="007517A4">
        <w:rPr>
          <w:b w:val="0"/>
          <w:i/>
          <w:sz w:val="26"/>
          <w:szCs w:val="28"/>
          <w:lang w:val="nl-NL"/>
        </w:rPr>
        <w:t>)</w:t>
      </w:r>
    </w:p>
    <w:p w:rsidR="00EB3E34" w:rsidRPr="007517A4" w:rsidRDefault="00EB3E34">
      <w:pPr>
        <w:pStyle w:val="Heading2"/>
        <w:spacing w:before="120" w:beforeAutospacing="0" w:after="120" w:afterAutospacing="0" w:line="288" w:lineRule="auto"/>
        <w:ind w:left="113" w:right="57" w:firstLine="284"/>
        <w:jc w:val="center"/>
        <w:rPr>
          <w:sz w:val="26"/>
          <w:szCs w:val="28"/>
          <w:lang w:val="nl-NL"/>
        </w:rPr>
      </w:pPr>
    </w:p>
    <w:p w:rsidR="00EB3E34" w:rsidRPr="007517A4" w:rsidRDefault="00EB3E34">
      <w:pPr>
        <w:pStyle w:val="NormalWeb"/>
        <w:spacing w:before="120" w:beforeAutospacing="0" w:after="120" w:afterAutospacing="0" w:line="288" w:lineRule="auto"/>
        <w:ind w:left="113" w:right="57" w:firstLine="607"/>
        <w:jc w:val="center"/>
        <w:rPr>
          <w:rStyle w:val="Strong"/>
          <w:sz w:val="26"/>
          <w:szCs w:val="28"/>
          <w:lang w:val="nl-NL"/>
        </w:rPr>
      </w:pPr>
      <w:r w:rsidRPr="007517A4">
        <w:rPr>
          <w:rStyle w:val="Strong"/>
          <w:sz w:val="26"/>
          <w:szCs w:val="28"/>
          <w:lang w:val="nl-NL"/>
        </w:rPr>
        <w:t>CHƯƠNG 1: NHỮNG QUY ĐỊNH CHUNG.</w:t>
      </w:r>
    </w:p>
    <w:p w:rsidR="00EB3E34" w:rsidRPr="007517A4" w:rsidRDefault="00EB3E34">
      <w:pPr>
        <w:pStyle w:val="NormalWeb"/>
        <w:spacing w:before="120" w:beforeAutospacing="0" w:after="120" w:afterAutospacing="0" w:line="288" w:lineRule="auto"/>
        <w:ind w:left="113" w:right="57" w:firstLine="607"/>
        <w:jc w:val="both"/>
        <w:rPr>
          <w:rStyle w:val="Strong"/>
          <w:sz w:val="26"/>
          <w:szCs w:val="28"/>
          <w:lang w:val="nl-NL"/>
        </w:rPr>
      </w:pPr>
      <w:r w:rsidRPr="007517A4">
        <w:rPr>
          <w:rStyle w:val="Strong"/>
          <w:sz w:val="26"/>
          <w:szCs w:val="28"/>
          <w:lang w:val="nl-NL"/>
        </w:rPr>
        <w:t>1. Phạm vi điều chỉnh, đối tượng áp dụng.</w:t>
      </w:r>
    </w:p>
    <w:p w:rsidR="00EB3E34" w:rsidRPr="007517A4" w:rsidRDefault="00EB3E34">
      <w:pPr>
        <w:pStyle w:val="NormalWeb"/>
        <w:spacing w:before="120" w:beforeAutospacing="0" w:after="120" w:afterAutospacing="0" w:line="288" w:lineRule="auto"/>
        <w:ind w:right="57" w:firstLine="720"/>
        <w:jc w:val="both"/>
        <w:rPr>
          <w:rStyle w:val="Strong"/>
          <w:sz w:val="26"/>
          <w:szCs w:val="28"/>
          <w:lang w:val="nl-NL"/>
        </w:rPr>
      </w:pPr>
      <w:r w:rsidRPr="007517A4">
        <w:rPr>
          <w:rStyle w:val="Strong"/>
          <w:b w:val="0"/>
          <w:sz w:val="26"/>
          <w:szCs w:val="28"/>
          <w:lang w:val="nl-NL"/>
        </w:rPr>
        <w:t>1.1. Quy chế này quy định việc thực hiện quy chế chuyên môn tại trường</w:t>
      </w:r>
      <w:r w:rsidRPr="007517A4">
        <w:rPr>
          <w:rStyle w:val="Strong"/>
          <w:sz w:val="26"/>
          <w:szCs w:val="28"/>
          <w:lang w:val="nl-NL"/>
        </w:rPr>
        <w:t xml:space="preserve"> </w:t>
      </w:r>
      <w:r w:rsidRPr="007517A4">
        <w:rPr>
          <w:sz w:val="26"/>
          <w:szCs w:val="28"/>
          <w:lang w:val="nl-NL"/>
        </w:rPr>
        <w:t xml:space="preserve">THCS </w:t>
      </w:r>
      <w:r w:rsidR="000A39A6">
        <w:rPr>
          <w:sz w:val="26"/>
          <w:szCs w:val="28"/>
          <w:lang w:val="nl-NL"/>
        </w:rPr>
        <w:t>Hải Đ</w:t>
      </w:r>
      <w:r w:rsidR="00C93C33">
        <w:rPr>
          <w:sz w:val="26"/>
          <w:szCs w:val="28"/>
          <w:lang w:val="nl-NL"/>
        </w:rPr>
        <w:t>ường, huyện Hải Hậu, tỉnh Nam Định.</w:t>
      </w:r>
    </w:p>
    <w:p w:rsidR="00EB3E34" w:rsidRPr="007517A4" w:rsidRDefault="00EB3E34">
      <w:pPr>
        <w:pStyle w:val="NormalWeb"/>
        <w:spacing w:before="120" w:beforeAutospacing="0" w:after="120" w:afterAutospacing="0" w:line="288" w:lineRule="auto"/>
        <w:ind w:right="57" w:firstLine="720"/>
        <w:jc w:val="both"/>
        <w:rPr>
          <w:rStyle w:val="Strong"/>
          <w:b w:val="0"/>
          <w:sz w:val="26"/>
          <w:szCs w:val="28"/>
          <w:lang w:val="nl-NL"/>
        </w:rPr>
      </w:pPr>
      <w:r w:rsidRPr="007517A4">
        <w:rPr>
          <w:rStyle w:val="Strong"/>
          <w:b w:val="0"/>
          <w:sz w:val="26"/>
          <w:szCs w:val="28"/>
          <w:lang w:val="nl-NL"/>
        </w:rPr>
        <w:t xml:space="preserve">1.2. </w:t>
      </w:r>
      <w:r w:rsidR="00512F13">
        <w:rPr>
          <w:rStyle w:val="Strong"/>
          <w:b w:val="0"/>
          <w:sz w:val="26"/>
          <w:szCs w:val="28"/>
          <w:lang w:val="nl-NL"/>
        </w:rPr>
        <w:t>Đ</w:t>
      </w:r>
      <w:r w:rsidRPr="007517A4">
        <w:rPr>
          <w:rStyle w:val="Strong"/>
          <w:b w:val="0"/>
          <w:sz w:val="26"/>
          <w:szCs w:val="28"/>
          <w:lang w:val="nl-NL"/>
        </w:rPr>
        <w:t>ối tượ</w:t>
      </w:r>
      <w:r w:rsidR="00830F33" w:rsidRPr="007517A4">
        <w:rPr>
          <w:rStyle w:val="Strong"/>
          <w:b w:val="0"/>
          <w:sz w:val="26"/>
          <w:szCs w:val="28"/>
          <w:lang w:val="nl-NL"/>
        </w:rPr>
        <w:t>ng là toàn bộ cán bộ</w:t>
      </w:r>
      <w:r w:rsidR="00512F13">
        <w:rPr>
          <w:rStyle w:val="Strong"/>
          <w:b w:val="0"/>
          <w:sz w:val="26"/>
          <w:szCs w:val="28"/>
          <w:lang w:val="nl-NL"/>
        </w:rPr>
        <w:t>,</w:t>
      </w:r>
      <w:r w:rsidR="00830F33" w:rsidRPr="007517A4">
        <w:rPr>
          <w:rStyle w:val="Strong"/>
          <w:b w:val="0"/>
          <w:sz w:val="26"/>
          <w:szCs w:val="28"/>
          <w:lang w:val="nl-NL"/>
        </w:rPr>
        <w:t xml:space="preserve"> giáo viên</w:t>
      </w:r>
      <w:r w:rsidR="00512F13">
        <w:rPr>
          <w:rStyle w:val="Strong"/>
          <w:b w:val="0"/>
          <w:sz w:val="26"/>
          <w:szCs w:val="28"/>
          <w:lang w:val="nl-NL"/>
        </w:rPr>
        <w:t xml:space="preserve"> và nhân viên</w:t>
      </w:r>
      <w:r w:rsidR="00830F33" w:rsidRPr="007517A4">
        <w:rPr>
          <w:rStyle w:val="Strong"/>
          <w:b w:val="0"/>
          <w:sz w:val="26"/>
          <w:szCs w:val="28"/>
          <w:lang w:val="nl-NL"/>
        </w:rPr>
        <w:t xml:space="preserve"> t</w:t>
      </w:r>
      <w:r w:rsidRPr="007517A4">
        <w:rPr>
          <w:rStyle w:val="Strong"/>
          <w:b w:val="0"/>
          <w:sz w:val="26"/>
          <w:szCs w:val="28"/>
          <w:lang w:val="nl-NL"/>
        </w:rPr>
        <w:t xml:space="preserve">rường THCS </w:t>
      </w:r>
      <w:r w:rsidR="00C93C33">
        <w:rPr>
          <w:rStyle w:val="Strong"/>
          <w:b w:val="0"/>
          <w:sz w:val="26"/>
          <w:szCs w:val="28"/>
          <w:lang w:val="nl-NL"/>
        </w:rPr>
        <w:t>Hải Đường</w:t>
      </w:r>
      <w:r w:rsidR="00414852" w:rsidRPr="007517A4">
        <w:rPr>
          <w:sz w:val="26"/>
          <w:szCs w:val="28"/>
          <w:lang w:val="nl-NL"/>
        </w:rPr>
        <w:t xml:space="preserve"> </w:t>
      </w:r>
      <w:r w:rsidRPr="007517A4">
        <w:rPr>
          <w:rStyle w:val="Strong"/>
          <w:b w:val="0"/>
          <w:sz w:val="26"/>
          <w:szCs w:val="28"/>
          <w:lang w:val="nl-NL"/>
        </w:rPr>
        <w:t xml:space="preserve">và các đồng chí giáo viên các trường </w:t>
      </w:r>
      <w:r w:rsidR="00AA6D29">
        <w:rPr>
          <w:rStyle w:val="Strong"/>
          <w:b w:val="0"/>
          <w:sz w:val="26"/>
          <w:szCs w:val="28"/>
          <w:lang w:val="nl-NL"/>
        </w:rPr>
        <w:t>dạy tăng cường</w:t>
      </w:r>
      <w:r w:rsidRPr="007517A4">
        <w:rPr>
          <w:rStyle w:val="Strong"/>
          <w:b w:val="0"/>
          <w:sz w:val="26"/>
          <w:szCs w:val="28"/>
          <w:lang w:val="nl-NL"/>
        </w:rPr>
        <w:t xml:space="preserve"> tại trường THCS </w:t>
      </w:r>
      <w:r w:rsidR="00C93C33">
        <w:rPr>
          <w:rStyle w:val="Strong"/>
          <w:b w:val="0"/>
          <w:sz w:val="26"/>
          <w:szCs w:val="28"/>
          <w:lang w:val="nl-NL"/>
        </w:rPr>
        <w:t>Hải Đường</w:t>
      </w:r>
      <w:r w:rsidRPr="007517A4">
        <w:rPr>
          <w:rStyle w:val="Strong"/>
          <w:b w:val="0"/>
          <w:sz w:val="26"/>
          <w:szCs w:val="28"/>
          <w:lang w:val="nl-NL"/>
        </w:rPr>
        <w:t>.</w:t>
      </w:r>
    </w:p>
    <w:p w:rsidR="00EB3E34" w:rsidRPr="007517A4" w:rsidRDefault="00EB3E34">
      <w:pPr>
        <w:pStyle w:val="NormalWeb"/>
        <w:spacing w:before="120" w:beforeAutospacing="0" w:after="120" w:afterAutospacing="0" w:line="288" w:lineRule="auto"/>
        <w:ind w:right="57" w:firstLine="720"/>
        <w:jc w:val="both"/>
        <w:rPr>
          <w:rStyle w:val="Strong"/>
          <w:sz w:val="26"/>
          <w:szCs w:val="28"/>
          <w:lang w:val="nl-NL"/>
        </w:rPr>
      </w:pPr>
      <w:r w:rsidRPr="007517A4">
        <w:rPr>
          <w:rStyle w:val="Strong"/>
          <w:sz w:val="26"/>
          <w:szCs w:val="28"/>
          <w:lang w:val="nl-NL"/>
        </w:rPr>
        <w:t xml:space="preserve">2. Mục đích quy chế. </w:t>
      </w:r>
    </w:p>
    <w:p w:rsidR="00EB3E34" w:rsidRPr="007517A4" w:rsidRDefault="00EB3E34">
      <w:pPr>
        <w:pStyle w:val="NormalWeb"/>
        <w:spacing w:before="120" w:beforeAutospacing="0" w:after="120" w:afterAutospacing="0" w:line="288" w:lineRule="auto"/>
        <w:ind w:right="57" w:firstLine="720"/>
        <w:jc w:val="both"/>
        <w:rPr>
          <w:rStyle w:val="Strong"/>
          <w:b w:val="0"/>
          <w:sz w:val="26"/>
          <w:szCs w:val="28"/>
          <w:lang w:val="nl-NL"/>
        </w:rPr>
      </w:pPr>
      <w:r w:rsidRPr="007517A4">
        <w:rPr>
          <w:rStyle w:val="Strong"/>
          <w:b w:val="0"/>
          <w:sz w:val="26"/>
          <w:szCs w:val="28"/>
          <w:lang w:val="nl-NL"/>
        </w:rPr>
        <w:t>2.1. Quy chế nhằm áp dụng thống nhất các quy định về nền nếp chuyên môn của giáo viên toàn trường.</w:t>
      </w:r>
    </w:p>
    <w:p w:rsidR="00EB3E34" w:rsidRPr="007517A4" w:rsidRDefault="00EB3E34">
      <w:pPr>
        <w:pStyle w:val="NormalWeb"/>
        <w:spacing w:before="120" w:beforeAutospacing="0" w:after="120" w:afterAutospacing="0" w:line="288" w:lineRule="auto"/>
        <w:ind w:right="57" w:firstLine="720"/>
        <w:jc w:val="both"/>
        <w:rPr>
          <w:rStyle w:val="Strong"/>
          <w:b w:val="0"/>
          <w:sz w:val="26"/>
          <w:szCs w:val="28"/>
          <w:lang w:val="nl-NL"/>
        </w:rPr>
      </w:pPr>
      <w:r w:rsidRPr="007517A4">
        <w:rPr>
          <w:rStyle w:val="Strong"/>
          <w:b w:val="0"/>
          <w:sz w:val="26"/>
          <w:szCs w:val="28"/>
          <w:lang w:val="nl-NL"/>
        </w:rPr>
        <w:t>2.2. Tạo thuận lợi cho tổ chuyên môn và Ban Giám Hiệu nhà trường trong việc quản lý, tổ chức và chỉ đạo công tác chuyên môn.</w:t>
      </w:r>
    </w:p>
    <w:p w:rsidR="00EB3E34" w:rsidRPr="007517A4" w:rsidRDefault="00EB3E34">
      <w:pPr>
        <w:pStyle w:val="NormalWeb"/>
        <w:spacing w:before="120" w:beforeAutospacing="0" w:after="120" w:afterAutospacing="0" w:line="288" w:lineRule="auto"/>
        <w:ind w:left="113" w:right="57" w:firstLine="607"/>
        <w:jc w:val="both"/>
        <w:rPr>
          <w:rStyle w:val="Strong"/>
          <w:sz w:val="26"/>
          <w:szCs w:val="28"/>
          <w:lang w:val="nl-NL"/>
        </w:rPr>
      </w:pPr>
      <w:r w:rsidRPr="007517A4">
        <w:rPr>
          <w:rStyle w:val="Strong"/>
          <w:sz w:val="26"/>
          <w:szCs w:val="28"/>
          <w:lang w:val="nl-NL"/>
        </w:rPr>
        <w:t>3. Nguyên tắc áp dụng.</w:t>
      </w:r>
    </w:p>
    <w:p w:rsidR="00EB3E34" w:rsidRPr="007517A4" w:rsidRDefault="00EB3E34">
      <w:pPr>
        <w:pStyle w:val="NormalWeb"/>
        <w:spacing w:before="120" w:beforeAutospacing="0" w:after="120" w:afterAutospacing="0" w:line="288" w:lineRule="auto"/>
        <w:ind w:right="57" w:firstLine="720"/>
        <w:jc w:val="both"/>
        <w:rPr>
          <w:rStyle w:val="Strong"/>
          <w:b w:val="0"/>
          <w:sz w:val="26"/>
          <w:szCs w:val="28"/>
          <w:lang w:val="nl-NL"/>
        </w:rPr>
      </w:pPr>
      <w:r w:rsidRPr="007517A4">
        <w:rPr>
          <w:rStyle w:val="Strong"/>
          <w:b w:val="0"/>
          <w:sz w:val="26"/>
          <w:szCs w:val="28"/>
          <w:lang w:val="nl-NL"/>
        </w:rPr>
        <w:t xml:space="preserve">Những quy định tại quy chế </w:t>
      </w:r>
      <w:r w:rsidR="00512F13">
        <w:rPr>
          <w:rStyle w:val="Strong"/>
          <w:b w:val="0"/>
          <w:sz w:val="26"/>
          <w:szCs w:val="28"/>
          <w:lang w:val="nl-NL"/>
        </w:rPr>
        <w:t xml:space="preserve">khi </w:t>
      </w:r>
      <w:r w:rsidRPr="007517A4">
        <w:rPr>
          <w:rStyle w:val="Strong"/>
          <w:b w:val="0"/>
          <w:sz w:val="26"/>
          <w:szCs w:val="28"/>
          <w:lang w:val="nl-NL"/>
        </w:rPr>
        <w:t>trái với quy định của pháp luật, các quy định của ngành và các cấp quản lý giáo dục cấp trên thì không áp dụng quy chế này.</w:t>
      </w:r>
    </w:p>
    <w:p w:rsidR="00EB3E34" w:rsidRPr="007517A4" w:rsidRDefault="00EB3E34">
      <w:pPr>
        <w:pStyle w:val="NormalWeb"/>
        <w:spacing w:before="120" w:beforeAutospacing="0" w:after="120" w:afterAutospacing="0" w:line="288" w:lineRule="auto"/>
        <w:ind w:right="57"/>
        <w:jc w:val="center"/>
        <w:rPr>
          <w:rStyle w:val="Strong"/>
          <w:sz w:val="26"/>
          <w:szCs w:val="28"/>
          <w:lang w:val="nl-NL"/>
        </w:rPr>
      </w:pPr>
      <w:r w:rsidRPr="007517A4">
        <w:rPr>
          <w:rStyle w:val="Strong"/>
          <w:sz w:val="26"/>
          <w:szCs w:val="28"/>
          <w:lang w:val="nl-NL"/>
        </w:rPr>
        <w:t>CHƯƠNG 2: NHIỆM VỤ CHUNG</w:t>
      </w:r>
    </w:p>
    <w:p w:rsidR="00EB3E34" w:rsidRPr="007517A4" w:rsidRDefault="00EB3E34">
      <w:pPr>
        <w:spacing w:before="30"/>
        <w:ind w:firstLine="720"/>
        <w:jc w:val="both"/>
        <w:rPr>
          <w:b/>
          <w:bCs/>
          <w:sz w:val="26"/>
          <w:lang w:val="nl-NL"/>
        </w:rPr>
      </w:pPr>
      <w:r w:rsidRPr="007517A4">
        <w:rPr>
          <w:b/>
          <w:bCs/>
          <w:sz w:val="26"/>
          <w:lang w:val="nl-NL"/>
        </w:rPr>
        <w:t xml:space="preserve">1. Nhiệm vụ chung của tổ chuyên môn. </w:t>
      </w:r>
    </w:p>
    <w:p w:rsidR="00EB3E34" w:rsidRPr="007517A4" w:rsidRDefault="00EB3E34">
      <w:pPr>
        <w:spacing w:before="30"/>
        <w:ind w:firstLine="720"/>
        <w:jc w:val="both"/>
        <w:rPr>
          <w:sz w:val="26"/>
          <w:lang w:val="nl-NL"/>
        </w:rPr>
      </w:pPr>
      <w:r w:rsidRPr="007517A4">
        <w:rPr>
          <w:sz w:val="26"/>
          <w:lang w:val="nl-NL"/>
        </w:rPr>
        <w:t xml:space="preserve">1.1.  </w:t>
      </w:r>
      <w:r w:rsidRPr="007517A4">
        <w:rPr>
          <w:bCs/>
          <w:sz w:val="26"/>
          <w:lang w:val="nl-NL"/>
        </w:rPr>
        <w:t>X</w:t>
      </w:r>
      <w:r w:rsidRPr="007517A4">
        <w:rPr>
          <w:sz w:val="26"/>
          <w:lang w:val="nl-NL"/>
        </w:rPr>
        <w:t>ây dựng kế hoạch hoạt động chung của tổ; giúp tổ viên xây dựng kế hoạch giảng dạy bộ môn; kiểm tra đôn đốc mỗi tổ viên thực hiện nghiêm túc việc dạy đúng</w:t>
      </w:r>
      <w:r w:rsidR="00C93C33">
        <w:rPr>
          <w:sz w:val="26"/>
          <w:lang w:val="nl-NL"/>
        </w:rPr>
        <w:t xml:space="preserve"> theo kế hoạch dạy học</w:t>
      </w:r>
      <w:r w:rsidRPr="007517A4">
        <w:rPr>
          <w:sz w:val="26"/>
          <w:lang w:val="nl-NL"/>
        </w:rPr>
        <w:t>; thảo luận tình hình và đánh giá kết quả giáo dục học sinh thuộc phạm vi tổ phụ trách; bàn các biện pháp nâng cao chất lượng giáo dục toàn diện  học sinh. Quản lý các thành viên của tổ, quản lý chuyên môn, kiểm tra đánh giá việc thực hiện nhiệm vụ của giáo viên. Theo dõi các hoạt động toàn diện của tổ viên.</w:t>
      </w:r>
    </w:p>
    <w:p w:rsidR="00EB3E34" w:rsidRPr="007517A4" w:rsidRDefault="00EB3E34">
      <w:pPr>
        <w:spacing w:before="30"/>
        <w:ind w:firstLine="720"/>
        <w:jc w:val="both"/>
        <w:rPr>
          <w:sz w:val="26"/>
          <w:lang w:val="nl-NL"/>
        </w:rPr>
      </w:pPr>
      <w:r w:rsidRPr="007517A4">
        <w:rPr>
          <w:sz w:val="26"/>
          <w:lang w:val="nl-NL"/>
        </w:rPr>
        <w:t xml:space="preserve">1.2. Xây dựng Kế hoạch giảng dạy bộ môn, dạy học tự chọn, giáo dục hướng nghiệp, kế hoạch sử dụng thiết bị dạy học theo học kì và năm học. </w:t>
      </w:r>
    </w:p>
    <w:p w:rsidR="00EB3E34" w:rsidRPr="007517A4" w:rsidRDefault="00EB3E34">
      <w:pPr>
        <w:spacing w:before="30"/>
        <w:ind w:firstLine="720"/>
        <w:jc w:val="both"/>
        <w:rPr>
          <w:sz w:val="26"/>
          <w:lang w:val="nl-NL"/>
        </w:rPr>
      </w:pPr>
      <w:r w:rsidRPr="007517A4">
        <w:rPr>
          <w:sz w:val="26"/>
          <w:lang w:val="nl-NL"/>
        </w:rPr>
        <w:t xml:space="preserve">1.3. </w:t>
      </w:r>
      <w:r w:rsidRPr="007517A4">
        <w:rPr>
          <w:bCs/>
          <w:sz w:val="26"/>
          <w:lang w:val="nl-NL"/>
        </w:rPr>
        <w:t>T</w:t>
      </w:r>
      <w:r w:rsidRPr="007517A4">
        <w:rPr>
          <w:sz w:val="26"/>
          <w:lang w:val="nl-NL"/>
        </w:rPr>
        <w:t>ổ chức trao đổi và đánh giá sáng kiến kinh nghiệm giáo dục, làm đồ dùng dạy học; tổ chức dự giờ lên lớp của các thành viên trong tổ để rút kinh nghiệm, tổ chức bồi dưỡng để nâng cao trình độ tổ viên. Phân công tổ viên thực hiện nhiệm vụ bồi dưỡng học sinh giỏi, phụ đạo cho học sinh yếu kém.</w:t>
      </w:r>
    </w:p>
    <w:p w:rsidR="00EB3E34" w:rsidRPr="007517A4" w:rsidRDefault="00EB3E34">
      <w:pPr>
        <w:spacing w:before="30"/>
        <w:ind w:firstLine="720"/>
        <w:jc w:val="both"/>
        <w:rPr>
          <w:sz w:val="26"/>
          <w:lang w:val="nl-NL"/>
        </w:rPr>
      </w:pPr>
      <w:r w:rsidRPr="007517A4">
        <w:rPr>
          <w:sz w:val="26"/>
          <w:lang w:val="nl-NL"/>
        </w:rPr>
        <w:t xml:space="preserve">1.4. </w:t>
      </w:r>
      <w:r w:rsidRPr="007517A4">
        <w:rPr>
          <w:bCs/>
          <w:sz w:val="26"/>
          <w:lang w:val="nl-NL"/>
        </w:rPr>
        <w:t>T</w:t>
      </w:r>
      <w:r w:rsidRPr="007517A4">
        <w:rPr>
          <w:sz w:val="26"/>
          <w:lang w:val="nl-NL"/>
        </w:rPr>
        <w:t>hảo luận về các biện pháp chống học sinh , bỏ học, lười học, có thái độ học tập không đúng. Xây dựng và đăng kí các tiêu chí, chỉ tiêu của từng học kì và cả năm học cho từng khối lớp, được nhận xét đánh giá hàng tháng, từng kỳ và cả năm học. Sau đánh giá có biện pháp khắc phục những hạn chế cho tháng sau, kỳ sau.</w:t>
      </w:r>
    </w:p>
    <w:p w:rsidR="00414852" w:rsidRPr="007517A4" w:rsidRDefault="00EB3E34">
      <w:pPr>
        <w:keepNext/>
        <w:spacing w:before="30"/>
        <w:ind w:firstLine="720"/>
        <w:jc w:val="both"/>
        <w:rPr>
          <w:sz w:val="26"/>
          <w:lang w:val="nl-NL"/>
        </w:rPr>
      </w:pPr>
      <w:r w:rsidRPr="007517A4">
        <w:rPr>
          <w:sz w:val="26"/>
          <w:lang w:val="nl-NL"/>
        </w:rPr>
        <w:lastRenderedPageBreak/>
        <w:t xml:space="preserve">1.5. </w:t>
      </w:r>
      <w:r w:rsidRPr="007517A4">
        <w:rPr>
          <w:bCs/>
          <w:sz w:val="26"/>
          <w:lang w:val="nl-NL"/>
        </w:rPr>
        <w:t>T</w:t>
      </w:r>
      <w:r w:rsidRPr="007517A4">
        <w:rPr>
          <w:sz w:val="26"/>
          <w:lang w:val="nl-NL"/>
        </w:rPr>
        <w:t xml:space="preserve">ổ chức phong trào thi đua trong tổ, nhận xét và đánh giá tổ viên, thảo luận kế hoạch bồi dưỡng nghiệp vụ của giáo viên, bao gồm cả việc dạy bồi dưỡng, dạy các bài  khó, chương khó, trao đổi kinh nghiệm thiết kế bài dạy. </w:t>
      </w:r>
    </w:p>
    <w:p w:rsidR="00EB3E34" w:rsidRPr="007517A4" w:rsidRDefault="00EB3E34">
      <w:pPr>
        <w:keepNext/>
        <w:spacing w:before="30"/>
        <w:ind w:firstLine="720"/>
        <w:jc w:val="both"/>
        <w:rPr>
          <w:sz w:val="26"/>
          <w:lang w:val="nl-NL"/>
        </w:rPr>
      </w:pPr>
      <w:r w:rsidRPr="007517A4">
        <w:rPr>
          <w:sz w:val="26"/>
          <w:lang w:val="nl-NL"/>
        </w:rPr>
        <w:t>1.6. Việc theo dõi kiểm tra giáo viên của tổ trưởng phải làm thường kỳ, có kế hoạch và công khai. Hàng tuần báo cáo Ban giám hiệu  tình hình thực hiện nhiệm vụ của giáo viên, của Tổ CM ( bằng văn bản vào thứ 6 hàng tuần). Nội dung đánh giá gồm: ưu điểm, khuyết điểm, những việc đã làm, đang làm, kết quả, hiệu quả và kiến nghị.</w:t>
      </w:r>
    </w:p>
    <w:p w:rsidR="00EB3E34" w:rsidRPr="007517A4" w:rsidRDefault="00EB3E34">
      <w:pPr>
        <w:pStyle w:val="NormalWeb"/>
        <w:spacing w:before="120" w:beforeAutospacing="0" w:after="120" w:afterAutospacing="0" w:line="288" w:lineRule="auto"/>
        <w:ind w:right="57" w:firstLine="720"/>
        <w:jc w:val="both"/>
        <w:rPr>
          <w:sz w:val="26"/>
          <w:szCs w:val="28"/>
          <w:lang w:val="nl-NL"/>
        </w:rPr>
      </w:pPr>
      <w:r w:rsidRPr="007517A4">
        <w:rPr>
          <w:sz w:val="26"/>
          <w:szCs w:val="28"/>
          <w:lang w:val="nl-NL"/>
        </w:rPr>
        <w:t xml:space="preserve">1.7. Đánh giá, xếp loại </w:t>
      </w:r>
      <w:r w:rsidR="009730AD" w:rsidRPr="007517A4">
        <w:rPr>
          <w:sz w:val="26"/>
          <w:szCs w:val="28"/>
          <w:lang w:val="nl-NL"/>
        </w:rPr>
        <w:t>giáo viên</w:t>
      </w:r>
      <w:r w:rsidRPr="007517A4">
        <w:rPr>
          <w:sz w:val="26"/>
          <w:szCs w:val="28"/>
          <w:lang w:val="nl-NL"/>
        </w:rPr>
        <w:t xml:space="preserve"> hàng kì và hàng năm. Đề nghị </w:t>
      </w:r>
      <w:r w:rsidR="009730AD" w:rsidRPr="007517A4">
        <w:rPr>
          <w:sz w:val="26"/>
          <w:szCs w:val="28"/>
          <w:lang w:val="nl-NL"/>
        </w:rPr>
        <w:t>Ban thi đua nhà trường</w:t>
      </w:r>
      <w:r w:rsidRPr="007517A4">
        <w:rPr>
          <w:sz w:val="26"/>
          <w:szCs w:val="28"/>
          <w:lang w:val="nl-NL"/>
        </w:rPr>
        <w:t xml:space="preserve"> khen thưởng hoặc kỷ luật giáo viên.</w:t>
      </w:r>
    </w:p>
    <w:p w:rsidR="00EB3E34" w:rsidRPr="007517A4" w:rsidRDefault="00EB3E34">
      <w:pPr>
        <w:spacing w:before="30"/>
        <w:ind w:firstLine="720"/>
        <w:jc w:val="both"/>
        <w:rPr>
          <w:b/>
          <w:bCs/>
          <w:sz w:val="26"/>
          <w:lang w:val="nl-NL"/>
        </w:rPr>
      </w:pPr>
      <w:r w:rsidRPr="007517A4">
        <w:rPr>
          <w:rStyle w:val="Strong"/>
          <w:sz w:val="26"/>
          <w:lang w:val="nl-NL"/>
        </w:rPr>
        <w:t xml:space="preserve">2. </w:t>
      </w:r>
      <w:r w:rsidRPr="007517A4">
        <w:rPr>
          <w:b/>
          <w:bCs/>
          <w:sz w:val="26"/>
          <w:lang w:val="nl-NL"/>
        </w:rPr>
        <w:t>Nhiệm vụ chung của giáo viên.</w:t>
      </w:r>
    </w:p>
    <w:p w:rsidR="00EB3E34" w:rsidRPr="007517A4" w:rsidRDefault="00EB3E34">
      <w:pPr>
        <w:spacing w:before="30"/>
        <w:ind w:firstLine="720"/>
        <w:jc w:val="both"/>
        <w:rPr>
          <w:b/>
          <w:bCs/>
          <w:sz w:val="26"/>
          <w:lang w:val="nl-NL"/>
        </w:rPr>
      </w:pPr>
      <w:r w:rsidRPr="007517A4">
        <w:rPr>
          <w:b/>
          <w:bCs/>
          <w:sz w:val="26"/>
          <w:lang w:val="nl-NL"/>
        </w:rPr>
        <w:t>2.1. Giáo viên bộ môn.</w:t>
      </w:r>
    </w:p>
    <w:p w:rsidR="00EB3E34" w:rsidRPr="007517A4" w:rsidRDefault="00EB3E34">
      <w:pPr>
        <w:spacing w:before="30"/>
        <w:ind w:firstLine="720"/>
        <w:jc w:val="both"/>
        <w:rPr>
          <w:sz w:val="26"/>
          <w:lang w:val="nl-NL"/>
        </w:rPr>
      </w:pPr>
      <w:r w:rsidRPr="007517A4">
        <w:rPr>
          <w:sz w:val="26"/>
          <w:lang w:val="nl-NL"/>
        </w:rPr>
        <w:t>Xây dựng kế hoạch giảng dạy bộ môn theo đúng PPCT. Thực hiện đúng theo hướng dẫn chương trình giảm tải của Bộ GD &amp; ĐT</w:t>
      </w:r>
      <w:r w:rsidR="00AA6D29">
        <w:rPr>
          <w:sz w:val="26"/>
          <w:lang w:val="nl-NL"/>
        </w:rPr>
        <w:t xml:space="preserve"> và công văn số 1106/SGDĐT-GDTrH ngày 06/9/2019 của sở GDDT về việc hướng dẫn thực hiện nhiệm vụ giáo dục trung học năm học 2019 -2020  </w:t>
      </w:r>
      <w:r w:rsidRPr="007517A4">
        <w:rPr>
          <w:sz w:val="26"/>
          <w:lang w:val="nl-NL"/>
        </w:rPr>
        <w:t xml:space="preserve">. Chuẩn bị và soạn </w:t>
      </w:r>
      <w:r w:rsidR="00364963" w:rsidRPr="007517A4">
        <w:rPr>
          <w:sz w:val="26"/>
          <w:lang w:val="nl-NL"/>
        </w:rPr>
        <w:t xml:space="preserve">trước khi lên lớp </w:t>
      </w:r>
      <w:r w:rsidRPr="007517A4">
        <w:rPr>
          <w:sz w:val="26"/>
          <w:lang w:val="nl-NL"/>
        </w:rPr>
        <w:t>bài theo quy định. Chuẩn bị thí nghiệm (nếu có). Cuối tuần thực hiện tốt việc báo giảng tuần tới để BGH</w:t>
      </w:r>
      <w:r w:rsidR="00364963">
        <w:rPr>
          <w:sz w:val="26"/>
          <w:lang w:val="nl-NL"/>
        </w:rPr>
        <w:t xml:space="preserve"> kiểm tra và kí duyệt. Kiểm tra, </w:t>
      </w:r>
      <w:r w:rsidRPr="007517A4">
        <w:rPr>
          <w:sz w:val="26"/>
          <w:lang w:val="nl-NL"/>
        </w:rPr>
        <w:t>chấm bài</w:t>
      </w:r>
      <w:r w:rsidR="00364963">
        <w:rPr>
          <w:sz w:val="26"/>
          <w:lang w:val="nl-NL"/>
        </w:rPr>
        <w:t xml:space="preserve"> và vào điểm</w:t>
      </w:r>
      <w:r w:rsidRPr="007517A4">
        <w:rPr>
          <w:sz w:val="26"/>
          <w:lang w:val="nl-NL"/>
        </w:rPr>
        <w:t xml:space="preserve"> theo đúng quy định, đảm bảo đúng và kịp tiến độ. Thực hiện tốt việc ghi, nhận xét và đánh giá giờ dạy. Thực hiện việc ghi điểm học bạ. Lên lớp đúng giờ, không tự tiện bỏ giờ, bỏ buổi dạy. Dạy thay khi được phân công. Chủ động đề xuất phương án dạy bù tiết (nếu có). Tham gia quản lý học sinh trong các hoạt động giáo dục của nhà trường. Đảm bảo có đủ hồ sơ  theo yêu cầu. Tích cực tham gia các hoạt động của tổ, nhóm chuyên môn và nhà trường. </w:t>
      </w:r>
    </w:p>
    <w:p w:rsidR="00EB3E34" w:rsidRPr="007517A4" w:rsidRDefault="00EB3E34">
      <w:pPr>
        <w:spacing w:before="30"/>
        <w:ind w:firstLine="720"/>
        <w:jc w:val="both"/>
        <w:rPr>
          <w:sz w:val="26"/>
          <w:lang w:val="nl-NL"/>
        </w:rPr>
      </w:pPr>
      <w:r w:rsidRPr="007517A4">
        <w:rPr>
          <w:sz w:val="26"/>
          <w:lang w:val="nl-NL"/>
        </w:rPr>
        <w:t>- Thường xuyên tự rèn luyện đạo đức, học tập văn hoá, bồi dưỡng chuyên môn nghiệp vụ, nâng cao trình độ nhận thức về mọi mặt để nhằm nâng cao chất lượng dạy học và giáo dục. Tự bồi dưỡng và tham gia tốt các lớp bồi dưỡng nghiệp vụ do trường hoặc ngành tổ chức. Tham gia tốt việc bồi dưỡng học sinh giỏi và phụ đạo học sinh yếu kém. Tích cực dự giờ đồng nghiệp để nâng cao trình độ chuyên môn, nghiệp vụ sư phạm. Tích cực tham gia phong trào làm đồ dùng dạy học và viết sáng kiến kinh nghiệm.</w:t>
      </w:r>
    </w:p>
    <w:p w:rsidR="00364963" w:rsidRDefault="00EB3E34">
      <w:pPr>
        <w:spacing w:before="30"/>
        <w:ind w:firstLine="720"/>
        <w:jc w:val="both"/>
        <w:rPr>
          <w:sz w:val="26"/>
          <w:lang w:val="nl-NL"/>
        </w:rPr>
      </w:pPr>
      <w:r w:rsidRPr="007517A4">
        <w:rPr>
          <w:sz w:val="26"/>
          <w:lang w:val="nl-NL"/>
        </w:rPr>
        <w:t xml:space="preserve">- Thực hiện </w:t>
      </w:r>
      <w:r w:rsidR="00364963" w:rsidRPr="007517A4">
        <w:rPr>
          <w:sz w:val="26"/>
          <w:lang w:val="nl-NL"/>
        </w:rPr>
        <w:t>Pháp lệnh cán bộ, công chức</w:t>
      </w:r>
      <w:r w:rsidR="00364963">
        <w:rPr>
          <w:sz w:val="26"/>
          <w:lang w:val="nl-NL"/>
        </w:rPr>
        <w:t xml:space="preserve">; </w:t>
      </w:r>
      <w:r w:rsidRPr="007517A4">
        <w:rPr>
          <w:sz w:val="26"/>
          <w:lang w:val="nl-NL"/>
        </w:rPr>
        <w:t>nghĩa vụ công dân, các quy định của pháp luật, điều lệ trường trung học và; thực hiện quyết định của Hiệu trưởng, chịu sự</w:t>
      </w:r>
      <w:r w:rsidR="00364963">
        <w:rPr>
          <w:sz w:val="26"/>
          <w:lang w:val="nl-NL"/>
        </w:rPr>
        <w:t xml:space="preserve"> diều hành,</w:t>
      </w:r>
      <w:r w:rsidRPr="007517A4">
        <w:rPr>
          <w:sz w:val="26"/>
          <w:lang w:val="nl-NL"/>
        </w:rPr>
        <w:t xml:space="preserve"> kiểm tra củ</w:t>
      </w:r>
      <w:r w:rsidR="00A4656D" w:rsidRPr="007517A4">
        <w:rPr>
          <w:sz w:val="26"/>
          <w:lang w:val="nl-NL"/>
        </w:rPr>
        <w:t>a Hiệu trưởng, P</w:t>
      </w:r>
      <w:r w:rsidRPr="007517A4">
        <w:rPr>
          <w:sz w:val="26"/>
          <w:lang w:val="nl-NL"/>
        </w:rPr>
        <w:t xml:space="preserve">hó hiệu trưởng và Tổ trưởng chuyên môn </w:t>
      </w:r>
      <w:r w:rsidR="00364963">
        <w:rPr>
          <w:sz w:val="26"/>
          <w:lang w:val="nl-NL"/>
        </w:rPr>
        <w:t>.</w:t>
      </w:r>
    </w:p>
    <w:p w:rsidR="00EB3E34" w:rsidRPr="007517A4" w:rsidRDefault="00EB3E34">
      <w:pPr>
        <w:spacing w:before="30"/>
        <w:ind w:firstLine="720"/>
        <w:jc w:val="both"/>
        <w:rPr>
          <w:sz w:val="26"/>
          <w:lang w:val="nl-NL"/>
        </w:rPr>
      </w:pPr>
      <w:r w:rsidRPr="007517A4">
        <w:rPr>
          <w:sz w:val="26"/>
          <w:lang w:val="nl-NL"/>
        </w:rPr>
        <w:t xml:space="preserve">- Giữ gìn phẩm chất, danh dự, uy tín nhà giáo, gương mẫu, thương yêu, tôn trọng </w:t>
      </w:r>
      <w:r w:rsidR="00364963">
        <w:rPr>
          <w:sz w:val="26"/>
          <w:lang w:val="nl-NL"/>
        </w:rPr>
        <w:t xml:space="preserve">; </w:t>
      </w:r>
      <w:r w:rsidRPr="007517A4">
        <w:rPr>
          <w:sz w:val="26"/>
          <w:lang w:val="nl-NL"/>
        </w:rPr>
        <w:t>đối xử công bằng với học sinh, bảo vệ các quyền và lợi ích chính đáng của học sinh; đoàn kết, giúp đỡ đồng nghiệp trong công tác.</w:t>
      </w:r>
    </w:p>
    <w:p w:rsidR="00EB3E34" w:rsidRPr="007517A4" w:rsidRDefault="00EB3E34">
      <w:pPr>
        <w:spacing w:before="30"/>
        <w:ind w:firstLine="720"/>
        <w:jc w:val="both"/>
        <w:rPr>
          <w:sz w:val="26"/>
          <w:lang w:val="nl-NL"/>
        </w:rPr>
      </w:pPr>
      <w:r w:rsidRPr="007517A4">
        <w:rPr>
          <w:sz w:val="26"/>
          <w:lang w:val="nl-NL"/>
        </w:rPr>
        <w:t xml:space="preserve">- Phối hợp với giáo viên chủ nhiệm, các giáo viên </w:t>
      </w:r>
      <w:r w:rsidR="00364963">
        <w:rPr>
          <w:sz w:val="26"/>
          <w:lang w:val="nl-NL"/>
        </w:rPr>
        <w:t>bộ môn, tổng phụ trách</w:t>
      </w:r>
      <w:r w:rsidRPr="007517A4">
        <w:rPr>
          <w:sz w:val="26"/>
          <w:lang w:val="nl-NL"/>
        </w:rPr>
        <w:t xml:space="preserve"> trong nhà trường và gia đình học sinh trong các hoạt động giảng dạy và giáo dục học sinh. Tích cực tham gia hoạt động của Công đoàn, Nữ công, chi đoàn và các hoạt động khác trong Nhà trường. Thực hiện tốt các công việc khác do Hiệu trưởng phân công. </w:t>
      </w:r>
    </w:p>
    <w:p w:rsidR="00B36A42" w:rsidRPr="007517A4" w:rsidRDefault="00B36A42">
      <w:pPr>
        <w:spacing w:before="30"/>
        <w:ind w:firstLine="720"/>
        <w:jc w:val="both"/>
        <w:rPr>
          <w:sz w:val="26"/>
          <w:lang w:val="nl-NL"/>
        </w:rPr>
      </w:pPr>
      <w:r w:rsidRPr="007517A4">
        <w:rPr>
          <w:sz w:val="26"/>
          <w:lang w:val="nl-NL"/>
        </w:rPr>
        <w:t>- Thực hiện nghiêm túc các quy định về dạy thêm, học thêm.</w:t>
      </w:r>
    </w:p>
    <w:p w:rsidR="00EB3E34" w:rsidRPr="007517A4" w:rsidRDefault="00EB3E34">
      <w:pPr>
        <w:spacing w:before="30"/>
        <w:ind w:firstLine="720"/>
        <w:jc w:val="both"/>
        <w:rPr>
          <w:sz w:val="26"/>
          <w:lang w:val="nl-NL"/>
        </w:rPr>
      </w:pPr>
      <w:r w:rsidRPr="007517A4">
        <w:rPr>
          <w:sz w:val="26"/>
          <w:lang w:val="nl-NL"/>
        </w:rPr>
        <w:t>- Thực hiện các nhiệm vụ khác theo quy định của Pháp luật.</w:t>
      </w:r>
    </w:p>
    <w:p w:rsidR="00EB3E34" w:rsidRPr="007517A4" w:rsidRDefault="00EB3E34">
      <w:pPr>
        <w:spacing w:before="30"/>
        <w:ind w:firstLine="720"/>
        <w:jc w:val="both"/>
        <w:rPr>
          <w:b/>
          <w:bCs/>
          <w:sz w:val="26"/>
          <w:lang w:val="nl-NL"/>
        </w:rPr>
      </w:pPr>
      <w:r w:rsidRPr="007517A4">
        <w:rPr>
          <w:b/>
          <w:bCs/>
          <w:sz w:val="26"/>
          <w:lang w:val="nl-NL"/>
        </w:rPr>
        <w:t>2.2. Giáo viên chủ nhiệm.</w:t>
      </w:r>
    </w:p>
    <w:p w:rsidR="00EB3E34" w:rsidRPr="007517A4" w:rsidRDefault="00EB3E34">
      <w:pPr>
        <w:spacing w:before="30"/>
        <w:ind w:firstLine="720"/>
        <w:jc w:val="both"/>
        <w:rPr>
          <w:sz w:val="26"/>
          <w:lang w:val="nl-NL"/>
        </w:rPr>
      </w:pPr>
      <w:r w:rsidRPr="007517A4">
        <w:rPr>
          <w:sz w:val="26"/>
          <w:lang w:val="nl-NL"/>
        </w:rPr>
        <w:t>Ngoài cá</w:t>
      </w:r>
      <w:r w:rsidR="00406088">
        <w:rPr>
          <w:sz w:val="26"/>
          <w:lang w:val="nl-NL"/>
        </w:rPr>
        <w:t>c nhiệm vụ được nêu tại mục 2.1</w:t>
      </w:r>
      <w:r w:rsidRPr="007517A4">
        <w:rPr>
          <w:sz w:val="26"/>
          <w:lang w:val="nl-NL"/>
        </w:rPr>
        <w:t>, Giáo viên chủ nhiệm còn có những nhiệm vụ sau:</w:t>
      </w:r>
    </w:p>
    <w:p w:rsidR="001215BC" w:rsidRPr="00406088" w:rsidRDefault="00EB3E34">
      <w:pPr>
        <w:spacing w:before="30"/>
        <w:ind w:firstLine="720"/>
        <w:jc w:val="both"/>
        <w:rPr>
          <w:sz w:val="26"/>
          <w:lang w:val="nl-NL"/>
        </w:rPr>
      </w:pPr>
      <w:r w:rsidRPr="00406088">
        <w:rPr>
          <w:sz w:val="26"/>
          <w:lang w:val="nl-NL"/>
        </w:rPr>
        <w:t>- Tổ chức và điều hành tốt việc sinh hoạt 1</w:t>
      </w:r>
      <w:r w:rsidR="00F4575B">
        <w:rPr>
          <w:sz w:val="26"/>
          <w:lang w:val="nl-NL"/>
        </w:rPr>
        <w:t>5</w:t>
      </w:r>
      <w:r w:rsidRPr="00406088">
        <w:rPr>
          <w:sz w:val="26"/>
          <w:lang w:val="nl-NL"/>
        </w:rPr>
        <w:t xml:space="preserve"> phút đầu giờ của lớp. Làm tốt công tác của giáo viên trực tuần. </w:t>
      </w:r>
    </w:p>
    <w:p w:rsidR="00EB3E34" w:rsidRPr="007517A4" w:rsidRDefault="00EB3E34">
      <w:pPr>
        <w:spacing w:before="30"/>
        <w:ind w:firstLine="720"/>
        <w:jc w:val="both"/>
        <w:rPr>
          <w:sz w:val="26"/>
          <w:lang w:val="nl-NL"/>
        </w:rPr>
      </w:pPr>
      <w:r w:rsidRPr="007517A4">
        <w:rPr>
          <w:sz w:val="26"/>
          <w:lang w:val="nl-NL"/>
        </w:rPr>
        <w:lastRenderedPageBreak/>
        <w:t xml:space="preserve">- Nhận xét, đánh giá và xếp loại học lực và hạnh kiểm của học sinh cuối kì học và cả năm theo quy định hiện hành của Bộ trưởng Bộ GD &amp; ĐT. Đề nghị khen thưởng và kỉ luật học sinh, đề xuất danh sách học </w:t>
      </w:r>
      <w:r w:rsidR="003453AD" w:rsidRPr="007517A4">
        <w:rPr>
          <w:sz w:val="26"/>
          <w:lang w:val="nl-NL"/>
        </w:rPr>
        <w:t>sinh được lên lớp thẳng, phải kiểm tra</w:t>
      </w:r>
      <w:r w:rsidRPr="007517A4">
        <w:rPr>
          <w:sz w:val="26"/>
          <w:lang w:val="nl-NL"/>
        </w:rPr>
        <w:t xml:space="preserve"> lại, phải rèn luyện thêm về hạnh kiểm trong hè, phải ở lại lớp; hoàn thành việc ghi sổ điểm và học bạ học sinh.</w:t>
      </w:r>
    </w:p>
    <w:p w:rsidR="00EB3E34" w:rsidRPr="007517A4" w:rsidRDefault="00EB3E34">
      <w:pPr>
        <w:spacing w:before="30"/>
        <w:ind w:firstLine="720"/>
        <w:jc w:val="both"/>
        <w:rPr>
          <w:sz w:val="26"/>
          <w:lang w:val="nl-NL"/>
        </w:rPr>
      </w:pPr>
      <w:r w:rsidRPr="007517A4">
        <w:rPr>
          <w:sz w:val="26"/>
          <w:lang w:val="nl-NL"/>
        </w:rPr>
        <w:t>- Thường kì báo cáo hoặc đột xuất (nếu có) tình hình học tập, rèn luyện và tu dưỡng của học sinh lớp mình với Ban giám hiệu nhà trường. Làm tốt công tác tham mưu, giúp hiệu trưởng đề ra các biện pháp nhằm kết hợp tốt giữa Nhà trường – gia đình – xã hội trong việc giảng dạy và giáo dục học sinh.</w:t>
      </w:r>
    </w:p>
    <w:p w:rsidR="00EB3E34" w:rsidRPr="007517A4" w:rsidRDefault="00EB3E34">
      <w:pPr>
        <w:pStyle w:val="NormalWeb"/>
        <w:spacing w:before="120" w:beforeAutospacing="0" w:after="120" w:afterAutospacing="0" w:line="288" w:lineRule="auto"/>
        <w:ind w:left="113" w:right="57" w:firstLine="607"/>
        <w:jc w:val="center"/>
        <w:rPr>
          <w:rStyle w:val="Strong"/>
          <w:sz w:val="26"/>
          <w:szCs w:val="28"/>
          <w:lang w:val="nl-NL"/>
        </w:rPr>
      </w:pPr>
      <w:r w:rsidRPr="007517A4">
        <w:rPr>
          <w:rStyle w:val="Strong"/>
          <w:sz w:val="26"/>
          <w:szCs w:val="28"/>
          <w:lang w:val="nl-NL"/>
        </w:rPr>
        <w:t>CHƯƠNG 3: QUY ĐỊNH NỀ NẾ</w:t>
      </w:r>
      <w:r w:rsidR="00D06883" w:rsidRPr="007517A4">
        <w:rPr>
          <w:rStyle w:val="Strong"/>
          <w:sz w:val="26"/>
          <w:szCs w:val="28"/>
          <w:lang w:val="nl-NL"/>
        </w:rPr>
        <w:t>P CHUYÊN MÔN</w:t>
      </w:r>
    </w:p>
    <w:p w:rsidR="00241522" w:rsidRPr="007517A4" w:rsidRDefault="009B1372" w:rsidP="00241522">
      <w:pPr>
        <w:spacing w:before="100" w:after="100"/>
        <w:ind w:firstLine="545"/>
        <w:jc w:val="both"/>
        <w:rPr>
          <w:b/>
          <w:sz w:val="26"/>
          <w:lang w:val="nl-NL"/>
        </w:rPr>
      </w:pPr>
      <w:r w:rsidRPr="007517A4">
        <w:rPr>
          <w:b/>
          <w:sz w:val="26"/>
          <w:lang w:val="nl-NL"/>
        </w:rPr>
        <w:t>1</w:t>
      </w:r>
      <w:r w:rsidR="00241522" w:rsidRPr="007517A4">
        <w:rPr>
          <w:b/>
          <w:sz w:val="26"/>
          <w:lang w:val="nl-NL"/>
        </w:rPr>
        <w:t>. Quy định về hồ sơ sổ sách của giáo viên</w:t>
      </w:r>
    </w:p>
    <w:p w:rsidR="00241522" w:rsidRPr="007517A4" w:rsidRDefault="009B1372" w:rsidP="00241522">
      <w:pPr>
        <w:spacing w:before="100" w:after="100"/>
        <w:ind w:firstLine="545"/>
        <w:jc w:val="both"/>
        <w:rPr>
          <w:sz w:val="26"/>
          <w:lang w:val="nl-NL"/>
        </w:rPr>
      </w:pPr>
      <w:r w:rsidRPr="007517A4">
        <w:rPr>
          <w:sz w:val="26"/>
          <w:lang w:val="nl-NL"/>
        </w:rPr>
        <w:t>1.</w:t>
      </w:r>
      <w:r w:rsidR="00241522" w:rsidRPr="007517A4">
        <w:rPr>
          <w:sz w:val="26"/>
          <w:lang w:val="nl-NL"/>
        </w:rPr>
        <w:t>1. Giáo án</w:t>
      </w:r>
    </w:p>
    <w:p w:rsidR="00241522" w:rsidRPr="007517A4" w:rsidRDefault="00241522" w:rsidP="00241522">
      <w:pPr>
        <w:spacing w:before="100" w:after="100"/>
        <w:ind w:firstLine="545"/>
        <w:jc w:val="both"/>
        <w:rPr>
          <w:sz w:val="26"/>
          <w:lang w:val="nl-NL"/>
        </w:rPr>
      </w:pPr>
      <w:r w:rsidRPr="007517A4">
        <w:rPr>
          <w:sz w:val="26"/>
          <w:lang w:val="nl-NL"/>
        </w:rPr>
        <w:t>- Giáo án dạy chính khoá theo các bộ môn và khối lớp được phân công.</w:t>
      </w:r>
    </w:p>
    <w:p w:rsidR="00241522" w:rsidRPr="007517A4" w:rsidRDefault="00241522" w:rsidP="00241522">
      <w:pPr>
        <w:spacing w:before="100" w:after="100"/>
        <w:ind w:firstLine="545"/>
        <w:jc w:val="both"/>
        <w:rPr>
          <w:sz w:val="26"/>
          <w:lang w:val="nl-NL"/>
        </w:rPr>
      </w:pPr>
      <w:r w:rsidRPr="007517A4">
        <w:rPr>
          <w:sz w:val="26"/>
          <w:lang w:val="nl-NL"/>
        </w:rPr>
        <w:t>- Giáo án BDHSG ( Nếu được phân công BDHSG ).</w:t>
      </w:r>
    </w:p>
    <w:p w:rsidR="00241522" w:rsidRPr="007517A4" w:rsidRDefault="00241522" w:rsidP="00241522">
      <w:pPr>
        <w:spacing w:before="100" w:after="100"/>
        <w:ind w:firstLine="545"/>
        <w:jc w:val="both"/>
        <w:rPr>
          <w:sz w:val="26"/>
          <w:lang w:val="nl-NL"/>
        </w:rPr>
      </w:pPr>
      <w:r w:rsidRPr="007517A4">
        <w:rPr>
          <w:sz w:val="26"/>
          <w:lang w:val="nl-NL"/>
        </w:rPr>
        <w:t>- Giáo án dạy thêm ( Nếu có dạy thêm ).</w:t>
      </w:r>
    </w:p>
    <w:p w:rsidR="00241522" w:rsidRPr="007517A4" w:rsidRDefault="00241522" w:rsidP="00241522">
      <w:pPr>
        <w:spacing w:before="100" w:after="100"/>
        <w:ind w:firstLine="545"/>
        <w:jc w:val="both"/>
        <w:rPr>
          <w:sz w:val="26"/>
          <w:lang w:val="nl-NL"/>
        </w:rPr>
      </w:pPr>
      <w:r w:rsidRPr="007517A4">
        <w:rPr>
          <w:sz w:val="26"/>
          <w:lang w:val="nl-NL"/>
        </w:rPr>
        <w:t xml:space="preserve">- Giáo án dạy HĐNGLL ( Đối với </w:t>
      </w:r>
      <w:r w:rsidR="0056287D">
        <w:rPr>
          <w:sz w:val="26"/>
          <w:lang w:val="nl-NL"/>
        </w:rPr>
        <w:t>giáo viên chủ nhiệm</w:t>
      </w:r>
      <w:r w:rsidRPr="007517A4">
        <w:rPr>
          <w:sz w:val="26"/>
          <w:lang w:val="nl-NL"/>
        </w:rPr>
        <w:t xml:space="preserve"> ).</w:t>
      </w:r>
    </w:p>
    <w:p w:rsidR="00241522" w:rsidRPr="007517A4" w:rsidRDefault="009B1372" w:rsidP="00241522">
      <w:pPr>
        <w:spacing w:before="100" w:after="100"/>
        <w:ind w:firstLine="545"/>
        <w:jc w:val="both"/>
        <w:rPr>
          <w:sz w:val="26"/>
          <w:lang w:val="nl-NL"/>
        </w:rPr>
      </w:pPr>
      <w:r w:rsidRPr="007517A4">
        <w:rPr>
          <w:sz w:val="26"/>
          <w:lang w:val="nl-NL"/>
        </w:rPr>
        <w:t>1.</w:t>
      </w:r>
      <w:r w:rsidR="00241522" w:rsidRPr="007517A4">
        <w:rPr>
          <w:sz w:val="26"/>
          <w:lang w:val="nl-NL"/>
        </w:rPr>
        <w:t xml:space="preserve">2. </w:t>
      </w:r>
      <w:r w:rsidR="00F4575B">
        <w:rPr>
          <w:sz w:val="26"/>
          <w:lang w:val="nl-NL"/>
        </w:rPr>
        <w:t>Sổ k</w:t>
      </w:r>
      <w:r w:rsidR="00241522" w:rsidRPr="007517A4">
        <w:rPr>
          <w:sz w:val="26"/>
          <w:lang w:val="nl-NL"/>
        </w:rPr>
        <w:t>ế hoạch giảng dạy</w:t>
      </w:r>
      <w:r w:rsidR="00F4575B">
        <w:rPr>
          <w:sz w:val="26"/>
          <w:lang w:val="nl-NL"/>
        </w:rPr>
        <w:t>, dự giờ</w:t>
      </w:r>
      <w:r w:rsidR="00241522" w:rsidRPr="007517A4">
        <w:rPr>
          <w:sz w:val="26"/>
          <w:lang w:val="nl-NL"/>
        </w:rPr>
        <w:t xml:space="preserve"> và sổ ghi chép sinh hoạt chuyên môn</w:t>
      </w:r>
    </w:p>
    <w:p w:rsidR="00241522" w:rsidRPr="007517A4" w:rsidRDefault="009B1372" w:rsidP="00241522">
      <w:pPr>
        <w:spacing w:before="100" w:after="100"/>
        <w:ind w:firstLine="545"/>
        <w:jc w:val="both"/>
        <w:rPr>
          <w:sz w:val="26"/>
          <w:lang w:val="nl-NL"/>
        </w:rPr>
      </w:pPr>
      <w:r w:rsidRPr="007517A4">
        <w:rPr>
          <w:sz w:val="26"/>
          <w:lang w:val="nl-NL"/>
        </w:rPr>
        <w:t>1.</w:t>
      </w:r>
      <w:r w:rsidR="00241522" w:rsidRPr="007517A4">
        <w:rPr>
          <w:sz w:val="26"/>
          <w:lang w:val="nl-NL"/>
        </w:rPr>
        <w:t>3. Sổ điểm cá nhân</w:t>
      </w:r>
    </w:p>
    <w:p w:rsidR="00241522" w:rsidRPr="007517A4" w:rsidRDefault="009B1372" w:rsidP="00241522">
      <w:pPr>
        <w:spacing w:before="100" w:after="100"/>
        <w:ind w:firstLine="545"/>
        <w:jc w:val="both"/>
        <w:rPr>
          <w:sz w:val="26"/>
          <w:lang w:val="nl-NL"/>
        </w:rPr>
      </w:pPr>
      <w:r w:rsidRPr="007517A4">
        <w:rPr>
          <w:sz w:val="26"/>
          <w:lang w:val="nl-NL"/>
        </w:rPr>
        <w:t>1.</w:t>
      </w:r>
      <w:r w:rsidR="00241522" w:rsidRPr="007517A4">
        <w:rPr>
          <w:sz w:val="26"/>
          <w:lang w:val="nl-NL"/>
        </w:rPr>
        <w:t>4. Sổ chủ nhiệm (đối với giáo viên làm công tác chủ nhiệm lớp)</w:t>
      </w:r>
    </w:p>
    <w:p w:rsidR="00241522" w:rsidRPr="007517A4" w:rsidRDefault="009B1372" w:rsidP="00241522">
      <w:pPr>
        <w:spacing w:before="100" w:after="100"/>
        <w:ind w:firstLine="545"/>
        <w:jc w:val="both"/>
        <w:rPr>
          <w:sz w:val="26"/>
          <w:lang w:val="nl-NL"/>
        </w:rPr>
      </w:pPr>
      <w:r w:rsidRPr="007517A4">
        <w:rPr>
          <w:sz w:val="26"/>
          <w:lang w:val="nl-NL"/>
        </w:rPr>
        <w:t>1.</w:t>
      </w:r>
      <w:r w:rsidR="00241522" w:rsidRPr="007517A4">
        <w:rPr>
          <w:sz w:val="26"/>
          <w:lang w:val="nl-NL"/>
        </w:rPr>
        <w:t>5. Sổ học bồi dưỡng thường xuyên</w:t>
      </w:r>
    </w:p>
    <w:p w:rsidR="00241522" w:rsidRPr="007517A4" w:rsidRDefault="009B1372" w:rsidP="00241522">
      <w:pPr>
        <w:spacing w:before="100" w:after="100"/>
        <w:ind w:firstLine="545"/>
        <w:jc w:val="both"/>
        <w:rPr>
          <w:sz w:val="26"/>
          <w:lang w:val="nl-NL"/>
        </w:rPr>
      </w:pPr>
      <w:r w:rsidRPr="007517A4">
        <w:rPr>
          <w:sz w:val="26"/>
          <w:lang w:val="nl-NL"/>
        </w:rPr>
        <w:t>1.</w:t>
      </w:r>
      <w:r w:rsidR="00F4575B">
        <w:rPr>
          <w:sz w:val="26"/>
          <w:lang w:val="nl-NL"/>
        </w:rPr>
        <w:t>6</w:t>
      </w:r>
      <w:r w:rsidR="00241522" w:rsidRPr="007517A4">
        <w:rPr>
          <w:sz w:val="26"/>
          <w:lang w:val="nl-NL"/>
        </w:rPr>
        <w:t>. Sổ ghi chép hội họp</w:t>
      </w:r>
    </w:p>
    <w:p w:rsidR="00241522" w:rsidRPr="007517A4" w:rsidRDefault="009B1372" w:rsidP="00241522">
      <w:pPr>
        <w:spacing w:before="100" w:after="100"/>
        <w:ind w:firstLine="545"/>
        <w:jc w:val="both"/>
        <w:rPr>
          <w:sz w:val="26"/>
          <w:lang w:val="nl-NL"/>
        </w:rPr>
      </w:pPr>
      <w:r w:rsidRPr="007517A4">
        <w:rPr>
          <w:sz w:val="26"/>
          <w:lang w:val="nl-NL"/>
        </w:rPr>
        <w:t>1.</w:t>
      </w:r>
      <w:r w:rsidR="00F4575B">
        <w:rPr>
          <w:sz w:val="26"/>
          <w:lang w:val="nl-NL"/>
        </w:rPr>
        <w:t>7</w:t>
      </w:r>
      <w:r w:rsidR="00241522" w:rsidRPr="007517A4">
        <w:rPr>
          <w:sz w:val="26"/>
          <w:lang w:val="nl-NL"/>
        </w:rPr>
        <w:t xml:space="preserve">. Sổ tích lũy, bồi dưỡng chuyên môn nghiệp vụ </w:t>
      </w:r>
      <w:r w:rsidR="00241522" w:rsidRPr="007517A4">
        <w:rPr>
          <w:i/>
          <w:sz w:val="26"/>
          <w:lang w:val="nl-NL"/>
        </w:rPr>
        <w:t>(dùng cho nhiều năm)</w:t>
      </w:r>
    </w:p>
    <w:p w:rsidR="00241522" w:rsidRPr="007517A4" w:rsidRDefault="009B1372" w:rsidP="00241522">
      <w:pPr>
        <w:spacing w:before="100" w:after="100"/>
        <w:ind w:firstLine="545"/>
        <w:jc w:val="both"/>
        <w:rPr>
          <w:sz w:val="26"/>
          <w:lang w:val="nl-NL"/>
        </w:rPr>
      </w:pPr>
      <w:r w:rsidRPr="007517A4">
        <w:rPr>
          <w:sz w:val="26"/>
          <w:lang w:val="nl-NL"/>
        </w:rPr>
        <w:t>1.</w:t>
      </w:r>
      <w:r w:rsidR="00F4575B">
        <w:rPr>
          <w:sz w:val="26"/>
          <w:lang w:val="nl-NL"/>
        </w:rPr>
        <w:t>8</w:t>
      </w:r>
      <w:r w:rsidR="00241522" w:rsidRPr="007517A4">
        <w:rPr>
          <w:sz w:val="26"/>
          <w:lang w:val="nl-NL"/>
        </w:rPr>
        <w:t xml:space="preserve">. </w:t>
      </w:r>
      <w:r w:rsidR="00F4575B">
        <w:rPr>
          <w:sz w:val="26"/>
          <w:lang w:val="nl-NL"/>
        </w:rPr>
        <w:t>Kế hoạch  dạy học  các môn được phân công giảng dạy.</w:t>
      </w:r>
    </w:p>
    <w:p w:rsidR="00241522" w:rsidRPr="007517A4" w:rsidRDefault="009B1372" w:rsidP="00241522">
      <w:pPr>
        <w:spacing w:before="100" w:after="100"/>
        <w:ind w:firstLine="545"/>
        <w:jc w:val="both"/>
        <w:rPr>
          <w:b/>
          <w:sz w:val="26"/>
          <w:lang w:val="nl-NL"/>
        </w:rPr>
      </w:pPr>
      <w:r w:rsidRPr="007517A4">
        <w:rPr>
          <w:b/>
          <w:sz w:val="26"/>
          <w:lang w:val="nl-NL"/>
        </w:rPr>
        <w:t xml:space="preserve">2. </w:t>
      </w:r>
      <w:r w:rsidR="00241522" w:rsidRPr="007517A4">
        <w:rPr>
          <w:b/>
          <w:sz w:val="26"/>
          <w:lang w:val="nl-NL"/>
        </w:rPr>
        <w:t>Yêu cầu cơ bản đối với các hồ  sổ sách</w:t>
      </w:r>
    </w:p>
    <w:p w:rsidR="00241522" w:rsidRPr="007517A4" w:rsidRDefault="009B1372" w:rsidP="00241522">
      <w:pPr>
        <w:spacing w:before="100" w:after="100"/>
        <w:ind w:firstLine="545"/>
        <w:jc w:val="both"/>
        <w:rPr>
          <w:b/>
          <w:sz w:val="26"/>
          <w:lang w:val="nl-NL"/>
        </w:rPr>
      </w:pPr>
      <w:r w:rsidRPr="007517A4">
        <w:rPr>
          <w:b/>
          <w:sz w:val="26"/>
          <w:lang w:val="nl-NL"/>
        </w:rPr>
        <w:t>2.1. Giáo án</w:t>
      </w:r>
      <w:r w:rsidR="00241522" w:rsidRPr="007517A4">
        <w:rPr>
          <w:b/>
          <w:sz w:val="26"/>
          <w:lang w:val="nl-NL"/>
        </w:rPr>
        <w:t xml:space="preserve"> </w:t>
      </w:r>
    </w:p>
    <w:p w:rsidR="00241522" w:rsidRPr="007517A4" w:rsidRDefault="00241522" w:rsidP="00241522">
      <w:pPr>
        <w:spacing w:before="100" w:after="100"/>
        <w:ind w:firstLine="545"/>
        <w:jc w:val="both"/>
        <w:rPr>
          <w:sz w:val="26"/>
          <w:lang w:val="nl-NL"/>
        </w:rPr>
      </w:pPr>
      <w:r w:rsidRPr="007517A4">
        <w:rPr>
          <w:sz w:val="26"/>
          <w:lang w:val="nl-NL"/>
        </w:rPr>
        <w:t>- Soạn đầy đủ kịp thời trước khi lên lớp, ghi rõ ngày dạy theo từng lớp dạy.</w:t>
      </w:r>
    </w:p>
    <w:p w:rsidR="00241522" w:rsidRPr="007517A4" w:rsidRDefault="00241522" w:rsidP="00241522">
      <w:pPr>
        <w:spacing w:before="100" w:after="100"/>
        <w:ind w:firstLine="545"/>
        <w:jc w:val="both"/>
        <w:rPr>
          <w:sz w:val="26"/>
          <w:lang w:val="nl-NL"/>
        </w:rPr>
      </w:pPr>
      <w:r w:rsidRPr="007517A4">
        <w:rPr>
          <w:sz w:val="26"/>
          <w:lang w:val="nl-NL"/>
        </w:rPr>
        <w:t>- Thiết kế bài dạy phải bám sát chuẩn kiến thức, kỹ năng, yêu cầu về thái độ đối vớ</w:t>
      </w:r>
      <w:r w:rsidR="007A1704" w:rsidRPr="007517A4">
        <w:rPr>
          <w:sz w:val="26"/>
          <w:lang w:val="nl-NL"/>
        </w:rPr>
        <w:t>i học sinh</w:t>
      </w:r>
      <w:r w:rsidRPr="007517A4">
        <w:rPr>
          <w:sz w:val="26"/>
          <w:lang w:val="nl-NL"/>
        </w:rPr>
        <w:t xml:space="preserve"> theo</w:t>
      </w:r>
      <w:r w:rsidR="00F4575B">
        <w:rPr>
          <w:sz w:val="26"/>
          <w:lang w:val="nl-NL"/>
        </w:rPr>
        <w:t>kế hoạch dạy học</w:t>
      </w:r>
      <w:r w:rsidR="007A1704" w:rsidRPr="007517A4">
        <w:rPr>
          <w:sz w:val="26"/>
          <w:lang w:val="nl-NL"/>
        </w:rPr>
        <w:t xml:space="preserve"> chi tiết đã xây dựng.</w:t>
      </w:r>
    </w:p>
    <w:p w:rsidR="00241522" w:rsidRPr="007517A4" w:rsidRDefault="00241522" w:rsidP="00241522">
      <w:pPr>
        <w:spacing w:before="100" w:after="100"/>
        <w:ind w:firstLine="545"/>
        <w:jc w:val="both"/>
        <w:rPr>
          <w:sz w:val="26"/>
          <w:lang w:val="nl-NL"/>
        </w:rPr>
      </w:pPr>
      <w:r w:rsidRPr="007517A4">
        <w:rPr>
          <w:sz w:val="26"/>
          <w:lang w:val="nl-NL"/>
        </w:rPr>
        <w:t xml:space="preserve">- Thiết kế bài giảng khoa học, sắp xếp hợp lý các hoạt động của </w:t>
      </w:r>
      <w:r w:rsidR="007A1704" w:rsidRPr="007517A4">
        <w:rPr>
          <w:sz w:val="26"/>
          <w:lang w:val="nl-NL"/>
        </w:rPr>
        <w:t>giáo viên</w:t>
      </w:r>
      <w:r w:rsidRPr="007517A4">
        <w:rPr>
          <w:sz w:val="26"/>
          <w:lang w:val="nl-NL"/>
        </w:rPr>
        <w:t xml:space="preserve"> và </w:t>
      </w:r>
      <w:r w:rsidR="007A1704" w:rsidRPr="007517A4">
        <w:rPr>
          <w:sz w:val="26"/>
          <w:lang w:val="nl-NL"/>
        </w:rPr>
        <w:t>học sinh</w:t>
      </w:r>
      <w:r w:rsidRPr="007517A4">
        <w:rPr>
          <w:sz w:val="26"/>
          <w:lang w:val="nl-NL"/>
        </w:rPr>
        <w:t>, thiết kế hệ thống câu hỏi hợp lí, tập trung vào trọng tâm tránh nặng nề, quá tải.</w:t>
      </w:r>
    </w:p>
    <w:p w:rsidR="00241522" w:rsidRPr="007517A4" w:rsidRDefault="00241522" w:rsidP="00241522">
      <w:pPr>
        <w:spacing w:before="100" w:after="100"/>
        <w:ind w:firstLine="545"/>
        <w:jc w:val="both"/>
        <w:rPr>
          <w:sz w:val="26"/>
          <w:lang w:val="nl-NL"/>
        </w:rPr>
      </w:pPr>
      <w:r w:rsidRPr="007517A4">
        <w:rPr>
          <w:sz w:val="26"/>
          <w:lang w:val="nl-NL"/>
        </w:rPr>
        <w:t>- Tích cực đổi mớ</w:t>
      </w:r>
      <w:r w:rsidR="007A1704" w:rsidRPr="007517A4">
        <w:rPr>
          <w:sz w:val="26"/>
          <w:lang w:val="nl-NL"/>
        </w:rPr>
        <w:t>i phương pháp</w:t>
      </w:r>
      <w:r w:rsidRPr="007517A4">
        <w:rPr>
          <w:sz w:val="26"/>
          <w:lang w:val="nl-NL"/>
        </w:rPr>
        <w:t xml:space="preserve"> dạy học theo hướng phát huy tính tích cực, hứng thú học tập củ</w:t>
      </w:r>
      <w:r w:rsidR="007A1704" w:rsidRPr="007517A4">
        <w:rPr>
          <w:sz w:val="26"/>
          <w:lang w:val="nl-NL"/>
        </w:rPr>
        <w:t>a học sinh</w:t>
      </w:r>
      <w:r w:rsidRPr="007517A4">
        <w:rPr>
          <w:sz w:val="26"/>
          <w:lang w:val="nl-NL"/>
        </w:rPr>
        <w:t>.</w:t>
      </w:r>
    </w:p>
    <w:p w:rsidR="00241522" w:rsidRPr="007517A4" w:rsidRDefault="00241522" w:rsidP="00241522">
      <w:pPr>
        <w:spacing w:before="100" w:after="100"/>
        <w:ind w:firstLine="545"/>
        <w:jc w:val="both"/>
        <w:rPr>
          <w:sz w:val="26"/>
          <w:lang w:val="nl-NL"/>
        </w:rPr>
      </w:pPr>
      <w:r w:rsidRPr="007517A4">
        <w:rPr>
          <w:sz w:val="26"/>
          <w:lang w:val="nl-NL"/>
        </w:rPr>
        <w:t>- Thiết kế bài giảng phải sát với đối tượ</w:t>
      </w:r>
      <w:r w:rsidR="007A1704" w:rsidRPr="007517A4">
        <w:rPr>
          <w:sz w:val="26"/>
          <w:lang w:val="nl-NL"/>
        </w:rPr>
        <w:t>ng học sinh theo hướng đánh giá đúng năng lực, phẩm chất người học</w:t>
      </w:r>
      <w:r w:rsidRPr="007517A4">
        <w:rPr>
          <w:sz w:val="26"/>
          <w:lang w:val="nl-NL"/>
        </w:rPr>
        <w:t>, coi trọng bồi dưỡng</w:t>
      </w:r>
      <w:r w:rsidR="007A1704" w:rsidRPr="007517A4">
        <w:rPr>
          <w:sz w:val="26"/>
          <w:lang w:val="nl-NL"/>
        </w:rPr>
        <w:t xml:space="preserve"> học sinh</w:t>
      </w:r>
      <w:r w:rsidRPr="007517A4">
        <w:rPr>
          <w:sz w:val="26"/>
          <w:lang w:val="nl-NL"/>
        </w:rPr>
        <w:t xml:space="preserve"> khá giỏi và giúp đỡ</w:t>
      </w:r>
      <w:r w:rsidR="007A1704" w:rsidRPr="007517A4">
        <w:rPr>
          <w:sz w:val="26"/>
          <w:lang w:val="nl-NL"/>
        </w:rPr>
        <w:t xml:space="preserve"> học sinh</w:t>
      </w:r>
      <w:r w:rsidRPr="007517A4">
        <w:rPr>
          <w:sz w:val="26"/>
          <w:lang w:val="nl-NL"/>
        </w:rPr>
        <w:t xml:space="preserve"> yếu kém trong từng nội dung bài học.</w:t>
      </w:r>
    </w:p>
    <w:p w:rsidR="00241522" w:rsidRPr="007517A4" w:rsidRDefault="00241522" w:rsidP="00241522">
      <w:pPr>
        <w:spacing w:before="100" w:after="100"/>
        <w:ind w:firstLine="545"/>
        <w:jc w:val="both"/>
        <w:rPr>
          <w:sz w:val="26"/>
          <w:lang w:val="nl-NL"/>
        </w:rPr>
      </w:pPr>
      <w:r w:rsidRPr="007517A4">
        <w:rPr>
          <w:sz w:val="26"/>
          <w:lang w:val="nl-NL"/>
        </w:rPr>
        <w:t>- Tăng cường ứng dụng công nghệ thông tin trong dạy học, khuyến khích sử dụng hợp lý giáo án điện tử.</w:t>
      </w:r>
    </w:p>
    <w:p w:rsidR="00241522" w:rsidRPr="007517A4" w:rsidRDefault="00241522" w:rsidP="00241522">
      <w:pPr>
        <w:pStyle w:val="NormalWeb"/>
        <w:spacing w:beforeAutospacing="0" w:afterAutospacing="0"/>
        <w:ind w:right="57" w:firstLine="545"/>
        <w:jc w:val="both"/>
        <w:rPr>
          <w:sz w:val="26"/>
          <w:szCs w:val="28"/>
          <w:lang w:val="nl-NL"/>
        </w:rPr>
      </w:pPr>
      <w:r w:rsidRPr="007517A4">
        <w:rPr>
          <w:sz w:val="26"/>
          <w:szCs w:val="28"/>
          <w:lang w:val="nl-NL"/>
        </w:rPr>
        <w:t>-</w:t>
      </w:r>
      <w:r w:rsidR="007A1704" w:rsidRPr="007517A4">
        <w:rPr>
          <w:sz w:val="26"/>
          <w:szCs w:val="28"/>
          <w:lang w:val="nl-NL"/>
        </w:rPr>
        <w:t xml:space="preserve"> </w:t>
      </w:r>
      <w:r w:rsidRPr="007517A4">
        <w:rPr>
          <w:sz w:val="26"/>
          <w:szCs w:val="28"/>
          <w:lang w:val="nl-NL"/>
        </w:rPr>
        <w:t>Các tiết thí nghiệm thực hành phải đư</w:t>
      </w:r>
      <w:r w:rsidRPr="007517A4">
        <w:rPr>
          <w:sz w:val="26"/>
          <w:szCs w:val="28"/>
          <w:lang w:val="nl-NL"/>
        </w:rPr>
        <w:softHyphen/>
        <w:t>ợc chuẩn bị trư</w:t>
      </w:r>
      <w:r w:rsidRPr="007517A4">
        <w:rPr>
          <w:sz w:val="26"/>
          <w:szCs w:val="28"/>
          <w:lang w:val="nl-NL"/>
        </w:rPr>
        <w:softHyphen/>
        <w:t>ớc 1 – 2 ngày và đăng kí mượn với nhân viên thiết bị trước một ngày.</w:t>
      </w:r>
    </w:p>
    <w:p w:rsidR="00241522" w:rsidRPr="007517A4" w:rsidRDefault="009B1372" w:rsidP="00241522">
      <w:pPr>
        <w:spacing w:before="100" w:after="100"/>
        <w:ind w:firstLine="545"/>
        <w:jc w:val="both"/>
        <w:rPr>
          <w:b/>
          <w:sz w:val="26"/>
          <w:lang w:val="nl-NL"/>
        </w:rPr>
      </w:pPr>
      <w:r w:rsidRPr="007517A4">
        <w:rPr>
          <w:b/>
          <w:sz w:val="26"/>
          <w:lang w:val="nl-NL"/>
        </w:rPr>
        <w:lastRenderedPageBreak/>
        <w:t>2.</w:t>
      </w:r>
      <w:r w:rsidR="00241522" w:rsidRPr="007517A4">
        <w:rPr>
          <w:b/>
          <w:sz w:val="26"/>
          <w:lang w:val="nl-NL"/>
        </w:rPr>
        <w:t>2. Kế hoạch giảng dạy</w:t>
      </w:r>
      <w:r w:rsidR="00F4575B">
        <w:rPr>
          <w:b/>
          <w:sz w:val="26"/>
          <w:lang w:val="nl-NL"/>
        </w:rPr>
        <w:t xml:space="preserve">, dự giờ </w:t>
      </w:r>
      <w:r w:rsidR="00241522" w:rsidRPr="007517A4">
        <w:rPr>
          <w:b/>
          <w:sz w:val="26"/>
          <w:lang w:val="nl-NL"/>
        </w:rPr>
        <w:t>và sổ ghi chép sinh hoạt chuyên môn</w:t>
      </w:r>
    </w:p>
    <w:p w:rsidR="00241522" w:rsidRPr="007517A4" w:rsidRDefault="00241522" w:rsidP="00241522">
      <w:pPr>
        <w:spacing w:before="100" w:after="100"/>
        <w:ind w:firstLine="545"/>
        <w:jc w:val="both"/>
        <w:rPr>
          <w:sz w:val="26"/>
          <w:lang w:val="nl-NL"/>
        </w:rPr>
      </w:pPr>
      <w:r w:rsidRPr="007517A4">
        <w:rPr>
          <w:sz w:val="26"/>
          <w:lang w:val="nl-NL"/>
        </w:rPr>
        <w:t>Thực hiện theo đúng mẫu theo quy định. Xây dựng theo phân công giảng dạy, bồi dưỡng học sinh giỏi và dạy thêm (nếu có).</w:t>
      </w:r>
    </w:p>
    <w:p w:rsidR="004144D1" w:rsidRDefault="00241522" w:rsidP="004144D1">
      <w:pPr>
        <w:spacing w:before="100" w:after="100"/>
        <w:ind w:firstLine="545"/>
        <w:jc w:val="both"/>
        <w:rPr>
          <w:sz w:val="26"/>
          <w:lang w:val="nl-NL"/>
        </w:rPr>
      </w:pPr>
      <w:r w:rsidRPr="007517A4">
        <w:rPr>
          <w:sz w:val="26"/>
          <w:lang w:val="nl-NL"/>
        </w:rPr>
        <w:t>Xây dựng kế hoạch và ghi chép sinh hoạt thường xuyên, phù hợp và chi tiết, đảm bảo tính khoa học, thiết thực hiệu quả</w:t>
      </w:r>
      <w:r w:rsidR="001E1047">
        <w:rPr>
          <w:sz w:val="26"/>
          <w:lang w:val="nl-NL"/>
        </w:rPr>
        <w:t>,</w:t>
      </w:r>
      <w:r w:rsidRPr="007517A4">
        <w:rPr>
          <w:sz w:val="26"/>
          <w:lang w:val="nl-NL"/>
        </w:rPr>
        <w:t xml:space="preserve"> bám sát các nội dung được tập huấn hàng năm và đổi mới phương pháp môn dạy.</w:t>
      </w:r>
    </w:p>
    <w:p w:rsidR="004144D1" w:rsidRPr="007517A4" w:rsidRDefault="004144D1" w:rsidP="004144D1">
      <w:pPr>
        <w:spacing w:before="100" w:after="100"/>
        <w:ind w:firstLine="545"/>
        <w:jc w:val="both"/>
        <w:rPr>
          <w:spacing w:val="-8"/>
          <w:sz w:val="26"/>
          <w:shd w:val="clear" w:color="auto" w:fill="FFFFFF"/>
          <w:lang w:val="nl-NL"/>
        </w:rPr>
      </w:pPr>
      <w:r w:rsidRPr="007517A4">
        <w:rPr>
          <w:spacing w:val="-8"/>
          <w:sz w:val="26"/>
          <w:shd w:val="clear" w:color="auto" w:fill="FFFFFF"/>
          <w:lang w:val="nl-NL"/>
        </w:rPr>
        <w:t>Khi dự giờ cần phải ghi đầy đủ các nội dung theo mẫu (đặc biệt là nội dung bài dạy).</w:t>
      </w:r>
    </w:p>
    <w:p w:rsidR="004144D1" w:rsidRDefault="004144D1" w:rsidP="004144D1">
      <w:pPr>
        <w:spacing w:before="100" w:after="100"/>
        <w:ind w:firstLine="545"/>
        <w:jc w:val="both"/>
        <w:rPr>
          <w:sz w:val="26"/>
          <w:shd w:val="clear" w:color="auto" w:fill="FFFFFF"/>
          <w:lang w:val="nl-NL"/>
        </w:rPr>
      </w:pPr>
      <w:r w:rsidRPr="007517A4">
        <w:rPr>
          <w:sz w:val="26"/>
          <w:shd w:val="clear" w:color="auto" w:fill="FFFFFF"/>
          <w:lang w:val="nl-NL"/>
        </w:rPr>
        <w:t xml:space="preserve">Khi dự xong cần có nhận xét và đánh giá. </w:t>
      </w:r>
    </w:p>
    <w:p w:rsidR="00241522" w:rsidRPr="007517A4" w:rsidRDefault="004144D1" w:rsidP="00241522">
      <w:pPr>
        <w:spacing w:before="100" w:after="100"/>
        <w:ind w:firstLine="545"/>
        <w:jc w:val="both"/>
        <w:rPr>
          <w:sz w:val="26"/>
          <w:lang w:val="nl-NL"/>
        </w:rPr>
      </w:pPr>
      <w:r w:rsidRPr="007517A4">
        <w:rPr>
          <w:sz w:val="26"/>
          <w:shd w:val="clear" w:color="auto" w:fill="FFFFFF"/>
          <w:lang w:val="nl-NL"/>
        </w:rPr>
        <w:t>Thực hiện nghiêm túc việc dự giờ theo quy định của Bộ GD&amp;ĐT</w:t>
      </w:r>
    </w:p>
    <w:p w:rsidR="00241522" w:rsidRPr="007517A4" w:rsidRDefault="009B1372" w:rsidP="00241522">
      <w:pPr>
        <w:spacing w:before="100" w:after="100"/>
        <w:ind w:firstLine="545"/>
        <w:jc w:val="both"/>
        <w:rPr>
          <w:b/>
          <w:sz w:val="26"/>
          <w:lang w:val="nl-NL"/>
        </w:rPr>
      </w:pPr>
      <w:r w:rsidRPr="007517A4">
        <w:rPr>
          <w:b/>
          <w:sz w:val="26"/>
          <w:lang w:val="nl-NL"/>
        </w:rPr>
        <w:t>2.</w:t>
      </w:r>
      <w:r w:rsidR="00241522" w:rsidRPr="007517A4">
        <w:rPr>
          <w:b/>
          <w:sz w:val="26"/>
          <w:lang w:val="nl-NL"/>
        </w:rPr>
        <w:t>3. Sổ điểm cá nhân</w:t>
      </w:r>
    </w:p>
    <w:p w:rsidR="001E1047" w:rsidRDefault="00241522" w:rsidP="00241522">
      <w:pPr>
        <w:spacing w:before="100" w:after="100"/>
        <w:ind w:firstLine="545"/>
        <w:jc w:val="both"/>
        <w:rPr>
          <w:spacing w:val="-10"/>
          <w:sz w:val="26"/>
          <w:shd w:val="clear" w:color="auto" w:fill="FFFFFF"/>
          <w:lang w:val="nl-NL"/>
        </w:rPr>
      </w:pPr>
      <w:r w:rsidRPr="007517A4">
        <w:rPr>
          <w:spacing w:val="-10"/>
          <w:sz w:val="26"/>
          <w:shd w:val="clear" w:color="auto" w:fill="FFFFFF"/>
          <w:lang w:val="nl-NL"/>
        </w:rPr>
        <w:t>Ghi đầy đủ và đúng danh sách học sinh</w:t>
      </w:r>
      <w:r w:rsidR="006336D7">
        <w:rPr>
          <w:spacing w:val="-10"/>
          <w:sz w:val="26"/>
          <w:shd w:val="clear" w:color="auto" w:fill="FFFFFF"/>
          <w:lang w:val="nl-NL"/>
        </w:rPr>
        <w:t>.</w:t>
      </w:r>
      <w:r w:rsidRPr="007517A4">
        <w:rPr>
          <w:spacing w:val="-10"/>
          <w:sz w:val="26"/>
          <w:shd w:val="clear" w:color="auto" w:fill="FFFFFF"/>
          <w:lang w:val="nl-NL"/>
        </w:rPr>
        <w:t xml:space="preserve"> </w:t>
      </w:r>
    </w:p>
    <w:p w:rsidR="00241522" w:rsidRPr="007517A4" w:rsidRDefault="00241522" w:rsidP="00241522">
      <w:pPr>
        <w:spacing w:before="100" w:after="100"/>
        <w:ind w:firstLine="545"/>
        <w:jc w:val="both"/>
        <w:rPr>
          <w:sz w:val="26"/>
          <w:shd w:val="clear" w:color="auto" w:fill="FFFFFF"/>
          <w:lang w:val="nl-NL"/>
        </w:rPr>
      </w:pPr>
      <w:r w:rsidRPr="007517A4">
        <w:rPr>
          <w:sz w:val="26"/>
          <w:shd w:val="clear" w:color="auto" w:fill="FFFFFF"/>
          <w:lang w:val="nl-NL"/>
        </w:rPr>
        <w:t>Việc vào điểm phải đúng kết quả kiểm tra của học sinh, đúng cột điểm.</w:t>
      </w:r>
    </w:p>
    <w:p w:rsidR="001E1047" w:rsidRDefault="00241522" w:rsidP="00241522">
      <w:pPr>
        <w:spacing w:before="100" w:after="100"/>
        <w:ind w:firstLine="545"/>
        <w:jc w:val="both"/>
        <w:rPr>
          <w:sz w:val="26"/>
          <w:shd w:val="clear" w:color="auto" w:fill="FFFFFF"/>
          <w:lang w:val="nl-NL"/>
        </w:rPr>
      </w:pPr>
      <w:r w:rsidRPr="007517A4">
        <w:rPr>
          <w:sz w:val="26"/>
          <w:shd w:val="clear" w:color="auto" w:fill="FFFFFF"/>
          <w:lang w:val="nl-NL"/>
        </w:rPr>
        <w:t xml:space="preserve">Việc cập nhật điểm phải thực hiện thường xuyên. </w:t>
      </w:r>
    </w:p>
    <w:p w:rsidR="00241522" w:rsidRPr="007517A4" w:rsidRDefault="001E1047" w:rsidP="00241522">
      <w:pPr>
        <w:spacing w:before="100" w:after="100"/>
        <w:ind w:firstLine="545"/>
        <w:jc w:val="both"/>
        <w:rPr>
          <w:sz w:val="26"/>
          <w:shd w:val="clear" w:color="auto" w:fill="FFFFFF"/>
          <w:lang w:val="nl-NL"/>
        </w:rPr>
      </w:pPr>
      <w:r>
        <w:rPr>
          <w:sz w:val="26"/>
          <w:shd w:val="clear" w:color="auto" w:fill="FFFFFF"/>
          <w:lang w:val="nl-NL"/>
        </w:rPr>
        <w:t>T</w:t>
      </w:r>
      <w:r w:rsidR="00241522" w:rsidRPr="007517A4">
        <w:rPr>
          <w:sz w:val="26"/>
          <w:shd w:val="clear" w:color="auto" w:fill="FFFFFF"/>
          <w:lang w:val="nl-NL"/>
        </w:rPr>
        <w:t xml:space="preserve">hực hiện </w:t>
      </w:r>
      <w:r>
        <w:rPr>
          <w:sz w:val="26"/>
          <w:shd w:val="clear" w:color="auto" w:fill="FFFFFF"/>
          <w:lang w:val="nl-NL"/>
        </w:rPr>
        <w:t xml:space="preserve">nghiêm </w:t>
      </w:r>
      <w:r w:rsidR="00241522" w:rsidRPr="007517A4">
        <w:rPr>
          <w:sz w:val="26"/>
          <w:shd w:val="clear" w:color="auto" w:fill="FFFFFF"/>
          <w:lang w:val="nl-NL"/>
        </w:rPr>
        <w:t>theo quy định chế độ kiểm tra cho điểm của từng bộ môn, và theo kế hoạch của nhà trường.</w:t>
      </w:r>
    </w:p>
    <w:p w:rsidR="00241522" w:rsidRPr="007517A4" w:rsidRDefault="00241522" w:rsidP="00241522">
      <w:pPr>
        <w:spacing w:before="100" w:after="100"/>
        <w:ind w:firstLine="545"/>
        <w:jc w:val="both"/>
        <w:rPr>
          <w:sz w:val="26"/>
          <w:shd w:val="clear" w:color="auto" w:fill="FFFFFF"/>
          <w:lang w:val="nl-NL"/>
        </w:rPr>
      </w:pPr>
      <w:r w:rsidRPr="007517A4">
        <w:rPr>
          <w:sz w:val="26"/>
          <w:shd w:val="clear" w:color="auto" w:fill="FFFFFF"/>
          <w:lang w:val="nl-NL"/>
        </w:rPr>
        <w:t>Khi có sai sót cần sửa chữa theo đúng quy định. Việc tính điểm thực hiện theo đúng quy định của Bộ GD&amp;ĐT.</w:t>
      </w:r>
    </w:p>
    <w:p w:rsidR="00241522" w:rsidRPr="007517A4" w:rsidRDefault="009B1372" w:rsidP="00241522">
      <w:pPr>
        <w:spacing w:before="100" w:after="100"/>
        <w:ind w:firstLine="545"/>
        <w:jc w:val="both"/>
        <w:rPr>
          <w:sz w:val="26"/>
          <w:lang w:val="nl-NL"/>
        </w:rPr>
      </w:pPr>
      <w:r w:rsidRPr="007517A4">
        <w:rPr>
          <w:b/>
          <w:sz w:val="26"/>
          <w:lang w:val="nl-NL"/>
        </w:rPr>
        <w:t>2.</w:t>
      </w:r>
      <w:r w:rsidR="00241522" w:rsidRPr="007517A4">
        <w:rPr>
          <w:b/>
          <w:sz w:val="26"/>
          <w:lang w:val="nl-NL"/>
        </w:rPr>
        <w:t>4. Sổ chủ nhiệm</w:t>
      </w:r>
      <w:r w:rsidR="00241522" w:rsidRPr="007517A4">
        <w:rPr>
          <w:sz w:val="26"/>
          <w:lang w:val="nl-NL"/>
        </w:rPr>
        <w:t xml:space="preserve"> (đối với giáo viên làm công tác chủ nhiệm lớp)</w:t>
      </w:r>
    </w:p>
    <w:p w:rsidR="00241522" w:rsidRPr="007517A4" w:rsidRDefault="00241522" w:rsidP="00241522">
      <w:pPr>
        <w:spacing w:before="100" w:after="100"/>
        <w:ind w:firstLine="545"/>
        <w:jc w:val="both"/>
        <w:rPr>
          <w:spacing w:val="-10"/>
          <w:sz w:val="26"/>
          <w:shd w:val="clear" w:color="auto" w:fill="FFFFFF"/>
          <w:lang w:val="nl-NL"/>
        </w:rPr>
      </w:pPr>
      <w:r w:rsidRPr="007517A4">
        <w:rPr>
          <w:spacing w:val="-10"/>
          <w:sz w:val="26"/>
          <w:shd w:val="clear" w:color="auto" w:fill="FFFFFF"/>
          <w:lang w:val="nl-NL"/>
        </w:rPr>
        <w:t>Ghi đầy đủ các nội dung theo yêu cầu của sổ; cập nhật thường xuyên những thông tin liên quan, theo dõi các hoạt động, theo dõi hạnh kiểm - học lực hàng tháng ...</w:t>
      </w:r>
    </w:p>
    <w:p w:rsidR="00241522" w:rsidRPr="007517A4" w:rsidRDefault="00241522" w:rsidP="00241522">
      <w:pPr>
        <w:spacing w:before="100" w:after="100"/>
        <w:ind w:firstLine="545"/>
        <w:jc w:val="both"/>
        <w:rPr>
          <w:spacing w:val="-10"/>
          <w:sz w:val="26"/>
          <w:shd w:val="clear" w:color="auto" w:fill="FFFFFF"/>
          <w:lang w:val="nl-NL"/>
        </w:rPr>
      </w:pPr>
      <w:r w:rsidRPr="007517A4">
        <w:rPr>
          <w:sz w:val="26"/>
          <w:lang w:val="nl-NL"/>
        </w:rPr>
        <w:t>Chú ý phần kế hoạch tháng : a. Đạo đức ; b. Học tập ; c. Các hoạt động khác; nội dung kế hoạch cần cụ thể, rõ người, rõ việc…</w:t>
      </w:r>
    </w:p>
    <w:p w:rsidR="00241522" w:rsidRPr="007517A4" w:rsidRDefault="009B1372" w:rsidP="00241522">
      <w:pPr>
        <w:spacing w:before="100" w:after="100"/>
        <w:ind w:firstLine="545"/>
        <w:jc w:val="both"/>
        <w:rPr>
          <w:b/>
          <w:sz w:val="26"/>
          <w:lang w:val="nl-NL"/>
        </w:rPr>
      </w:pPr>
      <w:r w:rsidRPr="007517A4">
        <w:rPr>
          <w:b/>
          <w:sz w:val="26"/>
          <w:lang w:val="nl-NL"/>
        </w:rPr>
        <w:t>2.</w:t>
      </w:r>
      <w:r w:rsidR="00241522" w:rsidRPr="007517A4">
        <w:rPr>
          <w:b/>
          <w:sz w:val="26"/>
          <w:lang w:val="nl-NL"/>
        </w:rPr>
        <w:t>5. Sổ học bồi dưỡng thường xuyên</w:t>
      </w:r>
    </w:p>
    <w:p w:rsidR="00241522" w:rsidRPr="007517A4" w:rsidRDefault="00241522" w:rsidP="00241522">
      <w:pPr>
        <w:spacing w:before="100" w:after="100"/>
        <w:ind w:firstLine="545"/>
        <w:jc w:val="both"/>
        <w:rPr>
          <w:spacing w:val="-10"/>
          <w:sz w:val="26"/>
          <w:shd w:val="clear" w:color="auto" w:fill="FFFFFF"/>
          <w:lang w:val="nl-NL"/>
        </w:rPr>
      </w:pPr>
      <w:r w:rsidRPr="007517A4">
        <w:rPr>
          <w:spacing w:val="-10"/>
          <w:sz w:val="26"/>
          <w:shd w:val="clear" w:color="auto" w:fill="FFFFFF"/>
          <w:lang w:val="nl-NL"/>
        </w:rPr>
        <w:t>Thực hiện công tác bồi dưỡng thường xuyên theo kế hoạch của nhà trường và có kế hoạch tự bồi dưỡng.</w:t>
      </w:r>
    </w:p>
    <w:p w:rsidR="00241522" w:rsidRPr="007517A4" w:rsidRDefault="009B1372" w:rsidP="00241522">
      <w:pPr>
        <w:spacing w:before="100" w:after="100"/>
        <w:ind w:firstLine="545"/>
        <w:jc w:val="both"/>
        <w:rPr>
          <w:b/>
          <w:sz w:val="26"/>
          <w:lang w:val="nl-NL"/>
        </w:rPr>
      </w:pPr>
      <w:r w:rsidRPr="007517A4">
        <w:rPr>
          <w:b/>
          <w:sz w:val="26"/>
          <w:lang w:val="nl-NL"/>
        </w:rPr>
        <w:t>2.</w:t>
      </w:r>
      <w:r w:rsidR="004144D1">
        <w:rPr>
          <w:b/>
          <w:sz w:val="26"/>
          <w:lang w:val="nl-NL"/>
        </w:rPr>
        <w:t>6</w:t>
      </w:r>
      <w:r w:rsidR="00241522" w:rsidRPr="007517A4">
        <w:rPr>
          <w:b/>
          <w:sz w:val="26"/>
          <w:lang w:val="nl-NL"/>
        </w:rPr>
        <w:t>. Sổ ghi chép hội họp</w:t>
      </w:r>
    </w:p>
    <w:p w:rsidR="00241522" w:rsidRPr="007517A4" w:rsidRDefault="00241522" w:rsidP="00241522">
      <w:pPr>
        <w:spacing w:before="100" w:after="100"/>
        <w:ind w:firstLine="545"/>
        <w:jc w:val="both"/>
        <w:rPr>
          <w:sz w:val="26"/>
          <w:lang w:val="nl-NL"/>
        </w:rPr>
      </w:pPr>
      <w:r w:rsidRPr="007517A4">
        <w:rPr>
          <w:sz w:val="26"/>
          <w:shd w:val="clear" w:color="auto" w:fill="FFFFFF"/>
          <w:lang w:val="nl-NL"/>
        </w:rPr>
        <w:t>Ghi chép đầy đủ nội dung các cuộc họp hội đồng triển khai việc học tập chính trị, công tác của nhà trường, công tác chuyên môn, công tác công đoàn...</w:t>
      </w:r>
    </w:p>
    <w:p w:rsidR="00241522" w:rsidRPr="007517A4" w:rsidRDefault="009B1372" w:rsidP="00241522">
      <w:pPr>
        <w:spacing w:before="100" w:after="100"/>
        <w:ind w:firstLine="545"/>
        <w:jc w:val="both"/>
        <w:rPr>
          <w:i/>
          <w:sz w:val="26"/>
          <w:lang w:val="nl-NL"/>
        </w:rPr>
      </w:pPr>
      <w:r w:rsidRPr="007517A4">
        <w:rPr>
          <w:b/>
          <w:sz w:val="26"/>
          <w:lang w:val="nl-NL"/>
        </w:rPr>
        <w:t>2.</w:t>
      </w:r>
      <w:r w:rsidR="004144D1">
        <w:rPr>
          <w:b/>
          <w:sz w:val="26"/>
          <w:lang w:val="nl-NL"/>
        </w:rPr>
        <w:t>7</w:t>
      </w:r>
      <w:r w:rsidR="00241522" w:rsidRPr="007517A4">
        <w:rPr>
          <w:b/>
          <w:sz w:val="26"/>
          <w:lang w:val="nl-NL"/>
        </w:rPr>
        <w:t>. Sổ tích lũy, bồi dưỡng chuyên môn nghiệp vụ</w:t>
      </w:r>
      <w:r w:rsidR="00241522" w:rsidRPr="007517A4">
        <w:rPr>
          <w:sz w:val="26"/>
          <w:lang w:val="nl-NL"/>
        </w:rPr>
        <w:t xml:space="preserve"> </w:t>
      </w:r>
      <w:r w:rsidR="00241522" w:rsidRPr="007517A4">
        <w:rPr>
          <w:i/>
          <w:sz w:val="26"/>
          <w:lang w:val="nl-NL"/>
        </w:rPr>
        <w:t>(dùng cho nhiều năm)</w:t>
      </w:r>
    </w:p>
    <w:p w:rsidR="00241522" w:rsidRPr="007517A4" w:rsidRDefault="00241522" w:rsidP="00241522">
      <w:pPr>
        <w:spacing w:before="100" w:after="100"/>
        <w:ind w:firstLine="545"/>
        <w:jc w:val="both"/>
        <w:rPr>
          <w:sz w:val="26"/>
          <w:shd w:val="clear" w:color="auto" w:fill="FFFFFF"/>
          <w:lang w:val="nl-NL"/>
        </w:rPr>
      </w:pPr>
      <w:r w:rsidRPr="007517A4">
        <w:rPr>
          <w:sz w:val="26"/>
          <w:shd w:val="clear" w:color="auto" w:fill="FFFFFF"/>
          <w:lang w:val="nl-NL"/>
        </w:rPr>
        <w:t>Thường xuyên làm tốt công tác tự bồi dưỡng chuyên môn: thu thập tư liệu liên quan đến chuyên môn</w:t>
      </w:r>
      <w:r w:rsidR="001A4ABE">
        <w:rPr>
          <w:sz w:val="26"/>
          <w:shd w:val="clear" w:color="auto" w:fill="FFFFFF"/>
          <w:lang w:val="nl-NL"/>
        </w:rPr>
        <w:t xml:space="preserve"> giảng dạy, công tác giáo dục, ..</w:t>
      </w:r>
      <w:r w:rsidRPr="007517A4">
        <w:rPr>
          <w:sz w:val="26"/>
          <w:shd w:val="clear" w:color="auto" w:fill="FFFFFF"/>
          <w:lang w:val="nl-NL"/>
        </w:rPr>
        <w:t>.</w:t>
      </w:r>
    </w:p>
    <w:p w:rsidR="00241522" w:rsidRPr="007517A4" w:rsidRDefault="00241522" w:rsidP="00241522">
      <w:pPr>
        <w:spacing w:before="100" w:after="100"/>
        <w:ind w:firstLine="545"/>
        <w:jc w:val="both"/>
        <w:rPr>
          <w:spacing w:val="-6"/>
          <w:sz w:val="26"/>
          <w:shd w:val="clear" w:color="auto" w:fill="FFFFFF"/>
          <w:lang w:val="nl-NL"/>
        </w:rPr>
      </w:pPr>
      <w:r w:rsidRPr="007517A4">
        <w:rPr>
          <w:spacing w:val="-6"/>
          <w:sz w:val="26"/>
          <w:shd w:val="clear" w:color="auto" w:fill="FFFFFF"/>
          <w:lang w:val="nl-NL"/>
        </w:rPr>
        <w:t>Ghi chép các nội dung khó cần giải quyết trong công tác soạn, giảng và các biện pháp giải quyết của tổ nhóm chuyên môn trong các buổi sinh hoạt tổ, nhóm chuyên môn.</w:t>
      </w:r>
    </w:p>
    <w:p w:rsidR="00241522" w:rsidRPr="007517A4" w:rsidRDefault="00241522" w:rsidP="00241522">
      <w:pPr>
        <w:spacing w:before="100" w:after="100"/>
        <w:ind w:firstLine="545"/>
        <w:jc w:val="both"/>
        <w:rPr>
          <w:sz w:val="26"/>
          <w:shd w:val="clear" w:color="auto" w:fill="FFFFFF"/>
          <w:lang w:val="nl-NL"/>
        </w:rPr>
      </w:pPr>
      <w:r w:rsidRPr="007517A4">
        <w:rPr>
          <w:sz w:val="26"/>
          <w:shd w:val="clear" w:color="auto" w:fill="FFFFFF"/>
          <w:lang w:val="nl-NL"/>
        </w:rPr>
        <w:t>Tham gia tích cực viết đề tài, thao giảng và các đợt thi giáo viên dạy giỏi các cấp.</w:t>
      </w:r>
    </w:p>
    <w:p w:rsidR="006336D7" w:rsidRDefault="00241522" w:rsidP="004144D1">
      <w:pPr>
        <w:spacing w:before="100" w:after="100"/>
        <w:ind w:left="545"/>
        <w:jc w:val="both"/>
        <w:rPr>
          <w:sz w:val="26"/>
          <w:shd w:val="clear" w:color="auto" w:fill="FFFFFF"/>
          <w:lang w:val="nl-NL"/>
        </w:rPr>
      </w:pPr>
      <w:r w:rsidRPr="007517A4">
        <w:rPr>
          <w:sz w:val="26"/>
          <w:shd w:val="clear" w:color="auto" w:fill="FFFFFF"/>
          <w:lang w:val="nl-NL"/>
        </w:rPr>
        <w:t>Khuyến khích học tập nâng cao trình độ chuyên môn, tin học, ngoại ngữ</w:t>
      </w:r>
      <w:r w:rsidR="006336D7">
        <w:rPr>
          <w:sz w:val="26"/>
          <w:shd w:val="clear" w:color="auto" w:fill="FFFFFF"/>
          <w:lang w:val="nl-NL"/>
        </w:rPr>
        <w:t>......</w:t>
      </w:r>
    </w:p>
    <w:p w:rsidR="00241522" w:rsidRPr="007517A4" w:rsidRDefault="00241522" w:rsidP="004144D1">
      <w:pPr>
        <w:spacing w:before="100" w:after="100"/>
        <w:ind w:left="545"/>
        <w:jc w:val="both"/>
        <w:rPr>
          <w:sz w:val="26"/>
          <w:lang w:val="nl-NL"/>
        </w:rPr>
      </w:pPr>
      <w:r w:rsidRPr="007517A4">
        <w:rPr>
          <w:sz w:val="26"/>
          <w:shd w:val="clear" w:color="auto" w:fill="FFFFFF"/>
          <w:lang w:val="nl-NL"/>
        </w:rPr>
        <w:br/>
      </w:r>
      <w:r w:rsidR="009B1372" w:rsidRPr="007517A4">
        <w:rPr>
          <w:b/>
          <w:sz w:val="26"/>
          <w:lang w:val="nl-NL"/>
        </w:rPr>
        <w:t>2.</w:t>
      </w:r>
      <w:r w:rsidR="004144D1">
        <w:rPr>
          <w:b/>
          <w:sz w:val="26"/>
          <w:lang w:val="nl-NL"/>
        </w:rPr>
        <w:t>8</w:t>
      </w:r>
      <w:r w:rsidRPr="007517A4">
        <w:rPr>
          <w:b/>
          <w:sz w:val="26"/>
          <w:lang w:val="nl-NL"/>
        </w:rPr>
        <w:t xml:space="preserve">. </w:t>
      </w:r>
      <w:r w:rsidR="004144D1">
        <w:rPr>
          <w:b/>
          <w:sz w:val="26"/>
          <w:lang w:val="nl-NL"/>
        </w:rPr>
        <w:t>Kế hoạch dạy học</w:t>
      </w:r>
      <w:r w:rsidRPr="007517A4">
        <w:rPr>
          <w:b/>
          <w:sz w:val="26"/>
          <w:lang w:val="nl-NL"/>
        </w:rPr>
        <w:t xml:space="preserve"> các môn được phân công giảng dạy</w:t>
      </w:r>
      <w:r w:rsidRPr="007517A4">
        <w:rPr>
          <w:sz w:val="26"/>
          <w:lang w:val="nl-NL"/>
        </w:rPr>
        <w:t>.</w:t>
      </w:r>
    </w:p>
    <w:p w:rsidR="004144D1" w:rsidRDefault="00241522" w:rsidP="009B1372">
      <w:pPr>
        <w:spacing w:before="100" w:after="100"/>
        <w:ind w:firstLine="545"/>
        <w:jc w:val="both"/>
        <w:rPr>
          <w:sz w:val="26"/>
          <w:lang w:val="nl-NL"/>
        </w:rPr>
      </w:pPr>
      <w:r w:rsidRPr="007517A4">
        <w:rPr>
          <w:sz w:val="26"/>
          <w:lang w:val="nl-NL"/>
        </w:rPr>
        <w:lastRenderedPageBreak/>
        <w:t>Thực hi</w:t>
      </w:r>
      <w:r w:rsidR="001A4ABE">
        <w:rPr>
          <w:sz w:val="26"/>
          <w:lang w:val="nl-NL"/>
        </w:rPr>
        <w:t xml:space="preserve">ện theo </w:t>
      </w:r>
      <w:r w:rsidR="004144D1">
        <w:rPr>
          <w:sz w:val="26"/>
          <w:lang w:val="nl-NL"/>
        </w:rPr>
        <w:t xml:space="preserve">công văn số 1106/SGDĐT-GDTrH ngày 06/9/2019 của sở GDDT về việc hướng dẫn thực hiện nhiệm vụ giáo dục trung học năm học 2019 -2020 </w:t>
      </w:r>
    </w:p>
    <w:p w:rsidR="009B1372" w:rsidRPr="007517A4" w:rsidRDefault="009B1372" w:rsidP="009B1372">
      <w:pPr>
        <w:spacing w:before="100" w:after="100"/>
        <w:ind w:firstLine="545"/>
        <w:jc w:val="both"/>
        <w:rPr>
          <w:b/>
          <w:sz w:val="26"/>
          <w:lang w:val="nl-NL"/>
        </w:rPr>
      </w:pPr>
      <w:r w:rsidRPr="007517A4">
        <w:rPr>
          <w:b/>
          <w:sz w:val="26"/>
          <w:lang w:val="nl-NL"/>
        </w:rPr>
        <w:t>3. Quy định về thực hiện tiết dạy trên lớp:</w:t>
      </w:r>
    </w:p>
    <w:p w:rsidR="009B1372" w:rsidRPr="007517A4" w:rsidRDefault="004C6816" w:rsidP="00897523">
      <w:pPr>
        <w:pStyle w:val="NormalWeb"/>
        <w:spacing w:before="120" w:beforeAutospacing="0" w:after="120" w:afterAutospacing="0" w:line="288" w:lineRule="auto"/>
        <w:ind w:right="57" w:firstLine="545"/>
        <w:jc w:val="both"/>
        <w:rPr>
          <w:sz w:val="26"/>
          <w:szCs w:val="28"/>
          <w:lang w:val="nl-NL"/>
        </w:rPr>
      </w:pPr>
      <w:r>
        <w:rPr>
          <w:sz w:val="26"/>
          <w:szCs w:val="28"/>
          <w:lang w:val="nl-NL"/>
        </w:rPr>
        <w:t>Ra vào lớp đúng giờ</w:t>
      </w:r>
      <w:r w:rsidR="009B1372" w:rsidRPr="007517A4">
        <w:rPr>
          <w:sz w:val="26"/>
          <w:szCs w:val="28"/>
          <w:lang w:val="nl-NL"/>
        </w:rPr>
        <w:t>.</w:t>
      </w:r>
    </w:p>
    <w:p w:rsidR="009B1372" w:rsidRPr="007517A4" w:rsidRDefault="009B1372" w:rsidP="00897523">
      <w:pPr>
        <w:pStyle w:val="NormalWeb"/>
        <w:spacing w:before="120" w:beforeAutospacing="0" w:after="120" w:afterAutospacing="0" w:line="288" w:lineRule="auto"/>
        <w:ind w:right="57" w:firstLine="545"/>
        <w:jc w:val="both"/>
        <w:rPr>
          <w:sz w:val="26"/>
          <w:szCs w:val="28"/>
          <w:lang w:val="nl-NL"/>
        </w:rPr>
      </w:pPr>
      <w:r w:rsidRPr="007517A4">
        <w:rPr>
          <w:sz w:val="26"/>
          <w:szCs w:val="28"/>
          <w:lang w:val="nl-NL"/>
        </w:rPr>
        <w:t>Tr</w:t>
      </w:r>
      <w:r w:rsidRPr="007517A4">
        <w:rPr>
          <w:sz w:val="26"/>
          <w:szCs w:val="28"/>
          <w:lang w:val="nl-NL"/>
        </w:rPr>
        <w:softHyphen/>
        <w:t xml:space="preserve">ước mỗi tiết học giáo viên kiểm tra </w:t>
      </w:r>
      <w:r w:rsidR="004C6816">
        <w:rPr>
          <w:sz w:val="26"/>
          <w:szCs w:val="28"/>
          <w:lang w:val="nl-NL"/>
        </w:rPr>
        <w:t>sĩ số</w:t>
      </w:r>
      <w:r w:rsidRPr="007517A4">
        <w:rPr>
          <w:sz w:val="26"/>
          <w:szCs w:val="28"/>
          <w:lang w:val="nl-NL"/>
        </w:rPr>
        <w:t xml:space="preserve"> học sinh,</w:t>
      </w:r>
      <w:r w:rsidR="004C6816">
        <w:rPr>
          <w:sz w:val="26"/>
          <w:szCs w:val="28"/>
          <w:lang w:val="nl-NL"/>
        </w:rPr>
        <w:t xml:space="preserve"> việc</w:t>
      </w:r>
      <w:r w:rsidRPr="007517A4">
        <w:rPr>
          <w:sz w:val="26"/>
          <w:szCs w:val="28"/>
          <w:lang w:val="nl-NL"/>
        </w:rPr>
        <w:t xml:space="preserve"> trực nhật, vệ sinh và các quy định khác của nhà trư</w:t>
      </w:r>
      <w:r w:rsidRPr="007517A4">
        <w:rPr>
          <w:sz w:val="26"/>
          <w:szCs w:val="28"/>
          <w:lang w:val="nl-NL"/>
        </w:rPr>
        <w:softHyphen/>
        <w:t>ờng.</w:t>
      </w:r>
    </w:p>
    <w:p w:rsidR="009B1372" w:rsidRPr="007517A4" w:rsidRDefault="004C6816" w:rsidP="004C6816">
      <w:pPr>
        <w:pStyle w:val="NormalWeb"/>
        <w:spacing w:before="120" w:beforeAutospacing="0" w:after="120" w:afterAutospacing="0" w:line="288" w:lineRule="auto"/>
        <w:ind w:left="113" w:right="57" w:firstLine="432"/>
        <w:jc w:val="both"/>
        <w:rPr>
          <w:sz w:val="26"/>
          <w:szCs w:val="28"/>
          <w:lang w:val="nl-NL"/>
        </w:rPr>
      </w:pPr>
      <w:r>
        <w:rPr>
          <w:sz w:val="26"/>
          <w:szCs w:val="28"/>
          <w:lang w:val="nl-NL"/>
        </w:rPr>
        <w:t>Việc k</w:t>
      </w:r>
      <w:r w:rsidR="009B1372" w:rsidRPr="007517A4">
        <w:rPr>
          <w:sz w:val="26"/>
          <w:szCs w:val="28"/>
          <w:lang w:val="nl-NL"/>
        </w:rPr>
        <w:t xml:space="preserve">iểm tra bài cũ </w:t>
      </w:r>
      <w:r>
        <w:rPr>
          <w:sz w:val="26"/>
          <w:szCs w:val="28"/>
          <w:lang w:val="nl-NL"/>
        </w:rPr>
        <w:t xml:space="preserve">được thực hiện linh hoạt trong tiết học </w:t>
      </w:r>
      <w:r w:rsidR="009B1372" w:rsidRPr="007517A4">
        <w:rPr>
          <w:sz w:val="26"/>
          <w:szCs w:val="28"/>
          <w:lang w:val="nl-NL"/>
        </w:rPr>
        <w:t xml:space="preserve">, thời </w:t>
      </w:r>
      <w:r>
        <w:rPr>
          <w:sz w:val="26"/>
          <w:szCs w:val="28"/>
          <w:lang w:val="nl-NL"/>
        </w:rPr>
        <w:t>gian kiểm tra không quá 10 phút.</w:t>
      </w:r>
    </w:p>
    <w:p w:rsidR="009B1372" w:rsidRPr="007517A4" w:rsidRDefault="009B1372" w:rsidP="00897523">
      <w:pPr>
        <w:pStyle w:val="NormalWeb"/>
        <w:spacing w:before="120" w:beforeAutospacing="0" w:after="120" w:afterAutospacing="0" w:line="288" w:lineRule="auto"/>
        <w:ind w:right="57" w:firstLine="545"/>
        <w:jc w:val="both"/>
        <w:rPr>
          <w:sz w:val="26"/>
          <w:szCs w:val="28"/>
          <w:lang w:val="nl-NL"/>
        </w:rPr>
      </w:pPr>
      <w:r w:rsidRPr="007517A4">
        <w:rPr>
          <w:sz w:val="26"/>
          <w:szCs w:val="28"/>
          <w:lang w:val="nl-NL"/>
        </w:rPr>
        <w:t>Tư</w:t>
      </w:r>
      <w:r w:rsidRPr="007517A4">
        <w:rPr>
          <w:sz w:val="26"/>
          <w:szCs w:val="28"/>
          <w:lang w:val="nl-NL"/>
        </w:rPr>
        <w:softHyphen/>
        <w:t xml:space="preserve"> thế, trang phục chỉnh tề, </w:t>
      </w:r>
      <w:r w:rsidRPr="007517A4">
        <w:rPr>
          <w:b/>
          <w:i/>
          <w:sz w:val="26"/>
          <w:szCs w:val="28"/>
          <w:lang w:val="nl-NL"/>
        </w:rPr>
        <w:t>không</w:t>
      </w:r>
      <w:r w:rsidRPr="007517A4">
        <w:rPr>
          <w:sz w:val="26"/>
          <w:szCs w:val="28"/>
          <w:lang w:val="nl-NL"/>
        </w:rPr>
        <w:t xml:space="preserve"> đút tay vào túi quần, </w:t>
      </w:r>
      <w:r w:rsidRPr="007517A4">
        <w:rPr>
          <w:b/>
          <w:i/>
          <w:sz w:val="26"/>
          <w:szCs w:val="28"/>
          <w:lang w:val="nl-NL"/>
        </w:rPr>
        <w:t>không</w:t>
      </w:r>
      <w:r w:rsidRPr="007517A4">
        <w:rPr>
          <w:sz w:val="26"/>
          <w:szCs w:val="28"/>
          <w:lang w:val="nl-NL"/>
        </w:rPr>
        <w:t xml:space="preserve"> sử dụng điện thoại trong lớp học; </w:t>
      </w:r>
      <w:r w:rsidRPr="007517A4">
        <w:rPr>
          <w:b/>
          <w:i/>
          <w:sz w:val="26"/>
          <w:szCs w:val="28"/>
          <w:lang w:val="nl-NL"/>
        </w:rPr>
        <w:t>không</w:t>
      </w:r>
      <w:r w:rsidRPr="007517A4">
        <w:rPr>
          <w:sz w:val="26"/>
          <w:szCs w:val="28"/>
          <w:lang w:val="nl-NL"/>
        </w:rPr>
        <w:t xml:space="preserve"> hút thuốc, không có ảnh hưởng của bia, rượu khi lên lớp.</w:t>
      </w:r>
    </w:p>
    <w:p w:rsidR="009B1372" w:rsidRPr="007517A4" w:rsidRDefault="009B1372" w:rsidP="00897523">
      <w:pPr>
        <w:pStyle w:val="NormalWeb"/>
        <w:spacing w:before="120" w:beforeAutospacing="0" w:after="120" w:afterAutospacing="0" w:line="288" w:lineRule="auto"/>
        <w:ind w:right="57" w:firstLine="545"/>
        <w:jc w:val="both"/>
        <w:rPr>
          <w:sz w:val="26"/>
          <w:szCs w:val="28"/>
          <w:lang w:val="nl-NL"/>
        </w:rPr>
      </w:pPr>
      <w:r w:rsidRPr="007517A4">
        <w:rPr>
          <w:sz w:val="26"/>
          <w:szCs w:val="28"/>
          <w:lang w:val="nl-NL"/>
        </w:rPr>
        <w:t>Trong giờ dạy không đ</w:t>
      </w:r>
      <w:r w:rsidRPr="007517A4">
        <w:rPr>
          <w:sz w:val="26"/>
          <w:szCs w:val="28"/>
          <w:lang w:val="nl-NL"/>
        </w:rPr>
        <w:softHyphen/>
        <w:t>ược cho học sinh ra ngoài (</w:t>
      </w:r>
      <w:r w:rsidRPr="007517A4">
        <w:rPr>
          <w:i/>
          <w:sz w:val="26"/>
          <w:szCs w:val="28"/>
          <w:lang w:val="nl-NL"/>
        </w:rPr>
        <w:t>trừ trường hợp đặc biệt</w:t>
      </w:r>
      <w:r w:rsidRPr="007517A4">
        <w:rPr>
          <w:sz w:val="26"/>
          <w:szCs w:val="28"/>
          <w:lang w:val="nl-NL"/>
        </w:rPr>
        <w:t>). Không</w:t>
      </w:r>
      <w:r w:rsidRPr="007517A4">
        <w:rPr>
          <w:b/>
          <w:i/>
          <w:sz w:val="26"/>
          <w:szCs w:val="28"/>
          <w:lang w:val="nl-NL"/>
        </w:rPr>
        <w:t xml:space="preserve"> </w:t>
      </w:r>
      <w:r w:rsidRPr="007517A4">
        <w:rPr>
          <w:sz w:val="26"/>
          <w:szCs w:val="28"/>
          <w:lang w:val="nl-NL"/>
        </w:rPr>
        <w:t>thi hành kỉ luật học sinh bằng cách gọi lên đứng trên bảng hoặc các hình thức khác gây tổn thương tâm lý, xúc phạm thân thể, nhân phẩm học sinh.</w:t>
      </w:r>
    </w:p>
    <w:p w:rsidR="004C6816" w:rsidRDefault="009B1372" w:rsidP="00897523">
      <w:pPr>
        <w:pStyle w:val="NormalWeb"/>
        <w:spacing w:before="120" w:beforeAutospacing="0" w:after="120" w:afterAutospacing="0" w:line="288" w:lineRule="auto"/>
        <w:ind w:right="57" w:firstLine="545"/>
        <w:jc w:val="both"/>
        <w:rPr>
          <w:sz w:val="26"/>
          <w:szCs w:val="28"/>
          <w:lang w:val="nl-NL"/>
        </w:rPr>
      </w:pPr>
      <w:r w:rsidRPr="007517A4">
        <w:rPr>
          <w:sz w:val="26"/>
          <w:szCs w:val="28"/>
          <w:lang w:val="nl-NL"/>
        </w:rPr>
        <w:t xml:space="preserve">Trước khi kết thúc giờ dạy giáo viên công khai các lỗi vi phạm, phê rõ các </w:t>
      </w:r>
      <w:r w:rsidRPr="007517A4">
        <w:rPr>
          <w:sz w:val="26"/>
          <w:szCs w:val="28"/>
          <w:lang w:val="nl-NL"/>
        </w:rPr>
        <w:softHyphen/>
        <w:t xml:space="preserve">ưu điểm, khuyết điểm và xếp loại giờ học vào sổ đầu bài. </w:t>
      </w:r>
    </w:p>
    <w:p w:rsidR="009B1372" w:rsidRPr="007517A4" w:rsidRDefault="009B1372" w:rsidP="00897523">
      <w:pPr>
        <w:pStyle w:val="NormalWeb"/>
        <w:spacing w:before="120" w:beforeAutospacing="0" w:after="120" w:afterAutospacing="0" w:line="288" w:lineRule="auto"/>
        <w:ind w:right="57" w:firstLine="545"/>
        <w:jc w:val="both"/>
        <w:rPr>
          <w:sz w:val="26"/>
          <w:szCs w:val="28"/>
          <w:lang w:val="nl-NL"/>
        </w:rPr>
      </w:pPr>
      <w:r w:rsidRPr="007517A4">
        <w:rPr>
          <w:sz w:val="26"/>
          <w:szCs w:val="28"/>
          <w:lang w:val="nl-NL"/>
        </w:rPr>
        <w:t>Hoàn thành ch</w:t>
      </w:r>
      <w:r w:rsidRPr="007517A4">
        <w:rPr>
          <w:sz w:val="26"/>
          <w:szCs w:val="28"/>
          <w:lang w:val="nl-NL"/>
        </w:rPr>
        <w:softHyphen/>
        <w:t>ương trình đúng thời gian quy định.</w:t>
      </w:r>
    </w:p>
    <w:p w:rsidR="009B1372" w:rsidRPr="007517A4" w:rsidRDefault="009B1372" w:rsidP="009B1372">
      <w:pPr>
        <w:spacing w:before="100" w:after="100"/>
        <w:ind w:firstLine="545"/>
        <w:jc w:val="both"/>
        <w:rPr>
          <w:b/>
          <w:sz w:val="26"/>
          <w:lang w:val="nl-NL"/>
        </w:rPr>
      </w:pPr>
      <w:r w:rsidRPr="007517A4">
        <w:rPr>
          <w:b/>
          <w:sz w:val="26"/>
          <w:lang w:val="nl-NL"/>
        </w:rPr>
        <w:t>4.  Quy định về kiểm tra, chấm, trả bài kiểm tra</w:t>
      </w:r>
    </w:p>
    <w:p w:rsidR="009B1372" w:rsidRPr="007517A4" w:rsidRDefault="009B1372" w:rsidP="009B1372">
      <w:pPr>
        <w:spacing w:before="100" w:after="100"/>
        <w:ind w:firstLine="545"/>
        <w:jc w:val="both"/>
        <w:rPr>
          <w:sz w:val="26"/>
          <w:shd w:val="clear" w:color="auto" w:fill="FFFFFF"/>
          <w:lang w:val="nl-NL"/>
        </w:rPr>
      </w:pPr>
      <w:r w:rsidRPr="007517A4">
        <w:rPr>
          <w:bCs/>
          <w:sz w:val="26"/>
          <w:lang w:val="nl-NL"/>
        </w:rPr>
        <w:t xml:space="preserve">Kiểm tra, đánh giá xếp loại học sinh: </w:t>
      </w:r>
      <w:r w:rsidRPr="007517A4">
        <w:rPr>
          <w:sz w:val="26"/>
          <w:shd w:val="clear" w:color="auto" w:fill="FFFFFF"/>
          <w:lang w:val="nl-NL"/>
        </w:rPr>
        <w:t>Thực hiện theo Thông tư</w:t>
      </w:r>
      <w:r w:rsidRPr="007517A4">
        <w:rPr>
          <w:sz w:val="26"/>
          <w:lang w:val="nl-NL"/>
        </w:rPr>
        <w:t> </w:t>
      </w:r>
      <w:r w:rsidRPr="007517A4">
        <w:rPr>
          <w:sz w:val="26"/>
          <w:shd w:val="clear" w:color="auto" w:fill="FFFFFF"/>
          <w:lang w:val="nl-NL"/>
        </w:rPr>
        <w:t>58/2011/TT-BGDĐT</w:t>
      </w:r>
      <w:r w:rsidRPr="007517A4">
        <w:rPr>
          <w:sz w:val="26"/>
          <w:lang w:val="nl-NL"/>
        </w:rPr>
        <w:t> </w:t>
      </w:r>
      <w:r w:rsidRPr="007517A4">
        <w:rPr>
          <w:sz w:val="26"/>
          <w:shd w:val="clear" w:color="auto" w:fill="FFFFFF"/>
          <w:lang w:val="nl-NL"/>
        </w:rPr>
        <w:t>ngày 12 tháng 12 năm 2011</w:t>
      </w:r>
      <w:r w:rsidRPr="007517A4">
        <w:rPr>
          <w:sz w:val="26"/>
          <w:lang w:val="nl-NL"/>
        </w:rPr>
        <w:t> </w:t>
      </w:r>
      <w:r w:rsidRPr="007517A4">
        <w:rPr>
          <w:sz w:val="26"/>
          <w:shd w:val="clear" w:color="auto" w:fill="FFFFFF"/>
          <w:lang w:val="nl-NL"/>
        </w:rPr>
        <w:t> của Bộ trưởng Bộ GD&amp;ĐT</w:t>
      </w:r>
      <w:r w:rsidRPr="007517A4">
        <w:rPr>
          <w:sz w:val="26"/>
          <w:lang w:val="nl-NL"/>
        </w:rPr>
        <w:t> </w:t>
      </w:r>
      <w:r w:rsidRPr="007517A4">
        <w:rPr>
          <w:sz w:val="26"/>
          <w:shd w:val="clear" w:color="auto" w:fill="FFFFFF"/>
          <w:lang w:val="nl-NL"/>
        </w:rPr>
        <w:t>Ban hành Quy chế đánh giá, xếp loại  học sinh trung học cơ sở và học sinh trung học phổ thông.</w:t>
      </w:r>
    </w:p>
    <w:p w:rsidR="009B1372" w:rsidRPr="007517A4" w:rsidRDefault="009B1372" w:rsidP="00897523">
      <w:pPr>
        <w:pStyle w:val="NormalWeb"/>
        <w:spacing w:beforeAutospacing="0" w:afterAutospacing="0"/>
        <w:ind w:right="57" w:firstLine="545"/>
        <w:jc w:val="both"/>
        <w:rPr>
          <w:sz w:val="26"/>
          <w:szCs w:val="28"/>
          <w:lang w:val="nl-NL"/>
        </w:rPr>
      </w:pPr>
      <w:r w:rsidRPr="007517A4">
        <w:rPr>
          <w:sz w:val="26"/>
          <w:szCs w:val="28"/>
          <w:lang w:val="nl-NL"/>
        </w:rPr>
        <w:t>Số lần kiểm tra thường xuyên và kiểm tra định kỳ từng môn học theo quy định của Quy chế đánh giá xếp loại học sinh. Kiểm tra định kì theo phân phối chương trình, các trường hợp đặc biệt báo cáo xin ý kiến Ban giám hiệu.</w:t>
      </w:r>
    </w:p>
    <w:p w:rsidR="009B1372" w:rsidRPr="007517A4" w:rsidRDefault="009B1372" w:rsidP="00897523">
      <w:pPr>
        <w:pStyle w:val="NormalWeb"/>
        <w:spacing w:beforeAutospacing="0" w:afterAutospacing="0"/>
        <w:ind w:right="57" w:firstLine="545"/>
        <w:jc w:val="both"/>
        <w:rPr>
          <w:sz w:val="26"/>
          <w:szCs w:val="28"/>
          <w:lang w:val="nl-NL"/>
        </w:rPr>
      </w:pPr>
      <w:r w:rsidRPr="007517A4">
        <w:rPr>
          <w:sz w:val="26"/>
          <w:szCs w:val="28"/>
          <w:lang w:val="nl-NL"/>
        </w:rPr>
        <w:t>Các bài kiểm tra phải đáp ứng yêu cầu đánh giá chính xác kết quả học tập của học sinh. Tuyệt đối không để học sinh quay cóp, gian lận trong khi làm bài kiểm tra.</w:t>
      </w:r>
    </w:p>
    <w:p w:rsidR="00382F79" w:rsidRDefault="009B1372" w:rsidP="009B1372">
      <w:pPr>
        <w:pStyle w:val="NormalWeb"/>
        <w:spacing w:beforeAutospacing="0" w:afterAutospacing="0"/>
        <w:ind w:right="57" w:firstLine="545"/>
        <w:jc w:val="both"/>
        <w:rPr>
          <w:sz w:val="26"/>
          <w:szCs w:val="28"/>
          <w:lang w:val="nl-NL"/>
        </w:rPr>
      </w:pPr>
      <w:r w:rsidRPr="007517A4">
        <w:rPr>
          <w:sz w:val="26"/>
          <w:szCs w:val="28"/>
          <w:lang w:val="nl-NL"/>
        </w:rPr>
        <w:t>Kết quả học tập của học sinh đ</w:t>
      </w:r>
      <w:r w:rsidRPr="007517A4">
        <w:rPr>
          <w:sz w:val="26"/>
          <w:szCs w:val="28"/>
          <w:lang w:val="nl-NL"/>
        </w:rPr>
        <w:softHyphen/>
        <w:t xml:space="preserve">ược giáo viên bộ môn trực tiếp vào </w:t>
      </w:r>
      <w:r w:rsidR="004144D1">
        <w:rPr>
          <w:sz w:val="26"/>
          <w:szCs w:val="28"/>
          <w:lang w:val="nl-NL"/>
        </w:rPr>
        <w:t>s</w:t>
      </w:r>
      <w:r w:rsidRPr="007517A4">
        <w:rPr>
          <w:sz w:val="26"/>
          <w:szCs w:val="28"/>
          <w:lang w:val="nl-NL"/>
        </w:rPr>
        <w:t xml:space="preserve">ổ </w:t>
      </w:r>
      <w:r w:rsidR="00382F79">
        <w:rPr>
          <w:sz w:val="26"/>
          <w:szCs w:val="28"/>
          <w:lang w:val="nl-NL"/>
        </w:rPr>
        <w:t>điểm cá nhân sau đó vào điểm trên phần mềm VNEDU.</w:t>
      </w:r>
      <w:r w:rsidR="006336D7">
        <w:rPr>
          <w:sz w:val="26"/>
          <w:szCs w:val="28"/>
          <w:lang w:val="nl-NL"/>
        </w:rPr>
        <w:t>VN.</w:t>
      </w:r>
    </w:p>
    <w:p w:rsidR="009B1372" w:rsidRPr="007517A4" w:rsidRDefault="009B1372" w:rsidP="009B1372">
      <w:pPr>
        <w:pStyle w:val="NormalWeb"/>
        <w:spacing w:beforeAutospacing="0" w:afterAutospacing="0"/>
        <w:ind w:right="57" w:firstLine="545"/>
        <w:jc w:val="both"/>
        <w:rPr>
          <w:sz w:val="26"/>
          <w:szCs w:val="28"/>
          <w:lang w:val="nl-NL"/>
        </w:rPr>
      </w:pPr>
      <w:r w:rsidRPr="007517A4">
        <w:rPr>
          <w:sz w:val="26"/>
          <w:szCs w:val="28"/>
          <w:lang w:val="nl-NL"/>
        </w:rPr>
        <w:t xml:space="preserve">Học sinh nào không được dự kiểm tra thì giáo viên bố trí cho học sinh kiểm tra bù. Nghiêm cấm việc cho điểm cho học sinh mà không có bài kiểm tra. </w:t>
      </w:r>
    </w:p>
    <w:p w:rsidR="009B1372" w:rsidRPr="007517A4" w:rsidRDefault="009B1372" w:rsidP="009B1372">
      <w:pPr>
        <w:pStyle w:val="NormalWeb"/>
        <w:spacing w:beforeAutospacing="0" w:afterAutospacing="0"/>
        <w:ind w:right="57" w:firstLine="545"/>
        <w:jc w:val="both"/>
        <w:rPr>
          <w:sz w:val="26"/>
          <w:szCs w:val="28"/>
          <w:lang w:val="nl-NL"/>
        </w:rPr>
      </w:pPr>
      <w:r w:rsidRPr="007517A4">
        <w:rPr>
          <w:sz w:val="26"/>
          <w:szCs w:val="28"/>
          <w:lang w:val="nl-NL"/>
        </w:rPr>
        <w:t>Thường xuyên kiểm tra vở ghi, vở bài tập để đánh giá đ</w:t>
      </w:r>
      <w:r w:rsidRPr="007517A4">
        <w:rPr>
          <w:sz w:val="26"/>
          <w:szCs w:val="28"/>
          <w:lang w:val="nl-NL"/>
        </w:rPr>
        <w:softHyphen/>
        <w:t>ược tinh thần thái độ học tập của học sinh.</w:t>
      </w:r>
      <w:r w:rsidRPr="007517A4">
        <w:rPr>
          <w:i/>
          <w:sz w:val="26"/>
          <w:szCs w:val="28"/>
          <w:lang w:val="nl-NL"/>
        </w:rPr>
        <w:t>(kiểm tra không lấy điểm, trừ chấm vở soạn bài văn, chấm bài tập làm ở nhà).</w:t>
      </w:r>
    </w:p>
    <w:p w:rsidR="009B1372" w:rsidRPr="00897523" w:rsidRDefault="009B1372" w:rsidP="009B1372">
      <w:pPr>
        <w:spacing w:before="100" w:after="100"/>
        <w:ind w:firstLine="545"/>
        <w:jc w:val="both"/>
        <w:rPr>
          <w:b/>
          <w:sz w:val="26"/>
          <w:lang w:val="nl-NL"/>
        </w:rPr>
      </w:pPr>
      <w:r w:rsidRPr="00897523">
        <w:rPr>
          <w:b/>
          <w:sz w:val="26"/>
          <w:lang w:val="nl-NL"/>
        </w:rPr>
        <w:t>Quy định về bài kiểm tra và tiến độ cho điểm</w:t>
      </w:r>
    </w:p>
    <w:p w:rsidR="009B1372" w:rsidRPr="007517A4" w:rsidRDefault="009B1372" w:rsidP="009B1372">
      <w:pPr>
        <w:spacing w:before="100" w:after="100"/>
        <w:ind w:firstLine="545"/>
        <w:jc w:val="both"/>
        <w:rPr>
          <w:sz w:val="26"/>
          <w:lang w:val="nl-NL"/>
        </w:rPr>
      </w:pPr>
      <w:r w:rsidRPr="007517A4">
        <w:rPr>
          <w:sz w:val="26"/>
          <w:lang w:val="nl-NL"/>
        </w:rPr>
        <w:t>- Các bài kiểm tra từ 45 phút trở lên khi soạn phải có ma trận đề, nộp về nhà trường bản điện tử, về tổ chuyên</w:t>
      </w:r>
      <w:r w:rsidR="004C6816">
        <w:rPr>
          <w:sz w:val="26"/>
          <w:lang w:val="nl-NL"/>
        </w:rPr>
        <w:t xml:space="preserve"> môn bản in </w:t>
      </w:r>
      <w:r w:rsidRPr="007517A4">
        <w:rPr>
          <w:sz w:val="26"/>
          <w:lang w:val="nl-NL"/>
        </w:rPr>
        <w:t xml:space="preserve"> đề và đáp án trước khi kiểm tra.</w:t>
      </w:r>
    </w:p>
    <w:p w:rsidR="009B1372" w:rsidRPr="007517A4" w:rsidRDefault="009B1372" w:rsidP="009B1372">
      <w:pPr>
        <w:spacing w:before="100" w:after="100"/>
        <w:ind w:firstLine="545"/>
        <w:jc w:val="both"/>
        <w:rPr>
          <w:sz w:val="26"/>
          <w:lang w:val="nl-NL"/>
        </w:rPr>
      </w:pPr>
      <w:r w:rsidRPr="007517A4">
        <w:rPr>
          <w:sz w:val="26"/>
          <w:lang w:val="nl-NL"/>
        </w:rPr>
        <w:t>- Về chế độ cho điểm :</w:t>
      </w:r>
    </w:p>
    <w:p w:rsidR="009B1372" w:rsidRDefault="009B1372" w:rsidP="009B1372">
      <w:pPr>
        <w:spacing w:before="100" w:after="100"/>
        <w:ind w:firstLine="545"/>
        <w:jc w:val="both"/>
        <w:rPr>
          <w:sz w:val="26"/>
          <w:lang w:val="nl-NL"/>
        </w:rPr>
      </w:pPr>
      <w:r w:rsidRPr="007517A4">
        <w:rPr>
          <w:sz w:val="26"/>
          <w:lang w:val="nl-NL"/>
        </w:rPr>
        <w:t xml:space="preserve">+ Bài kiểm tra định kỳ theo </w:t>
      </w:r>
      <w:r w:rsidR="00382F79">
        <w:rPr>
          <w:sz w:val="26"/>
          <w:lang w:val="nl-NL"/>
        </w:rPr>
        <w:t>kế hoạch dạy học.</w:t>
      </w:r>
    </w:p>
    <w:p w:rsidR="00382F79" w:rsidRDefault="00382F79" w:rsidP="00382F79">
      <w:pPr>
        <w:spacing w:before="100" w:after="100"/>
        <w:ind w:firstLine="545"/>
        <w:jc w:val="both"/>
        <w:rPr>
          <w:sz w:val="26"/>
          <w:lang w:val="nl-NL"/>
        </w:rPr>
      </w:pPr>
      <w:r>
        <w:rPr>
          <w:sz w:val="26"/>
          <w:lang w:val="nl-NL"/>
        </w:rPr>
        <w:lastRenderedPageBreak/>
        <w:t>+ Kiểm tra miệng và kiểm tra 15 phút, kiểm tra thực hành theo</w:t>
      </w:r>
      <w:r w:rsidRPr="004B2DF6">
        <w:rPr>
          <w:bCs/>
          <w:iCs/>
          <w:sz w:val="26"/>
          <w:szCs w:val="24"/>
          <w:lang w:val="nl-NL"/>
        </w:rPr>
        <w:t>Thông tư số 58/2011/TT-BGDĐT của Bộ trưởng Bộ Giáo dục và Đào tạo ban  hành ngày 12 tháng 12 năm 2011</w:t>
      </w:r>
      <w:r>
        <w:rPr>
          <w:sz w:val="26"/>
          <w:lang w:val="nl-NL"/>
        </w:rPr>
        <w:t xml:space="preserve"> </w:t>
      </w:r>
    </w:p>
    <w:p w:rsidR="009B1372" w:rsidRPr="007517A4" w:rsidRDefault="0035439D" w:rsidP="00382F79">
      <w:pPr>
        <w:spacing w:before="100" w:after="100"/>
        <w:ind w:firstLine="545"/>
        <w:jc w:val="both"/>
        <w:rPr>
          <w:b/>
          <w:sz w:val="26"/>
          <w:lang w:val="nl-NL"/>
        </w:rPr>
      </w:pPr>
      <w:r w:rsidRPr="007517A4">
        <w:rPr>
          <w:b/>
          <w:sz w:val="26"/>
          <w:lang w:val="nl-NL"/>
        </w:rPr>
        <w:t>5</w:t>
      </w:r>
      <w:r w:rsidR="009B1372" w:rsidRPr="007517A4">
        <w:rPr>
          <w:b/>
          <w:sz w:val="26"/>
          <w:lang w:val="nl-NL"/>
        </w:rPr>
        <w:t>. Thực hiện chương trình và thời khóa biểu</w:t>
      </w:r>
    </w:p>
    <w:p w:rsidR="00382F79" w:rsidRDefault="009B1372" w:rsidP="009B1372">
      <w:pPr>
        <w:spacing w:before="100" w:after="100"/>
        <w:ind w:firstLine="545"/>
        <w:jc w:val="both"/>
        <w:rPr>
          <w:sz w:val="26"/>
          <w:lang w:val="nl-NL"/>
        </w:rPr>
      </w:pPr>
      <w:r w:rsidRPr="007517A4">
        <w:rPr>
          <w:sz w:val="26"/>
          <w:lang w:val="nl-NL"/>
        </w:rPr>
        <w:t>Chương trình: Đảm bảo đúng</w:t>
      </w:r>
      <w:r w:rsidR="00382F79">
        <w:rPr>
          <w:sz w:val="26"/>
          <w:lang w:val="nl-NL"/>
        </w:rPr>
        <w:t xml:space="preserve"> </w:t>
      </w:r>
      <w:r w:rsidR="00382F79" w:rsidRPr="007517A4">
        <w:rPr>
          <w:sz w:val="26"/>
          <w:lang w:val="nl-NL"/>
        </w:rPr>
        <w:t xml:space="preserve">theo </w:t>
      </w:r>
      <w:r w:rsidR="00382F79">
        <w:rPr>
          <w:sz w:val="26"/>
          <w:lang w:val="nl-NL"/>
        </w:rPr>
        <w:t>kế hoạch dạy học.</w:t>
      </w:r>
      <w:r w:rsidRPr="007517A4">
        <w:rPr>
          <w:sz w:val="26"/>
          <w:lang w:val="nl-NL"/>
        </w:rPr>
        <w:t xml:space="preserve"> </w:t>
      </w:r>
    </w:p>
    <w:p w:rsidR="009B1372" w:rsidRPr="007517A4" w:rsidRDefault="009B1372" w:rsidP="009B1372">
      <w:pPr>
        <w:spacing w:before="100" w:after="100"/>
        <w:ind w:firstLine="545"/>
        <w:jc w:val="both"/>
        <w:rPr>
          <w:sz w:val="26"/>
          <w:lang w:val="nl-NL"/>
        </w:rPr>
      </w:pPr>
      <w:r w:rsidRPr="007517A4">
        <w:rPr>
          <w:sz w:val="26"/>
          <w:lang w:val="nl-NL"/>
        </w:rPr>
        <w:t>Thời khóa biểu: Thực hiện nghiêm túc các tiết  dạy trong thời khóa biểu. (Khi có điều chỉnh phải thể hiện trong giáo án, sổ báo giảng và sổ đầu bài).</w:t>
      </w:r>
    </w:p>
    <w:p w:rsidR="009B1372" w:rsidRPr="007517A4" w:rsidRDefault="009B1372" w:rsidP="009B1372">
      <w:pPr>
        <w:spacing w:before="100" w:after="100"/>
        <w:ind w:firstLine="545"/>
        <w:jc w:val="both"/>
        <w:rPr>
          <w:sz w:val="26"/>
          <w:lang w:val="nl-NL"/>
        </w:rPr>
      </w:pPr>
      <w:r w:rsidRPr="007517A4">
        <w:rPr>
          <w:sz w:val="26"/>
          <w:lang w:val="nl-NL"/>
        </w:rPr>
        <w:t>Giáo viên dạy chậm chương trình phải báo cáo với BGH, tổ trưởng về kế hoạch dạy bù, đăng kí và được phê duyệt mới được dạy bù. Nhà trường có sổ theo dõi dạy bù riêng.</w:t>
      </w:r>
    </w:p>
    <w:p w:rsidR="009B1372" w:rsidRPr="007517A4" w:rsidRDefault="0035439D" w:rsidP="009B1372">
      <w:pPr>
        <w:spacing w:before="100" w:after="100"/>
        <w:ind w:firstLine="545"/>
        <w:jc w:val="both"/>
        <w:rPr>
          <w:b/>
          <w:sz w:val="26"/>
          <w:lang w:val="nl-NL"/>
        </w:rPr>
      </w:pPr>
      <w:r w:rsidRPr="007517A4">
        <w:rPr>
          <w:b/>
          <w:sz w:val="26"/>
          <w:lang w:val="nl-NL"/>
        </w:rPr>
        <w:t>6</w:t>
      </w:r>
      <w:r w:rsidR="009B1372" w:rsidRPr="007517A4">
        <w:rPr>
          <w:b/>
          <w:sz w:val="26"/>
          <w:lang w:val="nl-NL"/>
        </w:rPr>
        <w:t>. Quy định về dự giờ, hội giảng, sinh hoạt chuyên đề</w:t>
      </w:r>
      <w:r w:rsidR="003D3E8A" w:rsidRPr="007517A4">
        <w:rPr>
          <w:b/>
          <w:sz w:val="26"/>
          <w:lang w:val="nl-NL"/>
        </w:rPr>
        <w:t>, sang kiến kinh nghiệm</w:t>
      </w:r>
    </w:p>
    <w:p w:rsidR="009B1372" w:rsidRPr="007517A4" w:rsidRDefault="009B1372" w:rsidP="009B1372">
      <w:pPr>
        <w:pStyle w:val="NormalWeb"/>
        <w:spacing w:beforeAutospacing="0" w:afterAutospacing="0"/>
        <w:ind w:right="57" w:firstLine="545"/>
        <w:jc w:val="both"/>
        <w:rPr>
          <w:sz w:val="26"/>
          <w:szCs w:val="28"/>
          <w:lang w:val="nl-NL"/>
        </w:rPr>
      </w:pPr>
      <w:r w:rsidRPr="007517A4">
        <w:rPr>
          <w:sz w:val="26"/>
          <w:szCs w:val="28"/>
          <w:lang w:val="nl-NL"/>
        </w:rPr>
        <w:t>Hàng tuần thực hiện dự giờ theo quy định</w:t>
      </w:r>
      <w:r w:rsidR="006336D7">
        <w:rPr>
          <w:sz w:val="26"/>
          <w:szCs w:val="28"/>
          <w:lang w:val="nl-NL"/>
        </w:rPr>
        <w:t>.</w:t>
      </w:r>
    </w:p>
    <w:p w:rsidR="009B1372" w:rsidRPr="007517A4" w:rsidRDefault="009B1372" w:rsidP="009B1372">
      <w:pPr>
        <w:pStyle w:val="NormalWeb"/>
        <w:spacing w:beforeAutospacing="0" w:afterAutospacing="0"/>
        <w:ind w:right="57" w:firstLine="545"/>
        <w:jc w:val="both"/>
        <w:rPr>
          <w:sz w:val="26"/>
          <w:szCs w:val="28"/>
          <w:lang w:val="nl-NL"/>
        </w:rPr>
      </w:pPr>
      <w:r w:rsidRPr="007517A4">
        <w:rPr>
          <w:sz w:val="26"/>
          <w:szCs w:val="28"/>
          <w:lang w:val="nl-NL"/>
        </w:rPr>
        <w:t>Sau khi dự giờ phải trao đổi, rút kinh nghiệm và đánh giá giờ dạy theo quy định.</w:t>
      </w:r>
    </w:p>
    <w:p w:rsidR="009B1372" w:rsidRPr="007517A4" w:rsidRDefault="009B1372" w:rsidP="00AB74B0">
      <w:pPr>
        <w:pStyle w:val="NormalWeb"/>
        <w:spacing w:beforeAutospacing="0" w:afterAutospacing="0"/>
        <w:ind w:right="57" w:firstLine="545"/>
        <w:jc w:val="both"/>
        <w:rPr>
          <w:sz w:val="26"/>
          <w:szCs w:val="28"/>
          <w:lang w:val="nl-NL"/>
        </w:rPr>
      </w:pPr>
      <w:r w:rsidRPr="007517A4">
        <w:rPr>
          <w:sz w:val="26"/>
          <w:szCs w:val="28"/>
          <w:lang w:val="nl-NL"/>
        </w:rPr>
        <w:t xml:space="preserve"> Các giờ hội giảng, chuyên đề giáo viên không có giờ cần</w:t>
      </w:r>
      <w:r w:rsidR="0035439D" w:rsidRPr="007517A4">
        <w:rPr>
          <w:sz w:val="26"/>
          <w:szCs w:val="28"/>
          <w:lang w:val="nl-NL"/>
        </w:rPr>
        <w:t xml:space="preserve"> bố trí thời gian đổi giờ đi dự để trao đổi chuyên môn</w:t>
      </w:r>
      <w:r w:rsidRPr="007517A4">
        <w:rPr>
          <w:sz w:val="26"/>
          <w:szCs w:val="28"/>
          <w:lang w:val="nl-NL"/>
        </w:rPr>
        <w:t>.</w:t>
      </w:r>
    </w:p>
    <w:p w:rsidR="00382F79" w:rsidRDefault="009B1372" w:rsidP="00382F79">
      <w:pPr>
        <w:pStyle w:val="NormalWeb"/>
        <w:spacing w:beforeAutospacing="0" w:afterAutospacing="0"/>
        <w:ind w:right="57" w:firstLine="545"/>
        <w:jc w:val="both"/>
        <w:rPr>
          <w:sz w:val="26"/>
          <w:szCs w:val="28"/>
          <w:lang w:val="nl-NL"/>
        </w:rPr>
      </w:pPr>
      <w:r w:rsidRPr="007517A4">
        <w:rPr>
          <w:sz w:val="26"/>
          <w:szCs w:val="28"/>
          <w:lang w:val="nl-NL"/>
        </w:rPr>
        <w:t>Mỗi giáo viên hội giảng tối thiểu 01 tiết</w:t>
      </w:r>
      <w:r w:rsidR="00382F79">
        <w:rPr>
          <w:sz w:val="26"/>
          <w:szCs w:val="28"/>
          <w:lang w:val="nl-NL"/>
        </w:rPr>
        <w:t xml:space="preserve">/học kì theo từng đợt trong năm. </w:t>
      </w:r>
      <w:r w:rsidRPr="007517A4">
        <w:rPr>
          <w:sz w:val="26"/>
          <w:szCs w:val="28"/>
          <w:lang w:val="nl-NL"/>
        </w:rPr>
        <w:t xml:space="preserve"> </w:t>
      </w:r>
    </w:p>
    <w:p w:rsidR="003D3E8A" w:rsidRPr="007517A4" w:rsidRDefault="003D3E8A" w:rsidP="00382F79">
      <w:pPr>
        <w:pStyle w:val="NormalWeb"/>
        <w:spacing w:beforeAutospacing="0" w:afterAutospacing="0"/>
        <w:ind w:right="57" w:firstLine="545"/>
        <w:jc w:val="both"/>
        <w:rPr>
          <w:sz w:val="26"/>
          <w:szCs w:val="28"/>
          <w:lang w:val="nl-NL"/>
        </w:rPr>
      </w:pPr>
      <w:r w:rsidRPr="007517A4">
        <w:rPr>
          <w:sz w:val="26"/>
          <w:szCs w:val="28"/>
          <w:lang w:val="nl-NL"/>
        </w:rPr>
        <w:t xml:space="preserve">Trong một năm học mỗi giáo viên đăng ký từ giáo viên dạy giỏi cấp </w:t>
      </w:r>
      <w:r w:rsidR="00382F79">
        <w:rPr>
          <w:sz w:val="26"/>
          <w:szCs w:val="28"/>
          <w:lang w:val="nl-NL"/>
        </w:rPr>
        <w:t>huyện</w:t>
      </w:r>
      <w:r w:rsidRPr="007517A4">
        <w:rPr>
          <w:sz w:val="26"/>
          <w:szCs w:val="28"/>
          <w:lang w:val="nl-NL"/>
        </w:rPr>
        <w:t xml:space="preserve"> lên phải có một sáng kiến kinh nghiệm, sáng kiến kinh nghiệm đ</w:t>
      </w:r>
      <w:r w:rsidRPr="007517A4">
        <w:rPr>
          <w:sz w:val="26"/>
          <w:szCs w:val="28"/>
          <w:lang w:val="nl-NL"/>
        </w:rPr>
        <w:softHyphen/>
        <w:t>ược đăng ký với tổ, Ban giám hiệu vào tháng 9 hàng năm và được thực hiện suốt năm học.</w:t>
      </w:r>
      <w:r w:rsidR="00AB74B0" w:rsidRPr="007517A4">
        <w:rPr>
          <w:sz w:val="26"/>
          <w:szCs w:val="28"/>
          <w:lang w:val="nl-NL"/>
        </w:rPr>
        <w:t xml:space="preserve"> </w:t>
      </w:r>
      <w:r w:rsidRPr="007517A4">
        <w:rPr>
          <w:sz w:val="26"/>
          <w:szCs w:val="28"/>
          <w:lang w:val="nl-NL"/>
        </w:rPr>
        <w:t>Đánh giá sáng kiến kinh nghiệm phải theo đúng h</w:t>
      </w:r>
      <w:r w:rsidRPr="007517A4">
        <w:rPr>
          <w:sz w:val="26"/>
          <w:szCs w:val="28"/>
          <w:lang w:val="nl-NL"/>
        </w:rPr>
        <w:softHyphen/>
        <w:t>ướng dẫn của Hội đồng khoa học giáo dục nhà trư</w:t>
      </w:r>
      <w:r w:rsidRPr="007517A4">
        <w:rPr>
          <w:sz w:val="26"/>
          <w:szCs w:val="28"/>
          <w:lang w:val="nl-NL"/>
        </w:rPr>
        <w:softHyphen/>
        <w:t>ờng v</w:t>
      </w:r>
      <w:r w:rsidR="00AB74B0" w:rsidRPr="007517A4">
        <w:rPr>
          <w:sz w:val="26"/>
          <w:szCs w:val="28"/>
          <w:lang w:val="nl-NL"/>
        </w:rPr>
        <w:t xml:space="preserve">à nộp đúng thời gian quy định. </w:t>
      </w:r>
      <w:r w:rsidRPr="007517A4">
        <w:rPr>
          <w:sz w:val="26"/>
          <w:szCs w:val="28"/>
          <w:lang w:val="nl-NL"/>
        </w:rPr>
        <w:t>Tuyệt đối không sao chép công trình nghiên cứu khoa học của người khác làm sáng kiến kinh nghiệm bản thân.</w:t>
      </w:r>
    </w:p>
    <w:p w:rsidR="009B1372" w:rsidRPr="007517A4" w:rsidRDefault="0035439D" w:rsidP="009B1372">
      <w:pPr>
        <w:spacing w:before="100" w:after="100"/>
        <w:ind w:firstLine="545"/>
        <w:jc w:val="both"/>
        <w:rPr>
          <w:b/>
          <w:sz w:val="26"/>
          <w:lang w:val="nl-NL"/>
        </w:rPr>
      </w:pPr>
      <w:r w:rsidRPr="007517A4">
        <w:rPr>
          <w:b/>
          <w:sz w:val="26"/>
          <w:lang w:val="nl-NL"/>
        </w:rPr>
        <w:t>7</w:t>
      </w:r>
      <w:r w:rsidR="009B1372" w:rsidRPr="007517A4">
        <w:rPr>
          <w:b/>
          <w:sz w:val="26"/>
          <w:lang w:val="nl-NL"/>
        </w:rPr>
        <w:t>. Quy định về việc sử dụng đồ dùng và các thiết bị dạy học, tham gia công tác thư viện.</w:t>
      </w:r>
    </w:p>
    <w:p w:rsidR="009B1372" w:rsidRPr="007517A4" w:rsidRDefault="009B1372" w:rsidP="009B1372">
      <w:pPr>
        <w:spacing w:before="100" w:after="100"/>
        <w:ind w:firstLine="545"/>
        <w:jc w:val="both"/>
        <w:rPr>
          <w:sz w:val="26"/>
          <w:lang w:val="nl-NL"/>
        </w:rPr>
      </w:pPr>
      <w:r w:rsidRPr="007517A4">
        <w:rPr>
          <w:sz w:val="26"/>
          <w:lang w:val="nl-NL"/>
        </w:rPr>
        <w:t>Khi mượn đồ dùng dạy học giáo viên phải có kế hoạch mượn trước 2 ngày (đăng kí với cán bộ phụ trách</w:t>
      </w:r>
      <w:r w:rsidR="00AB74B0" w:rsidRPr="007517A4">
        <w:rPr>
          <w:sz w:val="26"/>
          <w:lang w:val="nl-NL"/>
        </w:rPr>
        <w:t xml:space="preserve"> </w:t>
      </w:r>
      <w:r w:rsidR="00382F79">
        <w:rPr>
          <w:sz w:val="26"/>
          <w:lang w:val="nl-NL"/>
        </w:rPr>
        <w:t>thiết bị</w:t>
      </w:r>
      <w:r w:rsidRPr="007517A4">
        <w:rPr>
          <w:sz w:val="26"/>
          <w:lang w:val="nl-NL"/>
        </w:rPr>
        <w:t>), khi sử dụng đồ dùng xong phải trả ngay;</w:t>
      </w:r>
    </w:p>
    <w:p w:rsidR="009B1372" w:rsidRPr="007517A4" w:rsidRDefault="009B1372" w:rsidP="009B1372">
      <w:pPr>
        <w:spacing w:before="100" w:after="100"/>
        <w:ind w:firstLine="545"/>
        <w:jc w:val="both"/>
        <w:rPr>
          <w:sz w:val="26"/>
          <w:lang w:val="nl-NL"/>
        </w:rPr>
      </w:pPr>
      <w:r w:rsidRPr="007517A4">
        <w:rPr>
          <w:sz w:val="26"/>
          <w:lang w:val="nl-NL"/>
        </w:rPr>
        <w:t xml:space="preserve">Cần phải sử dụng và khai thác triệt để các loại đồ dùng dạy học sẵn có tránh tình trạng dạy chay. </w:t>
      </w:r>
    </w:p>
    <w:p w:rsidR="009B1372" w:rsidRPr="007517A4" w:rsidRDefault="009B1372" w:rsidP="009B1372">
      <w:pPr>
        <w:spacing w:before="100" w:after="100"/>
        <w:ind w:firstLine="545"/>
        <w:jc w:val="both"/>
        <w:rPr>
          <w:sz w:val="26"/>
          <w:lang w:val="nl-NL"/>
        </w:rPr>
      </w:pPr>
      <w:r w:rsidRPr="007517A4">
        <w:rPr>
          <w:sz w:val="26"/>
          <w:lang w:val="nl-NL"/>
        </w:rPr>
        <w:t>Khuyến khích giáo viên sử dụng đồ dùng tự làm và các trang bị hiện đại, phần mềm CNTT phục vụ cho việc dạy học.</w:t>
      </w:r>
    </w:p>
    <w:p w:rsidR="009B1372" w:rsidRPr="007517A4" w:rsidRDefault="009B1372" w:rsidP="009B1372">
      <w:pPr>
        <w:spacing w:before="100" w:after="100"/>
        <w:ind w:firstLine="545"/>
        <w:jc w:val="both"/>
        <w:rPr>
          <w:sz w:val="26"/>
          <w:lang w:val="nl-NL"/>
        </w:rPr>
      </w:pPr>
      <w:r w:rsidRPr="007517A4">
        <w:rPr>
          <w:sz w:val="26"/>
          <w:lang w:val="nl-NL"/>
        </w:rPr>
        <w:t xml:space="preserve">Tích cực sử dụng tài liệu tham khảo, tham gia tích cực cộng tác viên thư viện. </w:t>
      </w:r>
    </w:p>
    <w:p w:rsidR="00241522" w:rsidRPr="007517A4" w:rsidRDefault="0035439D" w:rsidP="00241522">
      <w:pPr>
        <w:spacing w:before="100" w:after="100"/>
        <w:ind w:firstLine="545"/>
        <w:jc w:val="both"/>
        <w:rPr>
          <w:b/>
          <w:sz w:val="26"/>
          <w:lang w:val="nl-NL"/>
        </w:rPr>
      </w:pPr>
      <w:r w:rsidRPr="007517A4">
        <w:rPr>
          <w:b/>
          <w:sz w:val="26"/>
          <w:lang w:val="nl-NL"/>
        </w:rPr>
        <w:t>8</w:t>
      </w:r>
      <w:r w:rsidR="00241522" w:rsidRPr="007517A4">
        <w:rPr>
          <w:b/>
          <w:sz w:val="26"/>
          <w:lang w:val="nl-NL"/>
        </w:rPr>
        <w:t>. Quy định đối với một số loại sổ chuyên môn</w:t>
      </w:r>
    </w:p>
    <w:p w:rsidR="00241522" w:rsidRPr="007517A4" w:rsidRDefault="0035439D" w:rsidP="00241522">
      <w:pPr>
        <w:spacing w:before="100" w:after="100"/>
        <w:ind w:firstLine="545"/>
        <w:jc w:val="both"/>
        <w:rPr>
          <w:b/>
          <w:sz w:val="26"/>
          <w:lang w:val="nl-NL"/>
        </w:rPr>
      </w:pPr>
      <w:r w:rsidRPr="007517A4">
        <w:rPr>
          <w:b/>
          <w:sz w:val="26"/>
          <w:lang w:val="nl-NL"/>
        </w:rPr>
        <w:t>8</w:t>
      </w:r>
      <w:r w:rsidR="009B1372" w:rsidRPr="007517A4">
        <w:rPr>
          <w:b/>
          <w:sz w:val="26"/>
          <w:lang w:val="nl-NL"/>
        </w:rPr>
        <w:t>.</w:t>
      </w:r>
      <w:r w:rsidR="00241522" w:rsidRPr="007517A4">
        <w:rPr>
          <w:b/>
          <w:sz w:val="26"/>
          <w:lang w:val="nl-NL"/>
        </w:rPr>
        <w:t>1. Sổ ghi đầu bài:</w:t>
      </w:r>
    </w:p>
    <w:p w:rsidR="00241522" w:rsidRPr="007517A4" w:rsidRDefault="00241522" w:rsidP="00241522">
      <w:pPr>
        <w:spacing w:before="100" w:after="100"/>
        <w:ind w:firstLine="545"/>
        <w:jc w:val="both"/>
        <w:rPr>
          <w:b/>
          <w:sz w:val="26"/>
          <w:lang w:val="nl-NL"/>
        </w:rPr>
      </w:pPr>
      <w:r w:rsidRPr="007517A4">
        <w:rPr>
          <w:b/>
          <w:sz w:val="26"/>
          <w:lang w:val="nl-NL"/>
        </w:rPr>
        <w:t>a.Trách nhiệm lớp giữ sổ ghi đầu bài.</w:t>
      </w:r>
    </w:p>
    <w:p w:rsidR="0035439D" w:rsidRPr="007517A4" w:rsidRDefault="00241522" w:rsidP="00241522">
      <w:pPr>
        <w:spacing w:before="100" w:after="100"/>
        <w:ind w:firstLine="545"/>
        <w:jc w:val="both"/>
        <w:rPr>
          <w:spacing w:val="-6"/>
          <w:sz w:val="26"/>
          <w:shd w:val="clear" w:color="auto" w:fill="FFFFFF"/>
          <w:lang w:val="nl-NL"/>
        </w:rPr>
      </w:pPr>
      <w:r w:rsidRPr="007517A4">
        <w:rPr>
          <w:spacing w:val="-6"/>
          <w:sz w:val="26"/>
          <w:shd w:val="clear" w:color="auto" w:fill="FFFFFF"/>
          <w:lang w:val="nl-NL"/>
        </w:rPr>
        <w:t>Nhận - trả sổ đầu bài v</w:t>
      </w:r>
      <w:r w:rsidR="0035439D" w:rsidRPr="007517A4">
        <w:rPr>
          <w:spacing w:val="-6"/>
          <w:sz w:val="26"/>
          <w:shd w:val="clear" w:color="auto" w:fill="FFFFFF"/>
          <w:lang w:val="nl-NL"/>
        </w:rPr>
        <w:t xml:space="preserve">ào đầu và sau các buổi học tại văn phòng; học sinh </w:t>
      </w:r>
      <w:r w:rsidRPr="007517A4">
        <w:rPr>
          <w:spacing w:val="-6"/>
          <w:sz w:val="26"/>
          <w:shd w:val="clear" w:color="auto" w:fill="FFFFFF"/>
          <w:lang w:val="nl-NL"/>
        </w:rPr>
        <w:t>có nhiệm vụ ghi các mục</w:t>
      </w:r>
      <w:r w:rsidR="0035439D" w:rsidRPr="007517A4">
        <w:rPr>
          <w:spacing w:val="-6"/>
          <w:sz w:val="26"/>
          <w:shd w:val="clear" w:color="auto" w:fill="FFFFFF"/>
          <w:lang w:val="nl-NL"/>
        </w:rPr>
        <w:t xml:space="preserve"> theo quy định của sổ.</w:t>
      </w:r>
    </w:p>
    <w:p w:rsidR="00241522" w:rsidRPr="007517A4" w:rsidRDefault="00241522" w:rsidP="00241522">
      <w:pPr>
        <w:spacing w:before="100" w:after="100"/>
        <w:ind w:firstLine="545"/>
        <w:jc w:val="both"/>
        <w:rPr>
          <w:sz w:val="26"/>
          <w:shd w:val="clear" w:color="auto" w:fill="FFFFFF"/>
          <w:lang w:val="nl-NL"/>
        </w:rPr>
      </w:pPr>
      <w:r w:rsidRPr="007517A4">
        <w:rPr>
          <w:sz w:val="26"/>
          <w:shd w:val="clear" w:color="auto" w:fill="FFFFFF"/>
          <w:lang w:val="nl-NL"/>
        </w:rPr>
        <w:t xml:space="preserve">Không được tự tiện giao cho bất cứ ai giữ </w:t>
      </w:r>
      <w:r w:rsidR="0035439D" w:rsidRPr="007517A4">
        <w:rPr>
          <w:sz w:val="26"/>
          <w:shd w:val="clear" w:color="auto" w:fill="FFFFFF"/>
          <w:lang w:val="nl-NL"/>
        </w:rPr>
        <w:t>s</w:t>
      </w:r>
      <w:r w:rsidRPr="007517A4">
        <w:rPr>
          <w:sz w:val="26"/>
          <w:shd w:val="clear" w:color="auto" w:fill="FFFFFF"/>
          <w:lang w:val="nl-NL"/>
        </w:rPr>
        <w:t>ổ đầu bài nếu không được sự đồng ý của giáo viên chủ nhiệm lớp.</w:t>
      </w:r>
    </w:p>
    <w:p w:rsidR="00241522" w:rsidRPr="007517A4" w:rsidRDefault="00241522" w:rsidP="00241522">
      <w:pPr>
        <w:spacing w:before="100" w:after="100"/>
        <w:ind w:firstLine="545"/>
        <w:jc w:val="both"/>
        <w:rPr>
          <w:sz w:val="26"/>
          <w:shd w:val="clear" w:color="auto" w:fill="FFFFFF"/>
          <w:lang w:val="nl-NL"/>
        </w:rPr>
      </w:pPr>
      <w:r w:rsidRPr="007517A4">
        <w:rPr>
          <w:sz w:val="26"/>
          <w:shd w:val="clear" w:color="auto" w:fill="FFFFFF"/>
          <w:lang w:val="nl-NL"/>
        </w:rPr>
        <w:t>Bảo quản, giữ gìn sổ đầu bài từ</w:t>
      </w:r>
      <w:r w:rsidR="0035439D" w:rsidRPr="007517A4">
        <w:rPr>
          <w:sz w:val="26"/>
          <w:shd w:val="clear" w:color="auto" w:fill="FFFFFF"/>
          <w:lang w:val="nl-NL"/>
        </w:rPr>
        <w:t xml:space="preserve"> khi nhận đến khi bàn giao cho v</w:t>
      </w:r>
      <w:r w:rsidRPr="007517A4">
        <w:rPr>
          <w:sz w:val="26"/>
          <w:shd w:val="clear" w:color="auto" w:fill="FFFFFF"/>
          <w:lang w:val="nl-NL"/>
        </w:rPr>
        <w:t>ăn phòng.</w:t>
      </w:r>
    </w:p>
    <w:p w:rsidR="00241522" w:rsidRPr="007517A4" w:rsidRDefault="00241522" w:rsidP="00241522">
      <w:pPr>
        <w:spacing w:before="100" w:after="100"/>
        <w:ind w:firstLine="545"/>
        <w:jc w:val="both"/>
        <w:rPr>
          <w:b/>
          <w:sz w:val="26"/>
          <w:lang w:val="nl-NL"/>
        </w:rPr>
      </w:pPr>
      <w:r w:rsidRPr="007517A4">
        <w:rPr>
          <w:b/>
          <w:sz w:val="26"/>
          <w:lang w:val="nl-NL"/>
        </w:rPr>
        <w:t>b. Trách nhiệm của giáo viên bộ môn</w:t>
      </w:r>
    </w:p>
    <w:p w:rsidR="00241522" w:rsidRPr="007517A4" w:rsidRDefault="00241522" w:rsidP="00241522">
      <w:pPr>
        <w:spacing w:before="100" w:after="100"/>
        <w:ind w:firstLine="545"/>
        <w:jc w:val="both"/>
        <w:rPr>
          <w:sz w:val="26"/>
          <w:shd w:val="clear" w:color="auto" w:fill="FFFFFF"/>
          <w:lang w:val="nl-NL"/>
        </w:rPr>
      </w:pPr>
      <w:r w:rsidRPr="007517A4">
        <w:rPr>
          <w:sz w:val="26"/>
          <w:shd w:val="clear" w:color="auto" w:fill="FFFFFF"/>
          <w:lang w:val="nl-NL"/>
        </w:rPr>
        <w:lastRenderedPageBreak/>
        <w:t xml:space="preserve">Giáo viên bộ môn có nhiệm vụ ghi nội dung </w:t>
      </w:r>
      <w:r w:rsidR="0035439D" w:rsidRPr="007517A4">
        <w:rPr>
          <w:sz w:val="26"/>
          <w:shd w:val="clear" w:color="auto" w:fill="FFFFFF"/>
          <w:lang w:val="nl-NL"/>
        </w:rPr>
        <w:t>theo quy định của sổ</w:t>
      </w:r>
      <w:r w:rsidRPr="007517A4">
        <w:rPr>
          <w:sz w:val="26"/>
          <w:shd w:val="clear" w:color="auto" w:fill="FFFFFF"/>
          <w:lang w:val="nl-NL"/>
        </w:rPr>
        <w:t>. Theo dõi  việc ghi chép của học sinh trong giờ, bộ môn của mình.</w:t>
      </w:r>
    </w:p>
    <w:p w:rsidR="00241522" w:rsidRPr="007517A4" w:rsidRDefault="00241522" w:rsidP="00241522">
      <w:pPr>
        <w:spacing w:before="100" w:after="100"/>
        <w:ind w:firstLine="545"/>
        <w:jc w:val="both"/>
        <w:rPr>
          <w:b/>
          <w:sz w:val="26"/>
          <w:lang w:val="nl-NL"/>
        </w:rPr>
      </w:pPr>
      <w:r w:rsidRPr="007517A4">
        <w:rPr>
          <w:b/>
          <w:sz w:val="26"/>
          <w:lang w:val="nl-NL"/>
        </w:rPr>
        <w:t>c. Trách nhiệm văn thư</w:t>
      </w:r>
    </w:p>
    <w:p w:rsidR="00241522" w:rsidRPr="007517A4" w:rsidRDefault="00241522" w:rsidP="00241522">
      <w:pPr>
        <w:spacing w:before="100" w:after="100"/>
        <w:ind w:firstLine="545"/>
        <w:jc w:val="both"/>
        <w:rPr>
          <w:sz w:val="26"/>
          <w:shd w:val="clear" w:color="auto" w:fill="FFFFFF"/>
          <w:lang w:val="nl-NL"/>
        </w:rPr>
      </w:pPr>
      <w:r w:rsidRPr="007517A4">
        <w:rPr>
          <w:sz w:val="26"/>
          <w:shd w:val="clear" w:color="auto" w:fill="FFFFFF"/>
          <w:lang w:val="nl-NL"/>
        </w:rPr>
        <w:t>Giao nhận sổ hàng ngày cho học sinh (có kí xác nhận). chịu trách nhiệm bảo quản, giữ gìn sổ trong thời gian sổ tại Văn phòng. Bọc bìa, làm nhãn sổ trước khi đưa vào sử dụng.</w:t>
      </w:r>
    </w:p>
    <w:p w:rsidR="00241522" w:rsidRPr="007517A4" w:rsidRDefault="00241522" w:rsidP="00241522">
      <w:pPr>
        <w:spacing w:before="100" w:after="100"/>
        <w:ind w:firstLine="545"/>
        <w:jc w:val="both"/>
        <w:rPr>
          <w:sz w:val="26"/>
          <w:shd w:val="clear" w:color="auto" w:fill="FFFFFF"/>
          <w:lang w:val="nl-NL"/>
        </w:rPr>
      </w:pPr>
      <w:r w:rsidRPr="007517A4">
        <w:rPr>
          <w:sz w:val="26"/>
          <w:shd w:val="clear" w:color="auto" w:fill="FFFFFF"/>
          <w:lang w:val="nl-NL"/>
        </w:rPr>
        <w:t>Cuối học kì I, cuối năm thu - nhận sổ, bảo quản, lưu giữ sổ.</w:t>
      </w:r>
    </w:p>
    <w:p w:rsidR="00241522" w:rsidRPr="00B65739" w:rsidRDefault="0035439D" w:rsidP="00241522">
      <w:pPr>
        <w:spacing w:before="100" w:after="100"/>
        <w:ind w:firstLine="545"/>
        <w:jc w:val="both"/>
        <w:rPr>
          <w:b/>
          <w:sz w:val="26"/>
          <w:lang w:val="nl-NL"/>
        </w:rPr>
      </w:pPr>
      <w:r w:rsidRPr="00B65739">
        <w:rPr>
          <w:b/>
          <w:sz w:val="26"/>
          <w:lang w:val="nl-NL"/>
        </w:rPr>
        <w:t>8</w:t>
      </w:r>
      <w:r w:rsidR="009B1372" w:rsidRPr="00B65739">
        <w:rPr>
          <w:b/>
          <w:sz w:val="26"/>
          <w:lang w:val="nl-NL"/>
        </w:rPr>
        <w:t>.</w:t>
      </w:r>
      <w:r w:rsidR="00241522" w:rsidRPr="00B65739">
        <w:rPr>
          <w:b/>
          <w:sz w:val="26"/>
          <w:lang w:val="nl-NL"/>
        </w:rPr>
        <w:t>2. Quy định Sổ gọi tên ghi điểm</w:t>
      </w:r>
    </w:p>
    <w:p w:rsidR="00241522" w:rsidRPr="00B65739" w:rsidRDefault="00241522" w:rsidP="00241522">
      <w:pPr>
        <w:spacing w:before="100" w:after="100"/>
        <w:ind w:firstLine="545"/>
        <w:jc w:val="both"/>
        <w:rPr>
          <w:sz w:val="26"/>
          <w:shd w:val="clear" w:color="auto" w:fill="FFFFFF"/>
          <w:lang w:val="nl-NL"/>
        </w:rPr>
      </w:pPr>
      <w:r w:rsidRPr="00B65739">
        <w:rPr>
          <w:b/>
          <w:sz w:val="26"/>
          <w:lang w:val="nl-NL"/>
        </w:rPr>
        <w:t xml:space="preserve">a. Trách nhiệm </w:t>
      </w:r>
      <w:r w:rsidR="00AC7929" w:rsidRPr="00B65739">
        <w:rPr>
          <w:b/>
          <w:sz w:val="26"/>
          <w:lang w:val="nl-NL"/>
        </w:rPr>
        <w:t xml:space="preserve">GVCN </w:t>
      </w:r>
      <w:r w:rsidRPr="00B65739">
        <w:rPr>
          <w:b/>
          <w:sz w:val="26"/>
          <w:lang w:val="nl-NL"/>
        </w:rPr>
        <w:t>lớp</w:t>
      </w:r>
      <w:r w:rsidRPr="00B65739">
        <w:rPr>
          <w:sz w:val="26"/>
          <w:shd w:val="clear" w:color="auto" w:fill="FFFFFF"/>
          <w:lang w:val="nl-NL"/>
        </w:rPr>
        <w:t>:</w:t>
      </w:r>
    </w:p>
    <w:p w:rsidR="00AC7929" w:rsidRPr="00B65739" w:rsidRDefault="00AC7929" w:rsidP="00AC7929">
      <w:pPr>
        <w:spacing w:before="100" w:after="100"/>
        <w:ind w:firstLine="545"/>
        <w:jc w:val="both"/>
        <w:rPr>
          <w:sz w:val="26"/>
          <w:shd w:val="clear" w:color="auto" w:fill="FFFFFF"/>
          <w:lang w:val="nl-NL"/>
        </w:rPr>
      </w:pPr>
      <w:r w:rsidRPr="00B65739">
        <w:rPr>
          <w:sz w:val="26"/>
          <w:shd w:val="clear" w:color="auto" w:fill="FFFFFF"/>
          <w:lang w:val="nl-NL"/>
        </w:rPr>
        <w:t xml:space="preserve">Đầu năm nhập đầy đủ thông tin về học sinh trên phần mềm Vnedu.VN. Hàng ngày cập nhật phần điểm danh và in sổ điểm cuối mỗi học kỳ. </w:t>
      </w:r>
    </w:p>
    <w:p w:rsidR="00241522" w:rsidRPr="007517A4" w:rsidRDefault="00241522" w:rsidP="00AC7929">
      <w:pPr>
        <w:spacing w:before="100" w:after="100"/>
        <w:ind w:firstLine="545"/>
        <w:jc w:val="both"/>
        <w:rPr>
          <w:sz w:val="26"/>
          <w:shd w:val="clear" w:color="auto" w:fill="FFFFFF"/>
          <w:lang w:val="nl-NL"/>
        </w:rPr>
      </w:pPr>
      <w:r w:rsidRPr="007517A4">
        <w:rPr>
          <w:b/>
          <w:sz w:val="26"/>
          <w:lang w:val="nl-NL"/>
        </w:rPr>
        <w:t>b. Trách nhiệm của giáo viên</w:t>
      </w:r>
      <w:r w:rsidRPr="007517A4">
        <w:rPr>
          <w:sz w:val="26"/>
          <w:shd w:val="clear" w:color="auto" w:fill="FFFFFF"/>
          <w:lang w:val="nl-NL"/>
        </w:rPr>
        <w:t>:</w:t>
      </w:r>
    </w:p>
    <w:p w:rsidR="00241522" w:rsidRPr="007517A4" w:rsidRDefault="00241522" w:rsidP="00241522">
      <w:pPr>
        <w:spacing w:before="100" w:after="100"/>
        <w:jc w:val="both"/>
        <w:rPr>
          <w:sz w:val="26"/>
          <w:shd w:val="clear" w:color="auto" w:fill="FFFFFF"/>
          <w:lang w:val="nl-NL"/>
        </w:rPr>
      </w:pPr>
      <w:r w:rsidRPr="007517A4">
        <w:rPr>
          <w:sz w:val="26"/>
          <w:shd w:val="clear" w:color="auto" w:fill="FFFFFF"/>
          <w:lang w:val="nl-NL"/>
        </w:rPr>
        <w:t xml:space="preserve">Giáo viên bộ môn có nhiệm vụ ghi điểm kiểm tra thường xuyên, kiểm  tra định kì hàng ngày vào </w:t>
      </w:r>
      <w:r w:rsidR="00AC7929">
        <w:rPr>
          <w:sz w:val="26"/>
          <w:shd w:val="clear" w:color="auto" w:fill="FFFFFF"/>
          <w:lang w:val="nl-NL"/>
        </w:rPr>
        <w:t xml:space="preserve">điểm trên phần mềm vnedu.Vn </w:t>
      </w:r>
      <w:r w:rsidRPr="007517A4">
        <w:rPr>
          <w:sz w:val="26"/>
          <w:shd w:val="clear" w:color="auto" w:fill="FFFFFF"/>
          <w:lang w:val="nl-NL"/>
        </w:rPr>
        <w:t>.</w:t>
      </w:r>
    </w:p>
    <w:p w:rsidR="00241522" w:rsidRPr="007517A4" w:rsidRDefault="00241522" w:rsidP="00241522">
      <w:pPr>
        <w:spacing w:before="100" w:after="100"/>
        <w:ind w:firstLine="720"/>
        <w:jc w:val="both"/>
        <w:rPr>
          <w:sz w:val="26"/>
          <w:shd w:val="clear" w:color="auto" w:fill="FFFFFF"/>
          <w:lang w:val="nl-NL"/>
        </w:rPr>
      </w:pPr>
      <w:r w:rsidRPr="007517A4">
        <w:rPr>
          <w:b/>
          <w:sz w:val="26"/>
          <w:lang w:val="nl-NL"/>
        </w:rPr>
        <w:t>c. Trách nhiệm văn thư</w:t>
      </w:r>
      <w:r w:rsidRPr="007517A4">
        <w:rPr>
          <w:sz w:val="26"/>
          <w:shd w:val="clear" w:color="auto" w:fill="FFFFFF"/>
          <w:lang w:val="nl-NL"/>
        </w:rPr>
        <w:t>:</w:t>
      </w:r>
    </w:p>
    <w:p w:rsidR="00241522" w:rsidRPr="007517A4" w:rsidRDefault="00AC7929" w:rsidP="00241522">
      <w:pPr>
        <w:spacing w:before="100" w:after="100"/>
        <w:ind w:firstLine="720"/>
        <w:jc w:val="both"/>
        <w:rPr>
          <w:sz w:val="26"/>
          <w:shd w:val="clear" w:color="auto" w:fill="FFFFFF"/>
          <w:lang w:val="nl-NL"/>
        </w:rPr>
      </w:pPr>
      <w:r>
        <w:rPr>
          <w:sz w:val="26"/>
          <w:shd w:val="clear" w:color="auto" w:fill="FFFFFF"/>
          <w:lang w:val="nl-NL"/>
        </w:rPr>
        <w:t xml:space="preserve">Nhận sổ điểm </w:t>
      </w:r>
      <w:r w:rsidR="00B65739">
        <w:rPr>
          <w:sz w:val="26"/>
          <w:shd w:val="clear" w:color="auto" w:fill="FFFFFF"/>
          <w:lang w:val="nl-NL"/>
        </w:rPr>
        <w:t xml:space="preserve">từ GVCN khi kết thúc năm học và </w:t>
      </w:r>
      <w:r w:rsidR="00241522" w:rsidRPr="007517A4">
        <w:rPr>
          <w:sz w:val="26"/>
          <w:shd w:val="clear" w:color="auto" w:fill="FFFFFF"/>
          <w:lang w:val="nl-NL"/>
        </w:rPr>
        <w:t>chịu trách nhiệm bảo quản, giữ gìn sổ</w:t>
      </w:r>
      <w:r w:rsidR="00B65739">
        <w:rPr>
          <w:sz w:val="26"/>
          <w:shd w:val="clear" w:color="auto" w:fill="FFFFFF"/>
          <w:lang w:val="nl-NL"/>
        </w:rPr>
        <w:t>.</w:t>
      </w:r>
      <w:r w:rsidR="00241522" w:rsidRPr="007517A4">
        <w:rPr>
          <w:sz w:val="26"/>
          <w:shd w:val="clear" w:color="auto" w:fill="FFFFFF"/>
          <w:lang w:val="nl-NL"/>
        </w:rPr>
        <w:t xml:space="preserve"> </w:t>
      </w:r>
    </w:p>
    <w:p w:rsidR="00241522" w:rsidRPr="007517A4" w:rsidRDefault="00241522" w:rsidP="00241522">
      <w:pPr>
        <w:spacing w:before="100" w:after="100"/>
        <w:ind w:firstLine="720"/>
        <w:jc w:val="both"/>
        <w:rPr>
          <w:sz w:val="26"/>
          <w:shd w:val="clear" w:color="auto" w:fill="FFFFFF"/>
          <w:lang w:val="nl-NL"/>
        </w:rPr>
      </w:pPr>
      <w:r w:rsidRPr="007517A4">
        <w:rPr>
          <w:sz w:val="26"/>
          <w:shd w:val="clear" w:color="auto" w:fill="FFFFFF"/>
          <w:lang w:val="nl-NL"/>
        </w:rPr>
        <w:t>Khi có hiện tượng bất thường (thất lạc, tẩy xóa, thay trang,...) kịp thời báo cáo trực tiếp với BGH. Lưu giữ sổ  sau mỗi năm học theo đúng quy định.</w:t>
      </w:r>
    </w:p>
    <w:p w:rsidR="00241522" w:rsidRPr="007517A4" w:rsidRDefault="00241522" w:rsidP="00241522">
      <w:pPr>
        <w:spacing w:before="100" w:after="100"/>
        <w:ind w:firstLine="545"/>
        <w:jc w:val="both"/>
        <w:rPr>
          <w:sz w:val="26"/>
          <w:shd w:val="clear" w:color="auto" w:fill="FFFFFF"/>
          <w:lang w:val="nl-NL"/>
        </w:rPr>
      </w:pPr>
      <w:r w:rsidRPr="007517A4">
        <w:rPr>
          <w:sz w:val="26"/>
          <w:shd w:val="clear" w:color="auto" w:fill="FFFFFF"/>
          <w:lang w:val="nl-NL"/>
        </w:rPr>
        <w:t>* Kiểm tra số điểm do đồng chí Hiệu trưởng kiểm tra.</w:t>
      </w:r>
    </w:p>
    <w:p w:rsidR="00241522" w:rsidRPr="007517A4" w:rsidRDefault="0035439D" w:rsidP="00241522">
      <w:pPr>
        <w:spacing w:before="100" w:after="100"/>
        <w:ind w:firstLine="545"/>
        <w:jc w:val="both"/>
        <w:rPr>
          <w:b/>
          <w:sz w:val="26"/>
          <w:lang w:val="nl-NL"/>
        </w:rPr>
      </w:pPr>
      <w:r w:rsidRPr="007517A4">
        <w:rPr>
          <w:b/>
          <w:sz w:val="26"/>
          <w:lang w:val="nl-NL"/>
        </w:rPr>
        <w:t>8</w:t>
      </w:r>
      <w:r w:rsidR="009B1372" w:rsidRPr="007517A4">
        <w:rPr>
          <w:b/>
          <w:sz w:val="26"/>
          <w:lang w:val="nl-NL"/>
        </w:rPr>
        <w:t>.</w:t>
      </w:r>
      <w:r w:rsidRPr="007517A4">
        <w:rPr>
          <w:b/>
          <w:sz w:val="26"/>
          <w:lang w:val="nl-NL"/>
        </w:rPr>
        <w:t>3. Quy định về quản lí học bạ</w:t>
      </w:r>
    </w:p>
    <w:p w:rsidR="00241522" w:rsidRPr="007517A4" w:rsidRDefault="00241522" w:rsidP="00241522">
      <w:pPr>
        <w:spacing w:before="100" w:after="100"/>
        <w:ind w:firstLine="545"/>
        <w:jc w:val="both"/>
        <w:rPr>
          <w:b/>
          <w:sz w:val="26"/>
          <w:lang w:val="nl-NL"/>
        </w:rPr>
      </w:pPr>
      <w:r w:rsidRPr="007517A4">
        <w:rPr>
          <w:b/>
          <w:sz w:val="26"/>
          <w:lang w:val="nl-NL"/>
        </w:rPr>
        <w:t>a. Trách nhiệm của giáo viên:</w:t>
      </w:r>
    </w:p>
    <w:p w:rsidR="00241522" w:rsidRPr="007517A4" w:rsidRDefault="00241522" w:rsidP="00241522">
      <w:pPr>
        <w:spacing w:before="100" w:after="100"/>
        <w:ind w:firstLine="545"/>
        <w:jc w:val="both"/>
        <w:rPr>
          <w:sz w:val="26"/>
          <w:shd w:val="clear" w:color="auto" w:fill="FFFFFF"/>
          <w:lang w:val="nl-NL"/>
        </w:rPr>
      </w:pPr>
      <w:r w:rsidRPr="007517A4">
        <w:rPr>
          <w:sz w:val="26"/>
          <w:shd w:val="clear" w:color="auto" w:fill="FFFFFF"/>
          <w:lang w:val="nl-NL"/>
        </w:rPr>
        <w:t>Giáo viên bộ môn có nhiệm vụ ghi kết quả học tập của học sinh sau mỗi học kì, trước khi kết thức năm học.</w:t>
      </w:r>
    </w:p>
    <w:p w:rsidR="00241522" w:rsidRPr="007517A4" w:rsidRDefault="00241522" w:rsidP="00241522">
      <w:pPr>
        <w:spacing w:before="100" w:after="100"/>
        <w:ind w:firstLine="545"/>
        <w:jc w:val="both"/>
        <w:rPr>
          <w:sz w:val="26"/>
          <w:lang w:val="nl-NL"/>
        </w:rPr>
      </w:pPr>
      <w:r w:rsidRPr="007517A4">
        <w:rPr>
          <w:sz w:val="26"/>
          <w:shd w:val="clear" w:color="auto" w:fill="FFFFFF"/>
          <w:lang w:val="nl-NL"/>
        </w:rPr>
        <w:t xml:space="preserve">Giáo viên chủ nhiệm ghi đầy đủ thông tin trong sổ, </w:t>
      </w:r>
      <w:r w:rsidRPr="007517A4">
        <w:rPr>
          <w:sz w:val="26"/>
          <w:lang w:val="nl-NL"/>
        </w:rPr>
        <w:t>nhận xét ý thức rèn luyện phấn đấu của học sinh trong học bạ vào cuối năm học. Nhận xét phải đầy đủ về ý thức thực hiện nề nếp, nhận thức, danh hiệu,... của học sinh. T</w:t>
      </w:r>
      <w:r w:rsidRPr="007517A4">
        <w:rPr>
          <w:sz w:val="26"/>
          <w:shd w:val="clear" w:color="auto" w:fill="FFFFFF"/>
          <w:lang w:val="nl-NL"/>
        </w:rPr>
        <w:t>heo dõi việc vào điểm của lớp mình nếu có hiện tượng bất thường (thất lạc, tẩy xóa, thay trang,...) báo cáo trực tiếp vớ</w:t>
      </w:r>
      <w:r w:rsidR="005A1D36">
        <w:rPr>
          <w:sz w:val="26"/>
          <w:shd w:val="clear" w:color="auto" w:fill="FFFFFF"/>
          <w:lang w:val="nl-NL"/>
        </w:rPr>
        <w:t>i Hiệu trưởng</w:t>
      </w:r>
      <w:r w:rsidRPr="007517A4">
        <w:rPr>
          <w:sz w:val="26"/>
          <w:shd w:val="clear" w:color="auto" w:fill="FFFFFF"/>
          <w:lang w:val="nl-NL"/>
        </w:rPr>
        <w:t xml:space="preserve">. </w:t>
      </w:r>
    </w:p>
    <w:p w:rsidR="00241522" w:rsidRPr="007517A4" w:rsidRDefault="00241522" w:rsidP="00241522">
      <w:pPr>
        <w:spacing w:before="100" w:after="100"/>
        <w:ind w:firstLine="545"/>
        <w:jc w:val="both"/>
        <w:rPr>
          <w:b/>
          <w:sz w:val="26"/>
          <w:lang w:val="nl-NL"/>
        </w:rPr>
      </w:pPr>
      <w:r w:rsidRPr="007517A4">
        <w:rPr>
          <w:b/>
          <w:sz w:val="26"/>
          <w:lang w:val="nl-NL"/>
        </w:rPr>
        <w:t>b. Trách nhiệm văn thư</w:t>
      </w:r>
    </w:p>
    <w:p w:rsidR="00241522" w:rsidRPr="007517A4" w:rsidRDefault="00241522" w:rsidP="00241522">
      <w:pPr>
        <w:spacing w:before="100" w:after="100"/>
        <w:ind w:firstLine="545"/>
        <w:jc w:val="both"/>
        <w:rPr>
          <w:sz w:val="26"/>
          <w:shd w:val="clear" w:color="auto" w:fill="FFFFFF"/>
          <w:lang w:val="nl-NL"/>
        </w:rPr>
      </w:pPr>
      <w:r w:rsidRPr="007517A4">
        <w:rPr>
          <w:sz w:val="26"/>
          <w:shd w:val="clear" w:color="auto" w:fill="FFFFFF"/>
          <w:lang w:val="nl-NL"/>
        </w:rPr>
        <w:t xml:space="preserve">Giao học bạ vào đầu năm học. Sau khi </w:t>
      </w:r>
      <w:r w:rsidR="009B1372" w:rsidRPr="007517A4">
        <w:rPr>
          <w:sz w:val="26"/>
          <w:shd w:val="clear" w:color="auto" w:fill="FFFFFF"/>
          <w:lang w:val="nl-NL"/>
        </w:rPr>
        <w:t xml:space="preserve">giáo viên chủ nhiệm </w:t>
      </w:r>
      <w:r w:rsidRPr="007517A4">
        <w:rPr>
          <w:sz w:val="26"/>
          <w:shd w:val="clear" w:color="auto" w:fill="FFFFFF"/>
          <w:lang w:val="nl-NL"/>
        </w:rPr>
        <w:t xml:space="preserve"> cập nhật thông tin học</w:t>
      </w:r>
      <w:r w:rsidR="009B1372" w:rsidRPr="007517A4">
        <w:rPr>
          <w:sz w:val="26"/>
          <w:shd w:val="clear" w:color="auto" w:fill="FFFFFF"/>
          <w:lang w:val="nl-NL"/>
        </w:rPr>
        <w:t xml:space="preserve"> sinh</w:t>
      </w:r>
      <w:r w:rsidRPr="007517A4">
        <w:rPr>
          <w:sz w:val="26"/>
          <w:shd w:val="clear" w:color="auto" w:fill="FFFFFF"/>
          <w:lang w:val="nl-NL"/>
        </w:rPr>
        <w:t xml:space="preserve">, văn phòng nhận học bạ, bảo quản và giao cho </w:t>
      </w:r>
      <w:r w:rsidR="009B1372" w:rsidRPr="007517A4">
        <w:rPr>
          <w:sz w:val="26"/>
          <w:shd w:val="clear" w:color="auto" w:fill="FFFFFF"/>
          <w:lang w:val="nl-NL"/>
        </w:rPr>
        <w:t>giáo viên chủ nhiệm</w:t>
      </w:r>
      <w:r w:rsidRPr="007517A4">
        <w:rPr>
          <w:sz w:val="26"/>
          <w:shd w:val="clear" w:color="auto" w:fill="FFFFFF"/>
          <w:lang w:val="nl-NL"/>
        </w:rPr>
        <w:t xml:space="preserve"> cuối học kì I, cuối năm. Lưu giữ học bạ hang năm. </w:t>
      </w:r>
    </w:p>
    <w:p w:rsidR="00D7128E" w:rsidRDefault="00241522" w:rsidP="00241522">
      <w:pPr>
        <w:spacing w:before="100" w:after="100"/>
        <w:ind w:firstLine="545"/>
        <w:jc w:val="both"/>
        <w:rPr>
          <w:sz w:val="26"/>
          <w:shd w:val="clear" w:color="auto" w:fill="FFFFFF"/>
          <w:lang w:val="nl-NL"/>
        </w:rPr>
      </w:pPr>
      <w:r w:rsidRPr="007517A4">
        <w:rPr>
          <w:b/>
          <w:sz w:val="26"/>
          <w:lang w:val="nl-NL"/>
        </w:rPr>
        <w:t xml:space="preserve">c. Trách nhiệm của </w:t>
      </w:r>
      <w:r w:rsidR="005A1D36">
        <w:rPr>
          <w:b/>
          <w:sz w:val="26"/>
          <w:lang w:val="nl-NL"/>
        </w:rPr>
        <w:t>Hiệu trưởng</w:t>
      </w:r>
    </w:p>
    <w:p w:rsidR="00241522" w:rsidRPr="007517A4" w:rsidRDefault="00241522" w:rsidP="00241522">
      <w:pPr>
        <w:spacing w:before="100" w:after="100"/>
        <w:ind w:firstLine="545"/>
        <w:jc w:val="both"/>
        <w:rPr>
          <w:sz w:val="26"/>
          <w:shd w:val="clear" w:color="auto" w:fill="FFFFFF"/>
          <w:lang w:val="nl-NL"/>
        </w:rPr>
      </w:pPr>
      <w:r w:rsidRPr="007517A4">
        <w:rPr>
          <w:sz w:val="26"/>
          <w:shd w:val="clear" w:color="auto" w:fill="FFFFFF"/>
          <w:lang w:val="nl-NL"/>
        </w:rPr>
        <w:t>Kiểm tra thường xuyên, theo dõi v</w:t>
      </w:r>
      <w:r w:rsidR="00086339">
        <w:rPr>
          <w:sz w:val="26"/>
          <w:shd w:val="clear" w:color="auto" w:fill="FFFFFF"/>
          <w:lang w:val="nl-NL"/>
        </w:rPr>
        <w:t xml:space="preserve">iệc sử dụng và bảo quản học bạ, </w:t>
      </w:r>
      <w:r w:rsidRPr="007517A4">
        <w:rPr>
          <w:sz w:val="26"/>
          <w:shd w:val="clear" w:color="auto" w:fill="FFFFFF"/>
          <w:lang w:val="nl-NL"/>
        </w:rPr>
        <w:t>kí đầu năm, phê duyệt cuối năm học.</w:t>
      </w:r>
    </w:p>
    <w:p w:rsidR="00241522" w:rsidRPr="007517A4" w:rsidRDefault="00241522" w:rsidP="00241522">
      <w:pPr>
        <w:spacing w:before="100" w:after="100"/>
        <w:ind w:firstLine="709"/>
        <w:jc w:val="both"/>
        <w:rPr>
          <w:b/>
          <w:sz w:val="26"/>
          <w:lang w:val="nl-NL"/>
        </w:rPr>
      </w:pPr>
      <w:r w:rsidRPr="007517A4">
        <w:rPr>
          <w:b/>
          <w:sz w:val="26"/>
          <w:lang w:val="nl-NL"/>
        </w:rPr>
        <w:t xml:space="preserve">* </w:t>
      </w:r>
      <w:r w:rsidR="00D7128E">
        <w:rPr>
          <w:b/>
          <w:sz w:val="26"/>
          <w:lang w:val="nl-NL"/>
        </w:rPr>
        <w:t>Một số chú ý khi ghi chép hồ sơ</w:t>
      </w:r>
    </w:p>
    <w:p w:rsidR="00241522" w:rsidRPr="007517A4" w:rsidRDefault="00241522" w:rsidP="00241522">
      <w:pPr>
        <w:spacing w:before="100" w:after="100"/>
        <w:ind w:firstLine="709"/>
        <w:jc w:val="both"/>
        <w:rPr>
          <w:i/>
          <w:sz w:val="26"/>
          <w:lang w:val="nl-NL"/>
        </w:rPr>
      </w:pPr>
      <w:r w:rsidRPr="007517A4">
        <w:rPr>
          <w:i/>
          <w:sz w:val="26"/>
          <w:lang w:val="nl-NL"/>
        </w:rPr>
        <w:t>Nghiêm cấm việc ghi hồ sơ, sổ sách bằng các loại bút có thể tảy, xóa được (ví dụ như bút chì, bút bi ... xóa được).</w:t>
      </w:r>
    </w:p>
    <w:p w:rsidR="00241522" w:rsidRPr="007517A4" w:rsidRDefault="00241522" w:rsidP="00241522">
      <w:pPr>
        <w:spacing w:before="100" w:after="100"/>
        <w:ind w:firstLine="709"/>
        <w:jc w:val="both"/>
        <w:rPr>
          <w:i/>
          <w:sz w:val="26"/>
          <w:lang w:val="nl-NL"/>
        </w:rPr>
      </w:pPr>
      <w:r w:rsidRPr="007517A4">
        <w:rPr>
          <w:i/>
          <w:sz w:val="26"/>
          <w:lang w:val="nl-NL"/>
        </w:rPr>
        <w:t>Các loại hồ sơ phải được sắp xếp, lưu trữ khoa học, đảm bảo thời gian lưu trữ quy định.</w:t>
      </w:r>
    </w:p>
    <w:p w:rsidR="00241522" w:rsidRPr="007517A4" w:rsidRDefault="0035439D" w:rsidP="00241522">
      <w:pPr>
        <w:spacing w:before="100" w:after="100"/>
        <w:ind w:firstLine="545"/>
        <w:jc w:val="both"/>
        <w:rPr>
          <w:b/>
          <w:sz w:val="26"/>
          <w:lang w:val="nl-NL"/>
        </w:rPr>
      </w:pPr>
      <w:r w:rsidRPr="007517A4">
        <w:rPr>
          <w:b/>
          <w:sz w:val="26"/>
          <w:lang w:val="nl-NL"/>
        </w:rPr>
        <w:t>9</w:t>
      </w:r>
      <w:r w:rsidR="00241522" w:rsidRPr="007517A4">
        <w:rPr>
          <w:b/>
          <w:sz w:val="26"/>
          <w:lang w:val="nl-NL"/>
        </w:rPr>
        <w:t>. Quy định về nền nếp và chế độ thông tin báo cáo:</w:t>
      </w:r>
    </w:p>
    <w:p w:rsidR="00241522" w:rsidRPr="007517A4" w:rsidRDefault="00241522" w:rsidP="00241522">
      <w:pPr>
        <w:spacing w:before="100" w:after="100"/>
        <w:ind w:firstLine="545"/>
        <w:jc w:val="both"/>
        <w:rPr>
          <w:b/>
          <w:sz w:val="26"/>
          <w:lang w:val="nl-NL"/>
        </w:rPr>
      </w:pPr>
      <w:r w:rsidRPr="007517A4">
        <w:rPr>
          <w:b/>
          <w:sz w:val="26"/>
          <w:lang w:val="nl-NL"/>
        </w:rPr>
        <w:lastRenderedPageBreak/>
        <w:t>a. Quy định về nề nếp công tác</w:t>
      </w:r>
    </w:p>
    <w:p w:rsidR="00AB74B0" w:rsidRPr="007517A4" w:rsidRDefault="00AB74B0" w:rsidP="00AB74B0">
      <w:pPr>
        <w:pStyle w:val="NormalWeb"/>
        <w:spacing w:before="120" w:beforeAutospacing="0" w:after="120" w:afterAutospacing="0" w:line="288" w:lineRule="auto"/>
        <w:ind w:right="57" w:firstLine="545"/>
        <w:jc w:val="both"/>
        <w:rPr>
          <w:sz w:val="26"/>
          <w:szCs w:val="28"/>
          <w:lang w:val="nl-NL"/>
        </w:rPr>
      </w:pPr>
      <w:r w:rsidRPr="007517A4">
        <w:rPr>
          <w:sz w:val="26"/>
          <w:szCs w:val="28"/>
          <w:lang w:val="nl-NL"/>
        </w:rPr>
        <w:t>Thực hiện nghiêm túc các quy định về quản lý lao động, không vào chậm ra sớm. Thực hiện dạy đúng theo thời khóa biểu, không tự ý đổi giờ hoặc tự ý nhờ người dạy thay</w:t>
      </w:r>
      <w:r w:rsidRPr="007517A4">
        <w:rPr>
          <w:rStyle w:val="Emphasis"/>
          <w:sz w:val="26"/>
          <w:szCs w:val="28"/>
          <w:lang w:val="nl-NL"/>
        </w:rPr>
        <w:t xml:space="preserve">. </w:t>
      </w:r>
    </w:p>
    <w:p w:rsidR="00AB74B0" w:rsidRPr="007517A4" w:rsidRDefault="00AB74B0" w:rsidP="00AB74B0">
      <w:pPr>
        <w:pStyle w:val="NormalWeb"/>
        <w:spacing w:before="120" w:beforeAutospacing="0" w:after="120" w:afterAutospacing="0" w:line="288" w:lineRule="auto"/>
        <w:ind w:right="57" w:firstLine="545"/>
        <w:jc w:val="both"/>
        <w:rPr>
          <w:sz w:val="26"/>
          <w:szCs w:val="28"/>
          <w:lang w:val="nl-NL"/>
        </w:rPr>
      </w:pPr>
      <w:r w:rsidRPr="007517A4">
        <w:rPr>
          <w:sz w:val="26"/>
          <w:szCs w:val="28"/>
          <w:lang w:val="nl-NL"/>
        </w:rPr>
        <w:t>Trong các ngày lễ, các hoạt động tập thể toàn trường cán bộ giáo viên phải có mặt trước thời điểm bắt đầu hoạt động 30 phút. Giáo viên có mặt tại trường trước các tiết dạy 1</w:t>
      </w:r>
      <w:r w:rsidR="00B65739">
        <w:rPr>
          <w:sz w:val="26"/>
          <w:szCs w:val="28"/>
          <w:lang w:val="nl-NL"/>
        </w:rPr>
        <w:t>5</w:t>
      </w:r>
      <w:r w:rsidRPr="007517A4">
        <w:rPr>
          <w:sz w:val="26"/>
          <w:szCs w:val="28"/>
          <w:lang w:val="nl-NL"/>
        </w:rPr>
        <w:t xml:space="preserve"> phút.</w:t>
      </w:r>
    </w:p>
    <w:p w:rsidR="00AB74B0" w:rsidRDefault="00AB74B0" w:rsidP="001810A5">
      <w:pPr>
        <w:pStyle w:val="NormalWeb"/>
        <w:spacing w:before="120" w:beforeAutospacing="0" w:after="120" w:afterAutospacing="0" w:line="288" w:lineRule="auto"/>
        <w:ind w:right="57" w:firstLine="545"/>
        <w:jc w:val="both"/>
        <w:rPr>
          <w:sz w:val="26"/>
          <w:szCs w:val="28"/>
          <w:lang w:val="nl-NL"/>
        </w:rPr>
      </w:pPr>
      <w:r w:rsidRPr="007517A4">
        <w:rPr>
          <w:sz w:val="26"/>
          <w:szCs w:val="28"/>
          <w:lang w:val="nl-NL"/>
        </w:rPr>
        <w:t xml:space="preserve">Cán bộ giáo viên có tiết dạy đầu tiên ở ngày thứ hai phải tham dự tiết chào cờ đầu tuần. Cán bộ giáo viên nghỉ xin nghỉ </w:t>
      </w:r>
      <w:r w:rsidR="001810A5">
        <w:rPr>
          <w:sz w:val="26"/>
          <w:szCs w:val="28"/>
          <w:lang w:val="nl-NL"/>
        </w:rPr>
        <w:t>phải được sự đồng ý của Hiệu trưởng và có bàn giao chuyên môn theo quy định.</w:t>
      </w:r>
    </w:p>
    <w:p w:rsidR="00241522" w:rsidRPr="007517A4" w:rsidRDefault="00241522" w:rsidP="00241522">
      <w:pPr>
        <w:spacing w:before="100" w:after="100"/>
        <w:ind w:firstLine="545"/>
        <w:jc w:val="both"/>
        <w:rPr>
          <w:b/>
          <w:sz w:val="26"/>
          <w:lang w:val="nl-NL"/>
        </w:rPr>
      </w:pPr>
      <w:r w:rsidRPr="007517A4">
        <w:rPr>
          <w:b/>
          <w:sz w:val="26"/>
          <w:lang w:val="nl-NL"/>
        </w:rPr>
        <w:t xml:space="preserve">b. Quy định về chế </w:t>
      </w:r>
      <w:r w:rsidR="00974DD6">
        <w:rPr>
          <w:b/>
          <w:sz w:val="26"/>
          <w:lang w:val="nl-NL"/>
        </w:rPr>
        <w:t>độ thông tin, báo cáo</w:t>
      </w:r>
    </w:p>
    <w:p w:rsidR="00241522" w:rsidRPr="007517A4" w:rsidRDefault="004E0DE4" w:rsidP="00241522">
      <w:pPr>
        <w:spacing w:before="100" w:after="100"/>
        <w:ind w:firstLine="545"/>
        <w:jc w:val="both"/>
        <w:rPr>
          <w:sz w:val="26"/>
          <w:lang w:val="nl-NL"/>
        </w:rPr>
      </w:pPr>
      <w:r>
        <w:rPr>
          <w:sz w:val="26"/>
          <w:lang w:val="nl-NL"/>
        </w:rPr>
        <w:t xml:space="preserve"> Nộp các loại báo cáo đúng thời gian</w:t>
      </w:r>
      <w:r w:rsidR="00241522" w:rsidRPr="007517A4">
        <w:rPr>
          <w:sz w:val="26"/>
          <w:lang w:val="nl-NL"/>
        </w:rPr>
        <w:t>, chính xác theo yêu cầu</w:t>
      </w:r>
      <w:r>
        <w:rPr>
          <w:sz w:val="26"/>
          <w:lang w:val="nl-NL"/>
        </w:rPr>
        <w:t>.</w:t>
      </w:r>
    </w:p>
    <w:p w:rsidR="00EB3E34" w:rsidRPr="007517A4" w:rsidRDefault="00EB3E34">
      <w:pPr>
        <w:pStyle w:val="NormalWeb"/>
        <w:spacing w:before="120" w:beforeAutospacing="0" w:after="120" w:afterAutospacing="0" w:line="288" w:lineRule="auto"/>
        <w:ind w:right="57" w:firstLine="720"/>
        <w:jc w:val="center"/>
        <w:rPr>
          <w:b/>
          <w:sz w:val="26"/>
          <w:szCs w:val="28"/>
          <w:lang w:val="nl-NL"/>
        </w:rPr>
      </w:pPr>
      <w:r w:rsidRPr="007517A4">
        <w:rPr>
          <w:b/>
          <w:sz w:val="26"/>
          <w:szCs w:val="28"/>
          <w:lang w:val="nl-NL"/>
        </w:rPr>
        <w:t>CHƯƠNG 4: KHEN THƯỞNG, KỶ LUẬT.</w:t>
      </w:r>
    </w:p>
    <w:p w:rsidR="00EB3E34" w:rsidRPr="007517A4" w:rsidRDefault="00EB3E34">
      <w:pPr>
        <w:pStyle w:val="NormalWeb"/>
        <w:spacing w:before="120" w:beforeAutospacing="0" w:after="120" w:afterAutospacing="0" w:line="288" w:lineRule="auto"/>
        <w:ind w:right="57" w:firstLine="720"/>
        <w:jc w:val="both"/>
        <w:rPr>
          <w:b/>
          <w:sz w:val="26"/>
          <w:szCs w:val="28"/>
          <w:lang w:val="nl-NL"/>
        </w:rPr>
      </w:pPr>
      <w:r w:rsidRPr="007517A4">
        <w:rPr>
          <w:b/>
          <w:sz w:val="26"/>
          <w:szCs w:val="28"/>
          <w:lang w:val="nl-NL"/>
        </w:rPr>
        <w:t>1. Khen thưởng.</w:t>
      </w:r>
    </w:p>
    <w:p w:rsidR="00EB3E34" w:rsidRPr="007517A4" w:rsidRDefault="00EB3E34">
      <w:pPr>
        <w:pStyle w:val="NormalWeb"/>
        <w:spacing w:before="120" w:beforeAutospacing="0" w:after="120" w:afterAutospacing="0" w:line="288" w:lineRule="auto"/>
        <w:ind w:right="57" w:firstLine="720"/>
        <w:jc w:val="both"/>
        <w:rPr>
          <w:sz w:val="26"/>
          <w:szCs w:val="28"/>
          <w:lang w:val="nl-NL"/>
        </w:rPr>
      </w:pPr>
      <w:r w:rsidRPr="007517A4">
        <w:rPr>
          <w:sz w:val="26"/>
          <w:szCs w:val="28"/>
          <w:lang w:val="nl-NL"/>
        </w:rPr>
        <w:t xml:space="preserve">Các đồng chí cán bộ, giáo viên thực hiện tốt các quy định trong quy chế này được xét khen thưởng định kỳ hoặc đột xuất theo các quy định hiện hành của nhà nước, của ngành, của </w:t>
      </w:r>
      <w:r w:rsidR="004B2DF6">
        <w:rPr>
          <w:sz w:val="26"/>
          <w:szCs w:val="28"/>
          <w:lang w:val="nl-NL"/>
        </w:rPr>
        <w:t>đơn vị</w:t>
      </w:r>
      <w:r w:rsidRPr="007517A4">
        <w:rPr>
          <w:sz w:val="26"/>
          <w:szCs w:val="28"/>
          <w:lang w:val="nl-NL"/>
        </w:rPr>
        <w:t>.</w:t>
      </w:r>
    </w:p>
    <w:p w:rsidR="00EB3E34" w:rsidRPr="007517A4" w:rsidRDefault="00EB3E34">
      <w:pPr>
        <w:pStyle w:val="NormalWeb"/>
        <w:spacing w:before="120" w:beforeAutospacing="0" w:after="120" w:afterAutospacing="0" w:line="288" w:lineRule="auto"/>
        <w:ind w:right="57" w:firstLine="720"/>
        <w:jc w:val="both"/>
        <w:rPr>
          <w:b/>
          <w:sz w:val="26"/>
          <w:szCs w:val="28"/>
          <w:lang w:val="nl-NL"/>
        </w:rPr>
      </w:pPr>
      <w:r w:rsidRPr="007517A4">
        <w:rPr>
          <w:b/>
          <w:sz w:val="26"/>
          <w:szCs w:val="28"/>
          <w:lang w:val="nl-NL"/>
        </w:rPr>
        <w:t>2. Xử lý vi phạm.</w:t>
      </w:r>
    </w:p>
    <w:p w:rsidR="00EB3E34" w:rsidRPr="007517A4" w:rsidRDefault="00EB3E34">
      <w:pPr>
        <w:pStyle w:val="NormalWeb"/>
        <w:spacing w:before="120" w:beforeAutospacing="0" w:after="120" w:afterAutospacing="0" w:line="288" w:lineRule="auto"/>
        <w:ind w:right="57" w:firstLine="720"/>
        <w:jc w:val="both"/>
        <w:rPr>
          <w:sz w:val="26"/>
          <w:szCs w:val="28"/>
          <w:lang w:val="nl-NL"/>
        </w:rPr>
      </w:pPr>
      <w:r w:rsidRPr="007517A4">
        <w:rPr>
          <w:sz w:val="26"/>
          <w:szCs w:val="28"/>
          <w:lang w:val="nl-NL"/>
        </w:rPr>
        <w:t xml:space="preserve">Các tập thể, cá nhân vi phạm các quy định trong quy chế này thì tùy theo mức độ vi phạm sẽ bị xử lý kỷ luật theo quy định của ngành và của </w:t>
      </w:r>
      <w:r w:rsidR="004B2DF6">
        <w:rPr>
          <w:sz w:val="26"/>
          <w:szCs w:val="28"/>
          <w:lang w:val="nl-NL"/>
        </w:rPr>
        <w:t>đơn vị</w:t>
      </w:r>
      <w:r w:rsidRPr="007517A4">
        <w:rPr>
          <w:sz w:val="26"/>
          <w:szCs w:val="28"/>
          <w:lang w:val="nl-NL"/>
        </w:rPr>
        <w:t>.</w:t>
      </w:r>
    </w:p>
    <w:p w:rsidR="00EB3E34" w:rsidRPr="007517A4" w:rsidRDefault="00EB3E34">
      <w:pPr>
        <w:pStyle w:val="NormalWeb"/>
        <w:spacing w:before="120" w:beforeAutospacing="0" w:after="120" w:afterAutospacing="0" w:line="288" w:lineRule="auto"/>
        <w:ind w:right="57" w:firstLine="720"/>
        <w:jc w:val="center"/>
        <w:rPr>
          <w:b/>
          <w:sz w:val="26"/>
          <w:szCs w:val="28"/>
          <w:lang w:val="nl-NL"/>
        </w:rPr>
      </w:pPr>
      <w:r w:rsidRPr="007517A4">
        <w:rPr>
          <w:b/>
          <w:sz w:val="26"/>
          <w:szCs w:val="28"/>
          <w:lang w:val="nl-NL"/>
        </w:rPr>
        <w:t>CHƯƠNG 5: ĐIỀU KHOẢN THI HÀNH.</w:t>
      </w:r>
    </w:p>
    <w:p w:rsidR="00EB3E34" w:rsidRPr="007517A4" w:rsidRDefault="00EB3E34">
      <w:pPr>
        <w:pStyle w:val="NormalWeb"/>
        <w:spacing w:before="120" w:beforeAutospacing="0" w:after="120" w:afterAutospacing="0" w:line="288" w:lineRule="auto"/>
        <w:ind w:right="57" w:firstLine="720"/>
        <w:jc w:val="both"/>
        <w:rPr>
          <w:sz w:val="26"/>
          <w:szCs w:val="28"/>
          <w:lang w:val="nl-NL"/>
        </w:rPr>
      </w:pPr>
      <w:r w:rsidRPr="007517A4">
        <w:rPr>
          <w:sz w:val="26"/>
          <w:szCs w:val="28"/>
          <w:lang w:val="nl-NL"/>
        </w:rPr>
        <w:t xml:space="preserve">Quy chế này </w:t>
      </w:r>
      <w:r w:rsidR="0035439D" w:rsidRPr="007517A4">
        <w:rPr>
          <w:sz w:val="26"/>
          <w:szCs w:val="28"/>
          <w:lang w:val="nl-NL"/>
        </w:rPr>
        <w:t xml:space="preserve">được thông qua </w:t>
      </w:r>
      <w:r w:rsidR="00CB211D">
        <w:rPr>
          <w:sz w:val="26"/>
          <w:szCs w:val="28"/>
          <w:lang w:val="nl-NL"/>
        </w:rPr>
        <w:t>Hội đồng sư phạm</w:t>
      </w:r>
      <w:r w:rsidR="0035439D" w:rsidRPr="007517A4">
        <w:rPr>
          <w:sz w:val="26"/>
          <w:szCs w:val="28"/>
          <w:lang w:val="nl-NL"/>
        </w:rPr>
        <w:t xml:space="preserve"> và </w:t>
      </w:r>
      <w:r w:rsidRPr="007517A4">
        <w:rPr>
          <w:sz w:val="26"/>
          <w:szCs w:val="28"/>
          <w:lang w:val="nl-NL"/>
        </w:rPr>
        <w:t xml:space="preserve">có hiệu lực kể </w:t>
      </w:r>
      <w:r w:rsidR="00D32808">
        <w:rPr>
          <w:sz w:val="26"/>
          <w:szCs w:val="28"/>
          <w:lang w:val="nl-NL"/>
        </w:rPr>
        <w:t xml:space="preserve">trong </w:t>
      </w:r>
      <w:r w:rsidRPr="007517A4">
        <w:rPr>
          <w:sz w:val="26"/>
          <w:szCs w:val="28"/>
          <w:lang w:val="nl-NL"/>
        </w:rPr>
        <w:t xml:space="preserve"> năm học </w:t>
      </w:r>
      <w:r w:rsidR="001215BC" w:rsidRPr="007517A4">
        <w:rPr>
          <w:sz w:val="26"/>
          <w:szCs w:val="28"/>
          <w:lang w:val="nl-NL"/>
        </w:rPr>
        <w:t>201</w:t>
      </w:r>
      <w:r w:rsidR="00B65739">
        <w:rPr>
          <w:sz w:val="26"/>
          <w:szCs w:val="28"/>
          <w:lang w:val="nl-NL"/>
        </w:rPr>
        <w:t>9</w:t>
      </w:r>
      <w:r w:rsidR="001215BC" w:rsidRPr="007517A4">
        <w:rPr>
          <w:sz w:val="26"/>
          <w:szCs w:val="28"/>
          <w:lang w:val="nl-NL"/>
        </w:rPr>
        <w:t xml:space="preserve"> - 20</w:t>
      </w:r>
      <w:r w:rsidR="00B65739">
        <w:rPr>
          <w:sz w:val="26"/>
          <w:szCs w:val="28"/>
          <w:lang w:val="nl-NL"/>
        </w:rPr>
        <w:t>20</w:t>
      </w:r>
      <w:r w:rsidRPr="007517A4">
        <w:rPr>
          <w:sz w:val="26"/>
          <w:szCs w:val="28"/>
          <w:lang w:val="nl-NL"/>
        </w:rPr>
        <w:t>. Tất các các quy định về thực hiện chuyên môn tại Trường THCS</w:t>
      </w:r>
      <w:r w:rsidR="00D32808">
        <w:rPr>
          <w:sz w:val="26"/>
          <w:szCs w:val="28"/>
          <w:lang w:val="nl-NL"/>
        </w:rPr>
        <w:t xml:space="preserve"> </w:t>
      </w:r>
      <w:r w:rsidR="00B65739">
        <w:rPr>
          <w:sz w:val="26"/>
          <w:szCs w:val="28"/>
          <w:lang w:val="nl-NL"/>
        </w:rPr>
        <w:t>Hải Đường</w:t>
      </w:r>
      <w:r w:rsidRPr="007517A4">
        <w:rPr>
          <w:b/>
          <w:i/>
          <w:sz w:val="26"/>
          <w:szCs w:val="28"/>
          <w:lang w:val="nl-NL"/>
        </w:rPr>
        <w:t xml:space="preserve"> </w:t>
      </w:r>
      <w:r w:rsidRPr="007517A4">
        <w:rPr>
          <w:sz w:val="26"/>
          <w:szCs w:val="28"/>
          <w:lang w:val="nl-NL"/>
        </w:rPr>
        <w:t>trước đây trái với các quy định này đều bị bãi bỏ./.</w:t>
      </w:r>
    </w:p>
    <w:p w:rsidR="00241522" w:rsidRPr="007517A4" w:rsidRDefault="00EB3E34" w:rsidP="003020E7">
      <w:pPr>
        <w:pStyle w:val="NormalWeb"/>
        <w:spacing w:before="120" w:beforeAutospacing="0" w:after="120" w:afterAutospacing="0" w:line="288" w:lineRule="auto"/>
        <w:ind w:right="57" w:firstLine="720"/>
        <w:jc w:val="both"/>
        <w:rPr>
          <w:sz w:val="22"/>
          <w:lang w:val="nl-NL"/>
        </w:rPr>
      </w:pPr>
      <w:r w:rsidRPr="007517A4">
        <w:rPr>
          <w:sz w:val="26"/>
          <w:szCs w:val="28"/>
          <w:lang w:val="nl-NL"/>
        </w:rPr>
        <w:tab/>
      </w:r>
      <w:r w:rsidRPr="007517A4">
        <w:rPr>
          <w:sz w:val="26"/>
          <w:szCs w:val="28"/>
          <w:lang w:val="nl-NL"/>
        </w:rPr>
        <w:tab/>
      </w:r>
      <w:r w:rsidRPr="007517A4">
        <w:rPr>
          <w:sz w:val="26"/>
          <w:szCs w:val="28"/>
          <w:lang w:val="nl-NL"/>
        </w:rPr>
        <w:tab/>
      </w:r>
      <w:r w:rsidRPr="007517A4">
        <w:rPr>
          <w:sz w:val="26"/>
          <w:szCs w:val="28"/>
          <w:lang w:val="nl-NL"/>
        </w:rPr>
        <w:tab/>
      </w:r>
      <w:r w:rsidRPr="007517A4">
        <w:rPr>
          <w:sz w:val="26"/>
          <w:szCs w:val="28"/>
          <w:lang w:val="nl-NL"/>
        </w:rPr>
        <w:tab/>
      </w:r>
      <w:r w:rsidRPr="007517A4">
        <w:rPr>
          <w:sz w:val="26"/>
          <w:szCs w:val="28"/>
          <w:lang w:val="nl-NL"/>
        </w:rPr>
        <w:tab/>
      </w:r>
      <w:r w:rsidRPr="007517A4">
        <w:rPr>
          <w:sz w:val="26"/>
          <w:szCs w:val="28"/>
          <w:lang w:val="nl-NL"/>
        </w:rPr>
        <w:tab/>
      </w:r>
      <w:r w:rsidRPr="007517A4">
        <w:rPr>
          <w:sz w:val="26"/>
          <w:szCs w:val="28"/>
          <w:lang w:val="nl-NL"/>
        </w:rPr>
        <w:tab/>
      </w:r>
    </w:p>
    <w:tbl>
      <w:tblPr>
        <w:tblW w:w="0" w:type="auto"/>
        <w:tblLook w:val="01E0"/>
      </w:tblPr>
      <w:tblGrid>
        <w:gridCol w:w="4644"/>
        <w:gridCol w:w="4644"/>
      </w:tblGrid>
      <w:tr w:rsidR="00D06883" w:rsidRPr="007517A4" w:rsidTr="00F0150B">
        <w:tc>
          <w:tcPr>
            <w:tcW w:w="4644" w:type="dxa"/>
            <w:shd w:val="clear" w:color="auto" w:fill="auto"/>
          </w:tcPr>
          <w:p w:rsidR="00352288" w:rsidRPr="00352288" w:rsidRDefault="00352288" w:rsidP="00352288">
            <w:pPr>
              <w:pStyle w:val="Title"/>
              <w:jc w:val="left"/>
              <w:rPr>
                <w:i/>
                <w:sz w:val="24"/>
                <w:szCs w:val="28"/>
                <w:lang w:val="nl-NL"/>
              </w:rPr>
            </w:pPr>
            <w:r w:rsidRPr="00352288">
              <w:rPr>
                <w:i/>
                <w:sz w:val="24"/>
                <w:szCs w:val="28"/>
                <w:lang w:val="nl-NL"/>
              </w:rPr>
              <w:t xml:space="preserve">Nơi nhận: </w:t>
            </w:r>
          </w:p>
          <w:p w:rsidR="00352288" w:rsidRPr="00352288" w:rsidRDefault="00352288" w:rsidP="00352288">
            <w:pPr>
              <w:pStyle w:val="Title"/>
              <w:jc w:val="left"/>
              <w:rPr>
                <w:i/>
                <w:sz w:val="24"/>
                <w:szCs w:val="28"/>
                <w:lang w:val="nl-NL"/>
              </w:rPr>
            </w:pPr>
            <w:r w:rsidRPr="00352288">
              <w:rPr>
                <w:b w:val="0"/>
                <w:sz w:val="24"/>
                <w:szCs w:val="28"/>
                <w:lang w:val="nl-NL"/>
              </w:rPr>
              <w:t>- BGH nhà trường;</w:t>
            </w:r>
          </w:p>
          <w:p w:rsidR="00352288" w:rsidRPr="00352288" w:rsidRDefault="00352288" w:rsidP="00352288">
            <w:pPr>
              <w:pStyle w:val="Title"/>
              <w:jc w:val="left"/>
              <w:rPr>
                <w:b w:val="0"/>
                <w:sz w:val="24"/>
                <w:szCs w:val="28"/>
                <w:lang w:val="nl-NL"/>
              </w:rPr>
            </w:pPr>
            <w:r w:rsidRPr="00352288">
              <w:rPr>
                <w:b w:val="0"/>
                <w:sz w:val="24"/>
                <w:szCs w:val="28"/>
                <w:lang w:val="nl-NL"/>
              </w:rPr>
              <w:t>- BCH Công đoàn;</w:t>
            </w:r>
          </w:p>
          <w:p w:rsidR="00352288" w:rsidRPr="00352288" w:rsidRDefault="00352288" w:rsidP="00352288">
            <w:pPr>
              <w:pStyle w:val="Title"/>
              <w:jc w:val="left"/>
              <w:rPr>
                <w:b w:val="0"/>
                <w:sz w:val="24"/>
                <w:szCs w:val="28"/>
                <w:lang w:val="nl-NL"/>
              </w:rPr>
            </w:pPr>
            <w:r w:rsidRPr="00352288">
              <w:rPr>
                <w:b w:val="0"/>
                <w:sz w:val="24"/>
                <w:szCs w:val="28"/>
                <w:lang w:val="nl-NL"/>
              </w:rPr>
              <w:t>- Các tổ chuyên môn;</w:t>
            </w:r>
          </w:p>
          <w:p w:rsidR="00352288" w:rsidRPr="00352288" w:rsidRDefault="00352288" w:rsidP="00352288">
            <w:pPr>
              <w:pStyle w:val="Title"/>
              <w:jc w:val="left"/>
              <w:rPr>
                <w:b w:val="0"/>
                <w:sz w:val="24"/>
                <w:szCs w:val="28"/>
                <w:lang w:val="nl-NL"/>
              </w:rPr>
            </w:pPr>
            <w:r w:rsidRPr="00352288">
              <w:rPr>
                <w:b w:val="0"/>
                <w:sz w:val="24"/>
                <w:szCs w:val="28"/>
                <w:lang w:val="nl-NL"/>
              </w:rPr>
              <w:t>- Website trường;</w:t>
            </w:r>
          </w:p>
          <w:p w:rsidR="00D06883" w:rsidRPr="007517A4" w:rsidRDefault="00352288" w:rsidP="00352288">
            <w:pPr>
              <w:jc w:val="both"/>
              <w:rPr>
                <w:sz w:val="26"/>
                <w:lang w:val="nl-NL"/>
              </w:rPr>
            </w:pPr>
            <w:r w:rsidRPr="00352288">
              <w:rPr>
                <w:b/>
                <w:sz w:val="24"/>
                <w:lang w:val="nl-NL"/>
              </w:rPr>
              <w:t>- Lưu: VT, CM.</w:t>
            </w:r>
          </w:p>
        </w:tc>
        <w:tc>
          <w:tcPr>
            <w:tcW w:w="4644" w:type="dxa"/>
            <w:shd w:val="clear" w:color="auto" w:fill="auto"/>
          </w:tcPr>
          <w:p w:rsidR="00D06883" w:rsidRPr="007517A4" w:rsidRDefault="00240D20" w:rsidP="00F0150B">
            <w:pPr>
              <w:spacing w:before="100" w:after="100"/>
              <w:jc w:val="center"/>
              <w:rPr>
                <w:b/>
                <w:sz w:val="26"/>
                <w:lang w:val="nl-NL"/>
              </w:rPr>
            </w:pPr>
            <w:r>
              <w:rPr>
                <w:b/>
                <w:sz w:val="26"/>
                <w:lang w:val="nl-NL"/>
              </w:rPr>
              <w:t xml:space="preserve"> </w:t>
            </w:r>
            <w:r w:rsidR="00D06883" w:rsidRPr="007517A4">
              <w:rPr>
                <w:b/>
                <w:sz w:val="26"/>
                <w:lang w:val="nl-NL"/>
              </w:rPr>
              <w:t>HIỆU TRƯỞNG</w:t>
            </w:r>
          </w:p>
          <w:p w:rsidR="00D06883" w:rsidRPr="007517A4" w:rsidRDefault="00D06883" w:rsidP="00F0150B">
            <w:pPr>
              <w:spacing w:before="100" w:after="100"/>
              <w:jc w:val="center"/>
              <w:rPr>
                <w:sz w:val="26"/>
                <w:lang w:val="nl-NL"/>
              </w:rPr>
            </w:pPr>
          </w:p>
          <w:p w:rsidR="00D06883" w:rsidRPr="007517A4" w:rsidRDefault="00D06883" w:rsidP="00F0150B">
            <w:pPr>
              <w:spacing w:before="100" w:after="100"/>
              <w:jc w:val="center"/>
              <w:rPr>
                <w:sz w:val="26"/>
                <w:lang w:val="nl-NL"/>
              </w:rPr>
            </w:pPr>
          </w:p>
          <w:p w:rsidR="00241522" w:rsidRPr="007517A4" w:rsidRDefault="00241522" w:rsidP="0042601E">
            <w:pPr>
              <w:spacing w:before="100" w:after="100"/>
              <w:jc w:val="center"/>
              <w:rPr>
                <w:b/>
                <w:sz w:val="26"/>
                <w:lang w:val="nl-NL"/>
              </w:rPr>
            </w:pPr>
          </w:p>
          <w:p w:rsidR="00241522" w:rsidRPr="007517A4" w:rsidRDefault="00D32808" w:rsidP="00F0150B">
            <w:pPr>
              <w:spacing w:before="100" w:after="100"/>
              <w:jc w:val="center"/>
              <w:rPr>
                <w:b/>
                <w:sz w:val="26"/>
                <w:lang w:val="nl-NL"/>
              </w:rPr>
            </w:pPr>
            <w:r>
              <w:rPr>
                <w:b/>
                <w:sz w:val="26"/>
                <w:lang w:val="nl-NL"/>
              </w:rPr>
              <w:t xml:space="preserve"> </w:t>
            </w:r>
            <w:r w:rsidR="00D328E1">
              <w:rPr>
                <w:b/>
                <w:sz w:val="26"/>
                <w:lang w:val="nl-NL"/>
              </w:rPr>
              <w:t>Nguyễn Xuân Diễn</w:t>
            </w:r>
          </w:p>
        </w:tc>
      </w:tr>
    </w:tbl>
    <w:p w:rsidR="00241522" w:rsidRPr="007517A4" w:rsidRDefault="00241522" w:rsidP="004529CA">
      <w:pPr>
        <w:pStyle w:val="NormalWeb"/>
        <w:spacing w:before="120" w:beforeAutospacing="0" w:after="120" w:afterAutospacing="0" w:line="288" w:lineRule="auto"/>
        <w:ind w:left="113" w:right="57" w:firstLine="607"/>
        <w:jc w:val="both"/>
        <w:rPr>
          <w:sz w:val="26"/>
          <w:szCs w:val="28"/>
          <w:lang w:val="nl-NL"/>
        </w:rPr>
      </w:pPr>
    </w:p>
    <w:sectPr w:rsidR="00241522" w:rsidRPr="007517A4" w:rsidSect="00F0048E">
      <w:footerReference w:type="even" r:id="rId8"/>
      <w:footerReference w:type="default" r:id="rId9"/>
      <w:pgSz w:w="12240" w:h="15840"/>
      <w:pgMar w:top="899" w:right="900" w:bottom="719" w:left="140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B5D" w:rsidRDefault="00FA0B5D">
      <w:r>
        <w:separator/>
      </w:r>
    </w:p>
  </w:endnote>
  <w:endnote w:type="continuationSeparator" w:id="1">
    <w:p w:rsidR="00FA0B5D" w:rsidRDefault="00FA0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34" w:rsidRDefault="00355CAE">
    <w:pPr>
      <w:pStyle w:val="Footer"/>
      <w:framePr w:wrap="around" w:vAnchor="text" w:hAnchor="margin" w:xAlign="right" w:y="1"/>
      <w:rPr>
        <w:rStyle w:val="PageNumber"/>
      </w:rPr>
    </w:pPr>
    <w:r>
      <w:rPr>
        <w:rStyle w:val="PageNumber"/>
      </w:rPr>
      <w:fldChar w:fldCharType="begin"/>
    </w:r>
    <w:r w:rsidR="00EB3E34">
      <w:rPr>
        <w:rStyle w:val="PageNumber"/>
      </w:rPr>
      <w:instrText xml:space="preserve">PAGE  </w:instrText>
    </w:r>
    <w:r>
      <w:rPr>
        <w:rStyle w:val="PageNumber"/>
      </w:rPr>
      <w:fldChar w:fldCharType="end"/>
    </w:r>
  </w:p>
  <w:p w:rsidR="00EB3E34" w:rsidRDefault="00EB3E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34" w:rsidRDefault="00355CAE">
    <w:pPr>
      <w:pStyle w:val="Footer"/>
      <w:framePr w:wrap="around" w:vAnchor="text" w:hAnchor="margin" w:xAlign="right" w:y="1"/>
      <w:rPr>
        <w:rStyle w:val="PageNumber"/>
      </w:rPr>
    </w:pPr>
    <w:r>
      <w:rPr>
        <w:rStyle w:val="PageNumber"/>
      </w:rPr>
      <w:fldChar w:fldCharType="begin"/>
    </w:r>
    <w:r w:rsidR="00EB3E34">
      <w:rPr>
        <w:rStyle w:val="PageNumber"/>
      </w:rPr>
      <w:instrText xml:space="preserve">PAGE  </w:instrText>
    </w:r>
    <w:r>
      <w:rPr>
        <w:rStyle w:val="PageNumber"/>
      </w:rPr>
      <w:fldChar w:fldCharType="separate"/>
    </w:r>
    <w:r w:rsidR="00B42CD8">
      <w:rPr>
        <w:rStyle w:val="PageNumber"/>
        <w:noProof/>
      </w:rPr>
      <w:t>2</w:t>
    </w:r>
    <w:r>
      <w:rPr>
        <w:rStyle w:val="PageNumber"/>
      </w:rPr>
      <w:fldChar w:fldCharType="end"/>
    </w:r>
  </w:p>
  <w:p w:rsidR="00EB3E34" w:rsidRPr="009C7795" w:rsidRDefault="00EB3E34">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B5D" w:rsidRDefault="00FA0B5D">
      <w:r>
        <w:separator/>
      </w:r>
    </w:p>
  </w:footnote>
  <w:footnote w:type="continuationSeparator" w:id="1">
    <w:p w:rsidR="00FA0B5D" w:rsidRDefault="00FA0B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E58CC"/>
    <w:multiLevelType w:val="hybridMultilevel"/>
    <w:tmpl w:val="C5501F00"/>
    <w:lvl w:ilvl="0" w:tplc="E5EC3B7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A35C2E"/>
    <w:rsid w:val="00012497"/>
    <w:rsid w:val="00086339"/>
    <w:rsid w:val="000A39A6"/>
    <w:rsid w:val="000B6F1B"/>
    <w:rsid w:val="000C5A9C"/>
    <w:rsid w:val="001215BC"/>
    <w:rsid w:val="00137AF6"/>
    <w:rsid w:val="001810A5"/>
    <w:rsid w:val="00192AF3"/>
    <w:rsid w:val="001A4ABE"/>
    <w:rsid w:val="001E1047"/>
    <w:rsid w:val="0023798E"/>
    <w:rsid w:val="00240D20"/>
    <w:rsid w:val="00241522"/>
    <w:rsid w:val="0027559C"/>
    <w:rsid w:val="00290259"/>
    <w:rsid w:val="002952F3"/>
    <w:rsid w:val="002D0478"/>
    <w:rsid w:val="002D16D7"/>
    <w:rsid w:val="002F427A"/>
    <w:rsid w:val="003020E7"/>
    <w:rsid w:val="0030718E"/>
    <w:rsid w:val="003453AD"/>
    <w:rsid w:val="00352288"/>
    <w:rsid w:val="0035439D"/>
    <w:rsid w:val="00355CAE"/>
    <w:rsid w:val="00364963"/>
    <w:rsid w:val="00382F79"/>
    <w:rsid w:val="003A53CA"/>
    <w:rsid w:val="003C4938"/>
    <w:rsid w:val="003D3E8A"/>
    <w:rsid w:val="003D565C"/>
    <w:rsid w:val="003E7596"/>
    <w:rsid w:val="00403FC6"/>
    <w:rsid w:val="00406088"/>
    <w:rsid w:val="004061CE"/>
    <w:rsid w:val="004144D1"/>
    <w:rsid w:val="00414852"/>
    <w:rsid w:val="0042601E"/>
    <w:rsid w:val="004529CA"/>
    <w:rsid w:val="00460252"/>
    <w:rsid w:val="00462F96"/>
    <w:rsid w:val="004820A1"/>
    <w:rsid w:val="004B2DF6"/>
    <w:rsid w:val="004C6816"/>
    <w:rsid w:val="004E0DE4"/>
    <w:rsid w:val="00502850"/>
    <w:rsid w:val="00512F13"/>
    <w:rsid w:val="005247D3"/>
    <w:rsid w:val="0056287D"/>
    <w:rsid w:val="00585718"/>
    <w:rsid w:val="00587E70"/>
    <w:rsid w:val="005A1D36"/>
    <w:rsid w:val="005A3EB0"/>
    <w:rsid w:val="00603D4E"/>
    <w:rsid w:val="0062083B"/>
    <w:rsid w:val="006336D7"/>
    <w:rsid w:val="0064070D"/>
    <w:rsid w:val="006646A8"/>
    <w:rsid w:val="00675694"/>
    <w:rsid w:val="00697B23"/>
    <w:rsid w:val="006D24E3"/>
    <w:rsid w:val="006E1EF3"/>
    <w:rsid w:val="00711BF4"/>
    <w:rsid w:val="00726847"/>
    <w:rsid w:val="007517A4"/>
    <w:rsid w:val="00763CB5"/>
    <w:rsid w:val="00767425"/>
    <w:rsid w:val="00776C35"/>
    <w:rsid w:val="007A00D8"/>
    <w:rsid w:val="007A1704"/>
    <w:rsid w:val="007C68A0"/>
    <w:rsid w:val="007F18D8"/>
    <w:rsid w:val="008218AF"/>
    <w:rsid w:val="00830F33"/>
    <w:rsid w:val="0086321A"/>
    <w:rsid w:val="00897523"/>
    <w:rsid w:val="008A0917"/>
    <w:rsid w:val="008A1A28"/>
    <w:rsid w:val="008B0832"/>
    <w:rsid w:val="00906933"/>
    <w:rsid w:val="00936FE1"/>
    <w:rsid w:val="009730AD"/>
    <w:rsid w:val="00974DD6"/>
    <w:rsid w:val="00996497"/>
    <w:rsid w:val="009B1372"/>
    <w:rsid w:val="009B7139"/>
    <w:rsid w:val="009E7D32"/>
    <w:rsid w:val="00A10E90"/>
    <w:rsid w:val="00A274C0"/>
    <w:rsid w:val="00A35C2E"/>
    <w:rsid w:val="00A4656D"/>
    <w:rsid w:val="00A80E3E"/>
    <w:rsid w:val="00A9162C"/>
    <w:rsid w:val="00AA6D29"/>
    <w:rsid w:val="00AB74B0"/>
    <w:rsid w:val="00AC68B1"/>
    <w:rsid w:val="00AC7929"/>
    <w:rsid w:val="00AE2C7B"/>
    <w:rsid w:val="00B04605"/>
    <w:rsid w:val="00B36A42"/>
    <w:rsid w:val="00B42CD8"/>
    <w:rsid w:val="00B65739"/>
    <w:rsid w:val="00B65E0C"/>
    <w:rsid w:val="00B7504C"/>
    <w:rsid w:val="00B82468"/>
    <w:rsid w:val="00C16374"/>
    <w:rsid w:val="00C23BAF"/>
    <w:rsid w:val="00C7456A"/>
    <w:rsid w:val="00C93C33"/>
    <w:rsid w:val="00CB211D"/>
    <w:rsid w:val="00CC3413"/>
    <w:rsid w:val="00CE4439"/>
    <w:rsid w:val="00D043A4"/>
    <w:rsid w:val="00D06883"/>
    <w:rsid w:val="00D06C65"/>
    <w:rsid w:val="00D10514"/>
    <w:rsid w:val="00D21E7F"/>
    <w:rsid w:val="00D27C33"/>
    <w:rsid w:val="00D32808"/>
    <w:rsid w:val="00D328E1"/>
    <w:rsid w:val="00D40C61"/>
    <w:rsid w:val="00D548CA"/>
    <w:rsid w:val="00D7128E"/>
    <w:rsid w:val="00D72378"/>
    <w:rsid w:val="00D76EEB"/>
    <w:rsid w:val="00E3025C"/>
    <w:rsid w:val="00E443FD"/>
    <w:rsid w:val="00E44D27"/>
    <w:rsid w:val="00E7341C"/>
    <w:rsid w:val="00E75CA1"/>
    <w:rsid w:val="00EB3E34"/>
    <w:rsid w:val="00EC68FB"/>
    <w:rsid w:val="00ED0DBA"/>
    <w:rsid w:val="00EF6CBF"/>
    <w:rsid w:val="00F0048E"/>
    <w:rsid w:val="00F0150B"/>
    <w:rsid w:val="00F4575B"/>
    <w:rsid w:val="00F85CCE"/>
    <w:rsid w:val="00F91930"/>
    <w:rsid w:val="00FA0B5D"/>
    <w:rsid w:val="00FE5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48E"/>
    <w:rPr>
      <w:sz w:val="28"/>
      <w:szCs w:val="28"/>
    </w:rPr>
  </w:style>
  <w:style w:type="paragraph" w:styleId="Heading2">
    <w:name w:val="heading 2"/>
    <w:basedOn w:val="Normal"/>
    <w:qFormat/>
    <w:rsid w:val="00F0048E"/>
    <w:pPr>
      <w:spacing w:before="100" w:beforeAutospacing="1" w:after="100" w:afterAutospacing="1"/>
      <w:outlineLvl w:val="1"/>
    </w:pPr>
    <w:rPr>
      <w:b/>
      <w:bCs/>
      <w:sz w:val="36"/>
      <w:szCs w:val="36"/>
    </w:rPr>
  </w:style>
  <w:style w:type="paragraph" w:styleId="Heading4">
    <w:name w:val="heading 4"/>
    <w:basedOn w:val="Normal"/>
    <w:next w:val="Normal"/>
    <w:qFormat/>
    <w:rsid w:val="00F0048E"/>
    <w:pPr>
      <w:keepNext/>
      <w:jc w:val="both"/>
      <w:outlineLvl w:val="3"/>
    </w:pPr>
    <w:rPr>
      <w:b/>
      <w:szCs w:val="24"/>
    </w:rPr>
  </w:style>
  <w:style w:type="paragraph" w:styleId="Heading5">
    <w:name w:val="heading 5"/>
    <w:basedOn w:val="Normal"/>
    <w:next w:val="Normal"/>
    <w:qFormat/>
    <w:rsid w:val="00F0048E"/>
    <w:pPr>
      <w:keepNext/>
      <w:ind w:left="75"/>
      <w:outlineLvl w:val="4"/>
    </w:pPr>
    <w:rPr>
      <w:b/>
      <w:szCs w:val="24"/>
    </w:rPr>
  </w:style>
  <w:style w:type="paragraph" w:styleId="Heading8">
    <w:name w:val="heading 8"/>
    <w:basedOn w:val="Normal"/>
    <w:next w:val="Normal"/>
    <w:qFormat/>
    <w:rsid w:val="00F0048E"/>
    <w:pPr>
      <w:keepNext/>
      <w:jc w:val="center"/>
      <w:outlineLvl w:val="7"/>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eatedate">
    <w:name w:val="createdate"/>
    <w:basedOn w:val="DefaultParagraphFont"/>
    <w:rsid w:val="00F0048E"/>
  </w:style>
  <w:style w:type="character" w:customStyle="1" w:styleId="createby">
    <w:name w:val="createby"/>
    <w:basedOn w:val="DefaultParagraphFont"/>
    <w:rsid w:val="00F0048E"/>
  </w:style>
  <w:style w:type="paragraph" w:styleId="NormalWeb">
    <w:name w:val="Normal (Web)"/>
    <w:basedOn w:val="Normal"/>
    <w:rsid w:val="00F0048E"/>
    <w:pPr>
      <w:spacing w:before="100" w:beforeAutospacing="1" w:after="100" w:afterAutospacing="1"/>
    </w:pPr>
    <w:rPr>
      <w:sz w:val="24"/>
      <w:szCs w:val="24"/>
    </w:rPr>
  </w:style>
  <w:style w:type="character" w:styleId="Strong">
    <w:name w:val="Strong"/>
    <w:qFormat/>
    <w:rsid w:val="00F0048E"/>
    <w:rPr>
      <w:b/>
      <w:bCs/>
    </w:rPr>
  </w:style>
  <w:style w:type="character" w:styleId="Emphasis">
    <w:name w:val="Emphasis"/>
    <w:qFormat/>
    <w:rsid w:val="00F0048E"/>
    <w:rPr>
      <w:i/>
      <w:iCs/>
    </w:rPr>
  </w:style>
  <w:style w:type="character" w:customStyle="1" w:styleId="modifydate">
    <w:name w:val="modifydate"/>
    <w:basedOn w:val="DefaultParagraphFont"/>
    <w:rsid w:val="00F0048E"/>
  </w:style>
  <w:style w:type="paragraph" w:styleId="Header">
    <w:name w:val="header"/>
    <w:basedOn w:val="Normal"/>
    <w:rsid w:val="00F0048E"/>
    <w:pPr>
      <w:tabs>
        <w:tab w:val="center" w:pos="4320"/>
        <w:tab w:val="right" w:pos="8640"/>
      </w:tabs>
    </w:pPr>
  </w:style>
  <w:style w:type="paragraph" w:styleId="Footer">
    <w:name w:val="footer"/>
    <w:basedOn w:val="Normal"/>
    <w:rsid w:val="00F0048E"/>
    <w:pPr>
      <w:tabs>
        <w:tab w:val="center" w:pos="4320"/>
        <w:tab w:val="right" w:pos="8640"/>
      </w:tabs>
    </w:pPr>
  </w:style>
  <w:style w:type="character" w:styleId="PageNumber">
    <w:name w:val="page number"/>
    <w:basedOn w:val="DefaultParagraphFont"/>
    <w:rsid w:val="00F0048E"/>
  </w:style>
  <w:style w:type="paragraph" w:styleId="BodyTextIndent">
    <w:name w:val="Body Text Indent"/>
    <w:basedOn w:val="Normal"/>
    <w:rsid w:val="00F0048E"/>
    <w:pPr>
      <w:ind w:left="75"/>
      <w:jc w:val="both"/>
    </w:pPr>
    <w:rPr>
      <w:bCs/>
      <w:szCs w:val="24"/>
    </w:rPr>
  </w:style>
  <w:style w:type="paragraph" w:styleId="BodyTextIndent2">
    <w:name w:val="Body Text Indent 2"/>
    <w:basedOn w:val="Normal"/>
    <w:rsid w:val="00F0048E"/>
    <w:pPr>
      <w:ind w:left="75" w:firstLine="645"/>
      <w:jc w:val="both"/>
    </w:pPr>
    <w:rPr>
      <w:b/>
      <w:i/>
      <w:iCs/>
      <w:szCs w:val="24"/>
    </w:rPr>
  </w:style>
  <w:style w:type="paragraph" w:styleId="Title">
    <w:name w:val="Title"/>
    <w:basedOn w:val="Normal"/>
    <w:qFormat/>
    <w:rsid w:val="00F0048E"/>
    <w:pPr>
      <w:jc w:val="center"/>
    </w:pPr>
    <w:rPr>
      <w:b/>
      <w:szCs w:val="24"/>
    </w:rPr>
  </w:style>
  <w:style w:type="table" w:styleId="TableGrid">
    <w:name w:val="Table Grid"/>
    <w:basedOn w:val="TableNormal"/>
    <w:rsid w:val="00F0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0048E"/>
    <w:rPr>
      <w:color w:val="0000FF"/>
      <w:u w:val="single"/>
    </w:rPr>
  </w:style>
  <w:style w:type="paragraph" w:customStyle="1" w:styleId="a">
    <w:basedOn w:val="Normal"/>
    <w:autoRedefine/>
    <w:rsid w:val="00F0048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llowedHyperlink">
    <w:name w:val="FollowedHyperlink"/>
    <w:rsid w:val="00F0048E"/>
    <w:rPr>
      <w:color w:val="800080"/>
      <w:u w:val="single"/>
    </w:rPr>
  </w:style>
  <w:style w:type="paragraph" w:customStyle="1" w:styleId="CharCharCharChar">
    <w:name w:val="Char Char Char Char"/>
    <w:basedOn w:val="Normal"/>
    <w:autoRedefine/>
    <w:rsid w:val="00F0048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D06883"/>
  </w:style>
  <w:style w:type="paragraph" w:styleId="Subtitle">
    <w:name w:val="Subtitle"/>
    <w:basedOn w:val="Normal"/>
    <w:next w:val="Normal"/>
    <w:link w:val="SubtitleChar"/>
    <w:qFormat/>
    <w:rsid w:val="0064070D"/>
    <w:pPr>
      <w:spacing w:after="60"/>
      <w:jc w:val="center"/>
      <w:outlineLvl w:val="1"/>
    </w:pPr>
    <w:rPr>
      <w:rFonts w:ascii="Cambria" w:hAnsi="Cambria"/>
      <w:bCs/>
      <w:sz w:val="24"/>
      <w:szCs w:val="24"/>
    </w:rPr>
  </w:style>
  <w:style w:type="character" w:customStyle="1" w:styleId="SubtitleChar">
    <w:name w:val="Subtitle Char"/>
    <w:link w:val="Subtitle"/>
    <w:rsid w:val="0064070D"/>
    <w:rPr>
      <w:rFonts w:ascii="Cambria" w:hAnsi="Cambria"/>
      <w:bCs/>
      <w:sz w:val="24"/>
      <w:szCs w:val="24"/>
    </w:rPr>
  </w:style>
</w:styles>
</file>

<file path=word/webSettings.xml><?xml version="1.0" encoding="utf-8"?>
<w:webSettings xmlns:r="http://schemas.openxmlformats.org/officeDocument/2006/relationships" xmlns:w="http://schemas.openxmlformats.org/wordprocessingml/2006/main">
  <w:divs>
    <w:div w:id="1024791949">
      <w:bodyDiv w:val="1"/>
      <w:marLeft w:val="0"/>
      <w:marRight w:val="0"/>
      <w:marTop w:val="0"/>
      <w:marBottom w:val="0"/>
      <w:divBdr>
        <w:top w:val="none" w:sz="0" w:space="0" w:color="auto"/>
        <w:left w:val="none" w:sz="0" w:space="0" w:color="auto"/>
        <w:bottom w:val="none" w:sz="0" w:space="0" w:color="auto"/>
        <w:right w:val="none" w:sz="0" w:space="0" w:color="auto"/>
      </w:divBdr>
      <w:divsChild>
        <w:div w:id="517810813">
          <w:marLeft w:val="0"/>
          <w:marRight w:val="0"/>
          <w:marTop w:val="0"/>
          <w:marBottom w:val="0"/>
          <w:divBdr>
            <w:top w:val="none" w:sz="0" w:space="0" w:color="auto"/>
            <w:left w:val="none" w:sz="0" w:space="0" w:color="auto"/>
            <w:bottom w:val="none" w:sz="0" w:space="0" w:color="auto"/>
            <w:right w:val="none" w:sz="0" w:space="0" w:color="auto"/>
          </w:divBdr>
          <w:divsChild>
            <w:div w:id="750389133">
              <w:marLeft w:val="0"/>
              <w:marRight w:val="0"/>
              <w:marTop w:val="0"/>
              <w:marBottom w:val="0"/>
              <w:divBdr>
                <w:top w:val="none" w:sz="0" w:space="0" w:color="auto"/>
                <w:left w:val="none" w:sz="0" w:space="0" w:color="auto"/>
                <w:bottom w:val="none" w:sz="0" w:space="0" w:color="auto"/>
                <w:right w:val="none" w:sz="0" w:space="0" w:color="auto"/>
              </w:divBdr>
            </w:div>
            <w:div w:id="1040472178">
              <w:marLeft w:val="0"/>
              <w:marRight w:val="0"/>
              <w:marTop w:val="0"/>
              <w:marBottom w:val="0"/>
              <w:divBdr>
                <w:top w:val="none" w:sz="0" w:space="0" w:color="auto"/>
                <w:left w:val="none" w:sz="0" w:space="0" w:color="auto"/>
                <w:bottom w:val="none" w:sz="0" w:space="0" w:color="auto"/>
                <w:right w:val="none" w:sz="0" w:space="0" w:color="auto"/>
              </w:divBdr>
            </w:div>
          </w:divsChild>
        </w:div>
        <w:div w:id="560025867">
          <w:marLeft w:val="0"/>
          <w:marRight w:val="0"/>
          <w:marTop w:val="0"/>
          <w:marBottom w:val="0"/>
          <w:divBdr>
            <w:top w:val="none" w:sz="0" w:space="0" w:color="auto"/>
            <w:left w:val="none" w:sz="0" w:space="0" w:color="auto"/>
            <w:bottom w:val="none" w:sz="0" w:space="0" w:color="auto"/>
            <w:right w:val="none" w:sz="0" w:space="0" w:color="auto"/>
          </w:divBdr>
        </w:div>
      </w:divsChild>
    </w:div>
    <w:div w:id="1247962258">
      <w:bodyDiv w:val="1"/>
      <w:marLeft w:val="0"/>
      <w:marRight w:val="0"/>
      <w:marTop w:val="0"/>
      <w:marBottom w:val="0"/>
      <w:divBdr>
        <w:top w:val="none" w:sz="0" w:space="0" w:color="auto"/>
        <w:left w:val="none" w:sz="0" w:space="0" w:color="auto"/>
        <w:bottom w:val="none" w:sz="0" w:space="0" w:color="auto"/>
        <w:right w:val="none" w:sz="0" w:space="0" w:color="auto"/>
      </w:divBdr>
    </w:div>
    <w:div w:id="204239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van-ban/lao-dong-tien-luong/thong-tu-28-2009-tt-bgddt-quy-dinh-che-do-lam-viec-giao-vien-pho-thong-9648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QUY ĐỊNH THỰC HIỆN QUY CHẾ CHUYÊN MÔN</vt:lpstr>
    </vt:vector>
  </TitlesOfParts>
  <Company>Mr: QUANG: 0986426787</Company>
  <LinksUpToDate>false</LinksUpToDate>
  <CharactersWithSpaces>20783</CharactersWithSpaces>
  <SharedDoc>false</SharedDoc>
  <HLinks>
    <vt:vector size="6" baseType="variant">
      <vt:variant>
        <vt:i4>1441859</vt:i4>
      </vt:variant>
      <vt:variant>
        <vt:i4>0</vt:i4>
      </vt:variant>
      <vt:variant>
        <vt:i4>0</vt:i4>
      </vt:variant>
      <vt:variant>
        <vt:i4>5</vt:i4>
      </vt:variant>
      <vt:variant>
        <vt:lpwstr>https://thuvienphapluat.vn/van-ban/lao-dong-tien-luong/thong-tu-28-2009-tt-bgddt-quy-dinh-che-do-lam-viec-giao-vien-pho-thong-96487.aspx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ĐỊNH THỰC HIỆN QUY CHẾ CHUYÊN MÔN</dc:title>
  <dc:creator>NGUYEN KHAC QUANG</dc:creator>
  <cp:lastModifiedBy>User</cp:lastModifiedBy>
  <cp:revision>10</cp:revision>
  <cp:lastPrinted>2019-11-30T01:05:00Z</cp:lastPrinted>
  <dcterms:created xsi:type="dcterms:W3CDTF">2019-11-26T02:00:00Z</dcterms:created>
  <dcterms:modified xsi:type="dcterms:W3CDTF">2019-11-30T02:03:00Z</dcterms:modified>
</cp:coreProperties>
</file>