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142F2" w:rsidRPr="007142F2" w:rsidTr="007142F2">
        <w:trPr>
          <w:tblCellSpacing w:w="0" w:type="dxa"/>
        </w:trPr>
        <w:tc>
          <w:tcPr>
            <w:tcW w:w="334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ỦY BAN NHÂN DÂN</w:t>
            </w:r>
            <w:r w:rsidRPr="007142F2">
              <w:rPr>
                <w:rFonts w:ascii="Arial" w:eastAsia="Times New Roman" w:hAnsi="Arial" w:cs="Arial"/>
                <w:b/>
                <w:bCs/>
                <w:color w:val="000000"/>
                <w:sz w:val="18"/>
                <w:szCs w:val="18"/>
              </w:rPr>
              <w:br/>
              <w:t>TỈNH NAM ĐỊNH</w:t>
            </w:r>
            <w:r w:rsidRPr="007142F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CỘNG HÒA XÃ HỘI CHỦ NGHĨA VIỆT NAM</w:t>
            </w:r>
            <w:r w:rsidRPr="007142F2">
              <w:rPr>
                <w:rFonts w:ascii="Arial" w:eastAsia="Times New Roman" w:hAnsi="Arial" w:cs="Arial"/>
                <w:b/>
                <w:bCs/>
                <w:color w:val="000000"/>
                <w:sz w:val="18"/>
                <w:szCs w:val="18"/>
              </w:rPr>
              <w:br/>
              <w:t>Độc lập - Tự do - Hạnh phúc</w:t>
            </w:r>
            <w:r w:rsidRPr="007142F2">
              <w:rPr>
                <w:rFonts w:ascii="Arial" w:eastAsia="Times New Roman" w:hAnsi="Arial" w:cs="Arial"/>
                <w:b/>
                <w:bCs/>
                <w:color w:val="000000"/>
                <w:sz w:val="18"/>
                <w:szCs w:val="18"/>
              </w:rPr>
              <w:br/>
              <w:t>---------------</w:t>
            </w:r>
          </w:p>
        </w:tc>
      </w:tr>
      <w:tr w:rsidR="007142F2" w:rsidRPr="007142F2" w:rsidTr="007142F2">
        <w:trPr>
          <w:tblCellSpacing w:w="0" w:type="dxa"/>
        </w:trPr>
        <w:tc>
          <w:tcPr>
            <w:tcW w:w="334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Số: 805/QĐ-UBND</w:t>
            </w:r>
          </w:p>
        </w:tc>
        <w:tc>
          <w:tcPr>
            <w:tcW w:w="550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jc w:val="right"/>
              <w:rPr>
                <w:rFonts w:ascii="Arial" w:eastAsia="Times New Roman" w:hAnsi="Arial" w:cs="Arial"/>
                <w:color w:val="000000"/>
                <w:sz w:val="18"/>
                <w:szCs w:val="18"/>
              </w:rPr>
            </w:pPr>
            <w:r w:rsidRPr="007142F2">
              <w:rPr>
                <w:rFonts w:ascii="Arial" w:eastAsia="Times New Roman" w:hAnsi="Arial" w:cs="Arial"/>
                <w:i/>
                <w:iCs/>
                <w:color w:val="000000"/>
                <w:sz w:val="18"/>
                <w:szCs w:val="18"/>
              </w:rPr>
              <w:t>Nam Định, ngày 15 tháng 4 năm 2021</w:t>
            </w:r>
          </w:p>
        </w:tc>
      </w:tr>
    </w:tbl>
    <w:p w:rsidR="007142F2" w:rsidRPr="007142F2" w:rsidRDefault="007142F2" w:rsidP="007142F2">
      <w:pPr>
        <w:shd w:val="clear" w:color="auto" w:fill="FFFFFF"/>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w:t>
      </w:r>
    </w:p>
    <w:p w:rsidR="007142F2" w:rsidRPr="007142F2" w:rsidRDefault="007142F2" w:rsidP="007142F2">
      <w:pPr>
        <w:shd w:val="clear" w:color="auto" w:fill="FFFFFF"/>
        <w:spacing w:after="0" w:line="234" w:lineRule="atLeast"/>
        <w:jc w:val="center"/>
        <w:rPr>
          <w:rFonts w:ascii="Arial" w:eastAsia="Times New Roman" w:hAnsi="Arial" w:cs="Arial"/>
          <w:color w:val="000000"/>
          <w:sz w:val="18"/>
          <w:szCs w:val="18"/>
        </w:rPr>
      </w:pPr>
      <w:bookmarkStart w:id="0" w:name="loai_1"/>
      <w:r w:rsidRPr="007142F2">
        <w:rPr>
          <w:rFonts w:ascii="Arial" w:eastAsia="Times New Roman" w:hAnsi="Arial" w:cs="Arial"/>
          <w:b/>
          <w:bCs/>
          <w:color w:val="000000"/>
          <w:szCs w:val="24"/>
        </w:rPr>
        <w:t>QUYẾT ĐỊNH</w:t>
      </w:r>
      <w:bookmarkEnd w:id="0"/>
    </w:p>
    <w:p w:rsidR="007142F2" w:rsidRPr="007142F2" w:rsidRDefault="007142F2" w:rsidP="007142F2">
      <w:pPr>
        <w:shd w:val="clear" w:color="auto" w:fill="FFFFFF"/>
        <w:spacing w:after="0" w:line="234" w:lineRule="atLeast"/>
        <w:jc w:val="center"/>
        <w:rPr>
          <w:rFonts w:ascii="Arial" w:eastAsia="Times New Roman" w:hAnsi="Arial" w:cs="Arial"/>
          <w:color w:val="000000"/>
          <w:sz w:val="18"/>
          <w:szCs w:val="18"/>
        </w:rPr>
      </w:pPr>
      <w:bookmarkStart w:id="1" w:name="loai_1_name"/>
      <w:r w:rsidRPr="007142F2">
        <w:rPr>
          <w:rFonts w:ascii="Arial" w:eastAsia="Times New Roman" w:hAnsi="Arial" w:cs="Arial"/>
          <w:color w:val="000000"/>
          <w:sz w:val="18"/>
          <w:szCs w:val="18"/>
        </w:rPr>
        <w:t>VỀ VIỆC CÔNG BỐ DANH MỤC THỦ TỤC HÀNH CHÍNH BAN HÀNH MỚI, SỬA ĐỔI, BỔ SUNG THUỘC THẨM QUYỀN GIẢI QUYẾT CỦA SỞ TƯ PHÁP, UBND CẤP HUYỆN, UBND CẤP XÃ</w:t>
      </w:r>
      <w:bookmarkEnd w:id="1"/>
    </w:p>
    <w:p w:rsidR="007142F2" w:rsidRPr="007142F2" w:rsidRDefault="007142F2" w:rsidP="007142F2">
      <w:pPr>
        <w:shd w:val="clear" w:color="auto" w:fill="FFFFFF"/>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Cs w:val="24"/>
        </w:rPr>
        <w:t>CHỦ TỊCH ỦY BAN NHÂN DÂN TỈNH NAM ĐỊNH</w:t>
      </w:r>
    </w:p>
    <w:p w:rsidR="007142F2" w:rsidRPr="007142F2" w:rsidRDefault="007142F2" w:rsidP="007142F2">
      <w:pPr>
        <w:shd w:val="clear" w:color="auto" w:fill="FFFFFF"/>
        <w:spacing w:before="120" w:after="120" w:line="234" w:lineRule="atLeast"/>
        <w:rPr>
          <w:rFonts w:ascii="Arial" w:eastAsia="Times New Roman" w:hAnsi="Arial" w:cs="Arial"/>
          <w:color w:val="000000"/>
          <w:sz w:val="18"/>
          <w:szCs w:val="18"/>
        </w:rPr>
      </w:pPr>
      <w:r w:rsidRPr="007142F2">
        <w:rPr>
          <w:rFonts w:ascii="Arial" w:eastAsia="Times New Roman" w:hAnsi="Arial" w:cs="Arial"/>
          <w:i/>
          <w:iCs/>
          <w:color w:val="000000"/>
          <w:sz w:val="18"/>
          <w:szCs w:val="18"/>
        </w:rPr>
        <w:t>Căn cứ Luật Tổ chức chính quyền địa phương ngày 19 tháng 6 năm 2015;</w:t>
      </w:r>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r w:rsidRPr="007142F2">
        <w:rPr>
          <w:rFonts w:ascii="Arial" w:eastAsia="Times New Roman" w:hAnsi="Arial" w:cs="Arial"/>
          <w:i/>
          <w:iCs/>
          <w:color w:val="000000"/>
          <w:sz w:val="18"/>
          <w:szCs w:val="18"/>
        </w:rPr>
        <w:t>Căn cứ Nghị định số </w:t>
      </w:r>
      <w:hyperlink r:id="rId5" w:tgtFrame="_blank" w:tooltip="Nghị định 63/2010/NĐ-CP" w:history="1">
        <w:r w:rsidRPr="007142F2">
          <w:rPr>
            <w:rFonts w:ascii="Arial" w:eastAsia="Times New Roman" w:hAnsi="Arial" w:cs="Arial"/>
            <w:i/>
            <w:iCs/>
            <w:color w:val="0E70C3"/>
            <w:sz w:val="18"/>
            <w:szCs w:val="18"/>
          </w:rPr>
          <w:t>63/2010/NĐ-CP</w:t>
        </w:r>
      </w:hyperlink>
      <w:r w:rsidRPr="007142F2">
        <w:rPr>
          <w:rFonts w:ascii="Arial" w:eastAsia="Times New Roman" w:hAnsi="Arial" w:cs="Arial"/>
          <w:i/>
          <w:iCs/>
          <w:color w:val="000000"/>
          <w:sz w:val="18"/>
          <w:szCs w:val="18"/>
        </w:rPr>
        <w:t> ngày 08 tháng 6 năm 2010 của Chính phủ về kiểm soát thủ tục hành chính;</w:t>
      </w:r>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r w:rsidRPr="007142F2">
        <w:rPr>
          <w:rFonts w:ascii="Arial" w:eastAsia="Times New Roman" w:hAnsi="Arial" w:cs="Arial"/>
          <w:i/>
          <w:iCs/>
          <w:color w:val="000000"/>
          <w:sz w:val="18"/>
          <w:szCs w:val="18"/>
        </w:rPr>
        <w:t>Căn cứ Nghị định số </w:t>
      </w:r>
      <w:hyperlink r:id="rId6" w:tgtFrame="_blank" w:tooltip="Nghị định 92/2017/NĐ-CP" w:history="1">
        <w:r w:rsidRPr="007142F2">
          <w:rPr>
            <w:rFonts w:ascii="Arial" w:eastAsia="Times New Roman" w:hAnsi="Arial" w:cs="Arial"/>
            <w:i/>
            <w:iCs/>
            <w:color w:val="0E70C3"/>
            <w:sz w:val="18"/>
            <w:szCs w:val="18"/>
          </w:rPr>
          <w:t>92/2017/NĐ-CP</w:t>
        </w:r>
      </w:hyperlink>
      <w:r w:rsidRPr="007142F2">
        <w:rPr>
          <w:rFonts w:ascii="Arial" w:eastAsia="Times New Roman" w:hAnsi="Arial" w:cs="Arial"/>
          <w:i/>
          <w:iCs/>
          <w:color w:val="000000"/>
          <w:sz w:val="18"/>
          <w:szCs w:val="18"/>
        </w:rPr>
        <w:t> ngày 07 tháng 8 năm 2017 của Chính phủ sửa đổi, bổ sung một số điều của các Nghị định liên quan đến kiểm soát thủ tục hành chính;</w:t>
      </w:r>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r w:rsidRPr="007142F2">
        <w:rPr>
          <w:rFonts w:ascii="Arial" w:eastAsia="Times New Roman" w:hAnsi="Arial" w:cs="Arial"/>
          <w:i/>
          <w:iCs/>
          <w:color w:val="000000"/>
          <w:sz w:val="18"/>
          <w:szCs w:val="18"/>
        </w:rPr>
        <w:t>Căn cứ Thông tư số </w:t>
      </w:r>
      <w:hyperlink r:id="rId7" w:tgtFrame="_blank" w:tooltip="Thông tư 02/2017/TT-VPCP" w:history="1">
        <w:r w:rsidRPr="007142F2">
          <w:rPr>
            <w:rFonts w:ascii="Arial" w:eastAsia="Times New Roman" w:hAnsi="Arial" w:cs="Arial"/>
            <w:i/>
            <w:iCs/>
            <w:color w:val="0E70C3"/>
            <w:sz w:val="18"/>
            <w:szCs w:val="18"/>
          </w:rPr>
          <w:t>02/2017/TT-VPCP</w:t>
        </w:r>
      </w:hyperlink>
      <w:r w:rsidRPr="007142F2">
        <w:rPr>
          <w:rFonts w:ascii="Arial" w:eastAsia="Times New Roman" w:hAnsi="Arial" w:cs="Arial"/>
          <w:i/>
          <w:iCs/>
          <w:color w:val="000000"/>
          <w:sz w:val="18"/>
          <w:szCs w:val="18"/>
        </w:rPr>
        <w:t> ngày 31 tháng 10 năm 2017 của Bộ trưởng, Chủ nhiệm Văn phòng Chính phủ hướng dẫn nghiệp vụ về kiểm soát thủ tục hành chính;</w:t>
      </w:r>
    </w:p>
    <w:p w:rsidR="007142F2" w:rsidRPr="007142F2" w:rsidRDefault="007142F2" w:rsidP="007142F2">
      <w:pPr>
        <w:shd w:val="clear" w:color="auto" w:fill="FFFFFF"/>
        <w:spacing w:before="120" w:after="120" w:line="234" w:lineRule="atLeast"/>
        <w:rPr>
          <w:rFonts w:ascii="Arial" w:eastAsia="Times New Roman" w:hAnsi="Arial" w:cs="Arial"/>
          <w:color w:val="000000"/>
          <w:sz w:val="18"/>
          <w:szCs w:val="18"/>
        </w:rPr>
      </w:pPr>
      <w:r w:rsidRPr="007142F2">
        <w:rPr>
          <w:rFonts w:ascii="Arial" w:eastAsia="Times New Roman" w:hAnsi="Arial" w:cs="Arial"/>
          <w:i/>
          <w:iCs/>
          <w:color w:val="000000"/>
          <w:sz w:val="18"/>
          <w:szCs w:val="18"/>
        </w:rPr>
        <w:t>Theo đề nghị của Giám đốc Sở Tư pháp tại Tờ trình số 299/TTr-STP ngày 09 tháng 4 năm 2021 về việc công bố Danh mục thủ tục hành chính ban hành mới, sửa đổi, bổ sung trong lĩnh vực Nuôi con nuôi thuộc thẩm quyền giải quyết của Sở Tư pháp, UBND cấp huyện, UBND cấp xã.</w:t>
      </w:r>
    </w:p>
    <w:p w:rsidR="007142F2" w:rsidRPr="007142F2" w:rsidRDefault="007142F2" w:rsidP="007142F2">
      <w:pPr>
        <w:shd w:val="clear" w:color="auto" w:fill="FFFFFF"/>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Cs w:val="24"/>
        </w:rPr>
        <w:t>QUYẾT ĐỊNH:</w:t>
      </w:r>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2" w:name="dieu_1"/>
      <w:r w:rsidRPr="007142F2">
        <w:rPr>
          <w:rFonts w:ascii="Arial" w:eastAsia="Times New Roman" w:hAnsi="Arial" w:cs="Arial"/>
          <w:b/>
          <w:bCs/>
          <w:color w:val="000000"/>
          <w:sz w:val="18"/>
          <w:szCs w:val="18"/>
        </w:rPr>
        <w:t>Điều 1.</w:t>
      </w:r>
      <w:bookmarkEnd w:id="2"/>
      <w:r w:rsidRPr="007142F2">
        <w:rPr>
          <w:rFonts w:ascii="Arial" w:eastAsia="Times New Roman" w:hAnsi="Arial" w:cs="Arial"/>
          <w:b/>
          <w:bCs/>
          <w:color w:val="000000"/>
          <w:sz w:val="18"/>
          <w:szCs w:val="18"/>
        </w:rPr>
        <w:t> </w:t>
      </w:r>
      <w:bookmarkStart w:id="3" w:name="dieu_1_name"/>
      <w:r w:rsidRPr="007142F2">
        <w:rPr>
          <w:rFonts w:ascii="Arial" w:eastAsia="Times New Roman" w:hAnsi="Arial" w:cs="Arial"/>
          <w:color w:val="000000"/>
          <w:sz w:val="18"/>
          <w:szCs w:val="18"/>
        </w:rPr>
        <w:t>Công bố kèm theo Quyết định này Danh mục thủ tục hành chính ban hành mới, sửa đổi, bổ sung trong lĩnh vực Nuôi con nuôi thuộc thẩm quyền giải quyết của Sở Tư pháp, UBND cấp huyện, UBND cấp xã (có phụ lục kèm theo).</w:t>
      </w:r>
      <w:bookmarkEnd w:id="3"/>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4" w:name="dieu_2"/>
      <w:r w:rsidRPr="007142F2">
        <w:rPr>
          <w:rFonts w:ascii="Arial" w:eastAsia="Times New Roman" w:hAnsi="Arial" w:cs="Arial"/>
          <w:b/>
          <w:bCs/>
          <w:color w:val="000000"/>
          <w:sz w:val="18"/>
          <w:szCs w:val="18"/>
        </w:rPr>
        <w:t>Điều 2.</w:t>
      </w:r>
      <w:bookmarkEnd w:id="4"/>
      <w:r w:rsidRPr="007142F2">
        <w:rPr>
          <w:rFonts w:ascii="Arial" w:eastAsia="Times New Roman" w:hAnsi="Arial" w:cs="Arial"/>
          <w:b/>
          <w:bCs/>
          <w:color w:val="000000"/>
          <w:sz w:val="18"/>
          <w:szCs w:val="18"/>
        </w:rPr>
        <w:t> </w:t>
      </w:r>
      <w:bookmarkStart w:id="5" w:name="dieu_2_name"/>
      <w:r w:rsidRPr="007142F2">
        <w:rPr>
          <w:rFonts w:ascii="Arial" w:eastAsia="Times New Roman" w:hAnsi="Arial" w:cs="Arial"/>
          <w:color w:val="000000"/>
          <w:sz w:val="18"/>
          <w:szCs w:val="18"/>
        </w:rPr>
        <w:t>Quyết định này có hiệu lực kể từ ngày ký.</w:t>
      </w:r>
      <w:bookmarkEnd w:id="5"/>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6" w:name="dieu_3"/>
      <w:r w:rsidRPr="007142F2">
        <w:rPr>
          <w:rFonts w:ascii="Arial" w:eastAsia="Times New Roman" w:hAnsi="Arial" w:cs="Arial"/>
          <w:b/>
          <w:bCs/>
          <w:color w:val="000000"/>
          <w:sz w:val="18"/>
          <w:szCs w:val="18"/>
        </w:rPr>
        <w:t>Điều 3.</w:t>
      </w:r>
      <w:bookmarkEnd w:id="6"/>
      <w:r w:rsidRPr="007142F2">
        <w:rPr>
          <w:rFonts w:ascii="Arial" w:eastAsia="Times New Roman" w:hAnsi="Arial" w:cs="Arial"/>
          <w:b/>
          <w:bCs/>
          <w:color w:val="000000"/>
          <w:sz w:val="18"/>
          <w:szCs w:val="18"/>
        </w:rPr>
        <w:t> </w:t>
      </w:r>
      <w:bookmarkStart w:id="7" w:name="dieu_3_name"/>
      <w:r w:rsidRPr="007142F2">
        <w:rPr>
          <w:rFonts w:ascii="Arial" w:eastAsia="Times New Roman" w:hAnsi="Arial" w:cs="Arial"/>
          <w:color w:val="000000"/>
          <w:sz w:val="18"/>
          <w:szCs w:val="18"/>
        </w:rPr>
        <w:t>Chánh Văn phòng UBND tỉnh, Giám đốc Sở Tư pháp, Chủ tịch UBND các huyện, thành phố Nam Định, Chủ tịch UBND các xã, phường, thị trấn và các đơn vị, cá nhân có liên quan chịu trách nhiệm thi hành Quyết định này./.</w:t>
      </w:r>
      <w:bookmarkEnd w:id="7"/>
    </w:p>
    <w:p w:rsidR="007142F2" w:rsidRPr="007142F2" w:rsidRDefault="007142F2" w:rsidP="007142F2">
      <w:pPr>
        <w:shd w:val="clear" w:color="auto" w:fill="FFFFFF"/>
        <w:spacing w:before="120" w:after="120" w:line="234" w:lineRule="atLeast"/>
        <w:rPr>
          <w:rFonts w:ascii="Arial" w:eastAsia="Times New Roman" w:hAnsi="Arial" w:cs="Arial"/>
          <w:color w:val="000000"/>
          <w:sz w:val="18"/>
          <w:szCs w:val="18"/>
        </w:rPr>
      </w:pPr>
      <w:r w:rsidRPr="007142F2">
        <w:rPr>
          <w:rFonts w:ascii="Arial" w:eastAsia="Times New Roman" w:hAnsi="Arial" w:cs="Arial"/>
          <w:b/>
          <w:bCs/>
          <w:i/>
          <w:iCs/>
          <w:color w:val="000000"/>
          <w:sz w:val="18"/>
          <w:szCs w:val="18"/>
          <w:vertAlign w:val="subscrip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42F2" w:rsidRPr="007142F2" w:rsidTr="007142F2">
        <w:trPr>
          <w:tblCellSpacing w:w="0" w:type="dxa"/>
        </w:trPr>
        <w:tc>
          <w:tcPr>
            <w:tcW w:w="442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b/>
                <w:bCs/>
                <w:i/>
                <w:iCs/>
                <w:color w:val="000000"/>
                <w:sz w:val="18"/>
                <w:szCs w:val="18"/>
              </w:rPr>
              <w:br/>
              <w:t>Nơi nhận:</w:t>
            </w:r>
            <w:r w:rsidRPr="007142F2">
              <w:rPr>
                <w:rFonts w:ascii="Arial" w:eastAsia="Times New Roman" w:hAnsi="Arial" w:cs="Arial"/>
                <w:b/>
                <w:bCs/>
                <w:i/>
                <w:iCs/>
                <w:color w:val="000000"/>
                <w:sz w:val="18"/>
                <w:szCs w:val="18"/>
              </w:rPr>
              <w:br/>
            </w:r>
            <w:r w:rsidRPr="007142F2">
              <w:rPr>
                <w:rFonts w:ascii="Arial" w:eastAsia="Times New Roman" w:hAnsi="Arial" w:cs="Arial"/>
                <w:color w:val="000000"/>
                <w:sz w:val="16"/>
                <w:szCs w:val="16"/>
              </w:rPr>
              <w:t>- Như Điều 3;</w:t>
            </w:r>
            <w:r w:rsidRPr="007142F2">
              <w:rPr>
                <w:rFonts w:ascii="Arial" w:eastAsia="Times New Roman" w:hAnsi="Arial" w:cs="Arial"/>
                <w:color w:val="000000"/>
                <w:sz w:val="16"/>
                <w:szCs w:val="16"/>
              </w:rPr>
              <w:br/>
              <w:t>- VPCP (Cục KSTTHC);</w:t>
            </w:r>
            <w:r w:rsidRPr="007142F2">
              <w:rPr>
                <w:rFonts w:ascii="Arial" w:eastAsia="Times New Roman" w:hAnsi="Arial" w:cs="Arial"/>
                <w:color w:val="000000"/>
                <w:sz w:val="16"/>
                <w:szCs w:val="16"/>
              </w:rPr>
              <w:br/>
              <w:t>- Cổng TTĐT tỉnh;</w:t>
            </w:r>
            <w:r w:rsidRPr="007142F2">
              <w:rPr>
                <w:rFonts w:ascii="Arial" w:eastAsia="Times New Roman" w:hAnsi="Arial" w:cs="Arial"/>
                <w:color w:val="000000"/>
                <w:sz w:val="16"/>
                <w:szCs w:val="16"/>
              </w:rPr>
              <w:br/>
              <w:t>- Lưu: VP1, VP11.</w:t>
            </w:r>
          </w:p>
        </w:tc>
        <w:tc>
          <w:tcPr>
            <w:tcW w:w="4428" w:type="dxa"/>
            <w:shd w:val="clear" w:color="auto" w:fill="FFFFFF"/>
            <w:tcMar>
              <w:top w:w="0" w:type="dxa"/>
              <w:left w:w="108" w:type="dxa"/>
              <w:bottom w:w="0" w:type="dxa"/>
              <w:right w:w="108" w:type="dxa"/>
            </w:tcMa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CHỦ TỊCH</w:t>
            </w:r>
            <w:r w:rsidRPr="007142F2">
              <w:rPr>
                <w:rFonts w:ascii="Arial" w:eastAsia="Times New Roman" w:hAnsi="Arial" w:cs="Arial"/>
                <w:b/>
                <w:bCs/>
                <w:color w:val="000000"/>
                <w:sz w:val="18"/>
                <w:szCs w:val="18"/>
              </w:rPr>
              <w:br/>
            </w:r>
            <w:r w:rsidRPr="007142F2">
              <w:rPr>
                <w:rFonts w:ascii="Arial" w:eastAsia="Times New Roman" w:hAnsi="Arial" w:cs="Arial"/>
                <w:b/>
                <w:bCs/>
                <w:color w:val="000000"/>
                <w:sz w:val="18"/>
                <w:szCs w:val="18"/>
              </w:rPr>
              <w:br/>
            </w:r>
            <w:r w:rsidRPr="007142F2">
              <w:rPr>
                <w:rFonts w:ascii="Arial" w:eastAsia="Times New Roman" w:hAnsi="Arial" w:cs="Arial"/>
                <w:b/>
                <w:bCs/>
                <w:color w:val="000000"/>
                <w:sz w:val="18"/>
                <w:szCs w:val="18"/>
              </w:rPr>
              <w:br/>
            </w:r>
            <w:r w:rsidRPr="007142F2">
              <w:rPr>
                <w:rFonts w:ascii="Arial" w:eastAsia="Times New Roman" w:hAnsi="Arial" w:cs="Arial"/>
                <w:b/>
                <w:bCs/>
                <w:color w:val="000000"/>
                <w:sz w:val="18"/>
                <w:szCs w:val="18"/>
              </w:rPr>
              <w:br/>
            </w:r>
            <w:r w:rsidRPr="007142F2">
              <w:rPr>
                <w:rFonts w:ascii="Arial" w:eastAsia="Times New Roman" w:hAnsi="Arial" w:cs="Arial"/>
                <w:b/>
                <w:bCs/>
                <w:color w:val="000000"/>
                <w:sz w:val="18"/>
                <w:szCs w:val="18"/>
              </w:rPr>
              <w:br/>
              <w:t>Phạm Đình Nghị</w:t>
            </w:r>
          </w:p>
        </w:tc>
      </w:tr>
    </w:tbl>
    <w:p w:rsidR="007142F2" w:rsidRPr="007142F2" w:rsidRDefault="007142F2" w:rsidP="007142F2">
      <w:pPr>
        <w:shd w:val="clear" w:color="auto" w:fill="FFFFFF"/>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 </w:t>
      </w: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bookmarkStart w:id="8" w:name="loai_2"/>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Default="007142F2" w:rsidP="007142F2">
      <w:pPr>
        <w:shd w:val="clear" w:color="auto" w:fill="FFFFFF"/>
        <w:spacing w:after="0" w:line="234" w:lineRule="atLeast"/>
        <w:jc w:val="center"/>
        <w:rPr>
          <w:rFonts w:ascii="Arial" w:eastAsia="Times New Roman" w:hAnsi="Arial" w:cs="Arial"/>
          <w:b/>
          <w:bCs/>
          <w:color w:val="000000"/>
          <w:szCs w:val="24"/>
        </w:rPr>
      </w:pPr>
    </w:p>
    <w:p w:rsidR="007142F2" w:rsidRPr="007142F2" w:rsidRDefault="007142F2" w:rsidP="007142F2">
      <w:pPr>
        <w:shd w:val="clear" w:color="auto" w:fill="FFFFFF"/>
        <w:spacing w:after="0" w:line="234" w:lineRule="atLeast"/>
        <w:jc w:val="center"/>
        <w:rPr>
          <w:rFonts w:ascii="Arial" w:eastAsia="Times New Roman" w:hAnsi="Arial" w:cs="Arial"/>
          <w:color w:val="000000"/>
          <w:sz w:val="18"/>
          <w:szCs w:val="18"/>
        </w:rPr>
      </w:pPr>
      <w:bookmarkStart w:id="9" w:name="_GoBack"/>
      <w:bookmarkEnd w:id="9"/>
      <w:r w:rsidRPr="007142F2">
        <w:rPr>
          <w:rFonts w:ascii="Arial" w:eastAsia="Times New Roman" w:hAnsi="Arial" w:cs="Arial"/>
          <w:b/>
          <w:bCs/>
          <w:color w:val="000000"/>
          <w:szCs w:val="24"/>
        </w:rPr>
        <w:lastRenderedPageBreak/>
        <w:t>PHỤ LỤC</w:t>
      </w:r>
      <w:bookmarkEnd w:id="8"/>
    </w:p>
    <w:p w:rsidR="007142F2" w:rsidRPr="007142F2" w:rsidRDefault="007142F2" w:rsidP="007142F2">
      <w:pPr>
        <w:shd w:val="clear" w:color="auto" w:fill="FFFFFF"/>
        <w:spacing w:after="0" w:line="234" w:lineRule="atLeast"/>
        <w:jc w:val="center"/>
        <w:rPr>
          <w:rFonts w:ascii="Arial" w:eastAsia="Times New Roman" w:hAnsi="Arial" w:cs="Arial"/>
          <w:color w:val="000000"/>
          <w:sz w:val="18"/>
          <w:szCs w:val="18"/>
        </w:rPr>
      </w:pPr>
      <w:bookmarkStart w:id="10" w:name="loai_2_name"/>
      <w:r w:rsidRPr="007142F2">
        <w:rPr>
          <w:rFonts w:ascii="Arial" w:eastAsia="Times New Roman" w:hAnsi="Arial" w:cs="Arial"/>
          <w:color w:val="000000"/>
          <w:sz w:val="18"/>
          <w:szCs w:val="18"/>
        </w:rPr>
        <w:t>DANH MỤC THỦ TỤC HÀNH CHÍNH BAN HÀNH MỚI, SỬA ĐỔI, BỔ SUNG TRONG LĨNH VỰC NUÔI CON NUÔI THUỘC THẨM QUYỀN GIẢI QUYẾT CỦA SỞ TƯ PHÁP, UBND CẤP HUYỆN, UBND CẤP XÃ</w:t>
      </w:r>
      <w:bookmarkEnd w:id="10"/>
      <w:r w:rsidRPr="007142F2">
        <w:rPr>
          <w:rFonts w:ascii="Arial" w:eastAsia="Times New Roman" w:hAnsi="Arial" w:cs="Arial"/>
          <w:color w:val="000000"/>
          <w:sz w:val="18"/>
          <w:szCs w:val="18"/>
        </w:rPr>
        <w:br/>
      </w:r>
      <w:r w:rsidRPr="007142F2">
        <w:rPr>
          <w:rFonts w:ascii="Arial" w:eastAsia="Times New Roman" w:hAnsi="Arial" w:cs="Arial"/>
          <w:i/>
          <w:iCs/>
          <w:color w:val="000000"/>
          <w:sz w:val="18"/>
          <w:szCs w:val="18"/>
        </w:rPr>
        <w:t>(Kèm theo Quyết định số 805/QĐ-UBND ngày 15/4/2021 của Chủ tịch UBND tỉnh Nam Định)</w:t>
      </w:r>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11" w:name="chuong_1"/>
      <w:r w:rsidRPr="007142F2">
        <w:rPr>
          <w:rFonts w:ascii="Arial" w:eastAsia="Times New Roman" w:hAnsi="Arial" w:cs="Arial"/>
          <w:b/>
          <w:bCs/>
          <w:color w:val="000000"/>
          <w:sz w:val="18"/>
          <w:szCs w:val="18"/>
        </w:rPr>
        <w:t>A. DANH MỤC TTHC THUỘC THẨM QUYỀN GIẢI QUYẾT CỦA SỞ TƯ PHÁP</w:t>
      </w:r>
      <w:bookmarkEnd w:id="11"/>
    </w:p>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12" w:name="muc_1"/>
      <w:r w:rsidRPr="007142F2">
        <w:rPr>
          <w:rFonts w:ascii="Arial" w:eastAsia="Times New Roman" w:hAnsi="Arial" w:cs="Arial"/>
          <w:b/>
          <w:bCs/>
          <w:color w:val="000000"/>
          <w:sz w:val="18"/>
          <w:szCs w:val="18"/>
        </w:rPr>
        <w:t>I. DANH MỤC TTHC BAN HÀNH MỚI</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
        <w:gridCol w:w="954"/>
        <w:gridCol w:w="3436"/>
        <w:gridCol w:w="1146"/>
        <w:gridCol w:w="1240"/>
        <w:gridCol w:w="1813"/>
      </w:tblGrid>
      <w:tr w:rsidR="007142F2" w:rsidRPr="007142F2" w:rsidTr="007142F2">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STT</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Tên thủ tục</w:t>
            </w:r>
            <w:r w:rsidRPr="007142F2">
              <w:rPr>
                <w:rFonts w:ascii="Arial" w:eastAsia="Times New Roman" w:hAnsi="Arial" w:cs="Arial"/>
                <w:color w:val="000000"/>
                <w:sz w:val="18"/>
                <w:szCs w:val="18"/>
              </w:rPr>
              <w:t> </w:t>
            </w:r>
            <w:r w:rsidRPr="007142F2">
              <w:rPr>
                <w:rFonts w:ascii="Arial" w:eastAsia="Times New Roman" w:hAnsi="Arial" w:cs="Arial"/>
                <w:b/>
                <w:bCs/>
                <w:color w:val="000000"/>
                <w:sz w:val="18"/>
                <w:szCs w:val="18"/>
              </w:rPr>
              <w:t>hành chính</w:t>
            </w:r>
          </w:p>
        </w:tc>
        <w:tc>
          <w:tcPr>
            <w:tcW w:w="18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Thời hạn giải quyết</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Địa điểm thực hiện</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Phí, lệ phí (nếu</w:t>
            </w:r>
            <w:r w:rsidRPr="007142F2">
              <w:rPr>
                <w:rFonts w:ascii="Arial" w:eastAsia="Times New Roman" w:hAnsi="Arial" w:cs="Arial"/>
                <w:color w:val="000000"/>
                <w:sz w:val="18"/>
                <w:szCs w:val="18"/>
              </w:rPr>
              <w:t> </w:t>
            </w:r>
            <w:r w:rsidRPr="007142F2">
              <w:rPr>
                <w:rFonts w:ascii="Arial" w:eastAsia="Times New Roman" w:hAnsi="Arial" w:cs="Arial"/>
                <w:b/>
                <w:bCs/>
                <w:color w:val="000000"/>
                <w:sz w:val="18"/>
                <w:szCs w:val="18"/>
              </w:rPr>
              <w:t>có)</w:t>
            </w:r>
          </w:p>
        </w:tc>
        <w:tc>
          <w:tcPr>
            <w:tcW w:w="9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Căn cứ pháp lý</w:t>
            </w:r>
          </w:p>
        </w:tc>
      </w:tr>
      <w:tr w:rsidR="007142F2" w:rsidRPr="007142F2" w:rsidTr="007142F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1</w:t>
            </w:r>
          </w:p>
        </w:tc>
        <w:tc>
          <w:tcPr>
            <w:tcW w:w="5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Thủ tục Giải quyết việc nuôi con nuôi có yếu tố nước ngoài đối với trẻ em sống ở cơ sở nuôi dưỡng</w:t>
            </w:r>
          </w:p>
        </w:tc>
        <w:tc>
          <w:tcPr>
            <w:tcW w:w="18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cơ quan chủ quản cho ý kiến gửi Sở Tư pháp: 05 ngày làm việc, kể từ ngày nhận được hồ sơ đầy đủ, hợp lệ.</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Sở Tư pháp kiểm tra hồ sơ, tiến hành lấy ý kiến những người có liên quan: 20 ngày, kể từ ngày nhận đủ hồ sơ hợp lệ.</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những người liên quan thay đổi ý kiến đồng ý về việc cho trẻ em làm con nuôi: 30 ngày kể từ ngày được lấy ý kiến.</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Công an tỉnh xác minh nguồn gốc trẻ em đối với trẻ em bị bỏ rơi: 30 ngày kể từ ngày nhận được đề nghị của Sở Tư pháp.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Trường hợp Công an tỉnh đã xác minh được thông tin về cha mẹ đẻ của trẻ em bị bỏ rơi nhưng không liên hệ được, thời gian Sở Tư pháp và Ủy ban nhân dân cấp xã nơi cư trú cuối cùng của cha mẹ đẻ trẻ em thực hiện niêm yết thông báo về việc cho trẻ em bị bỏ rơi làm con nuôi tại trụ sở cơ quan: 60 ngày, kể từ ngày nhận được kết quả xác minh (đối với Sở Tư pháp) và 60 ngày, kể từ ngày nhận được văn bản đề nghị của Sở Tư pháp (đối với Ủy ban nhân dân cấp xã nơi cư trú cuối cùng của cha mẹ đẻ trẻ em).</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Cục Con nuôi kiểm tra, thẩm định hồ sơ của người nước ngoài nhận trẻ em Việt Nam làm con nuôi: 15 ngày, kể từ ngày nhận được hồ sơ đầy đủ, hợp lệ, hồ sơ đã được nộp lệ phí.</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Sở Tư pháp giới thiệu trẻ em làm con nuôi: 30 ngày, kể từ ngày nhận được hồ sơ của người nhận con nuôi.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Ủy ban nhân dân tỉnh có ý kiến đối với việc giới thiệu trẻ em làm con nuôi (đối với trẻ em thuộc diện thông qua thủ tục giới thiệu): 10 ngày, kể từ ngày nhận được hồ sơ do Sở Tư pháp trình.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xml:space="preserve">- Thời gian Cục Con nuôi kiểm tra kết quả giải quyết việc nuôi con nuôi theo quy định tại điểm d và điểm đ khoản 2 Điều 28 và </w:t>
            </w:r>
            <w:r w:rsidRPr="007142F2">
              <w:rPr>
                <w:rFonts w:ascii="Arial" w:eastAsia="Times New Roman" w:hAnsi="Arial" w:cs="Arial"/>
                <w:color w:val="000000"/>
                <w:sz w:val="18"/>
                <w:szCs w:val="18"/>
              </w:rPr>
              <w:lastRenderedPageBreak/>
              <w:t>khoản 3 Điều 36 Luật Nuôi con nuôi: 30 ngày, kể từ ngày nhận được báo cáo kết quả giải quyết việc nuôi con nuôi của Sở Tư pháp.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Cục Con nuôi thông báo cho Sở Tư pháp: 15 ngày, kể từ ngày nhận được văn bản của cơ quan có thẩm quyền của nước nơi người nhận con nuôi thường trú thông báo về sự đồng ý của người nhận con nuôi đối với trẻ em được giải quyết cho làm con nuôi, xác nhận trẻ em được nhập cảnh và thường trú tại nước mà trẻ em được nhận làm con nuôi.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Ủy ban nhân dân tỉnh ra quyết định cho trẻ em làm con nuôi người nước ngoài: 15 ngày, kể từ ngày nhận được hồ sơ do Sở Tư pháp trình.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người nhận con nuôi có mặt ở Việt Nam để trực tiếp nhận con nuôi: 60 ngày, kể từ ngày nhận được thông báo của Sở Tư pháp hoặc không quá 90 ngày, trong trường hợp có lý do chính đáng không thể có mặt tại lễ giao nhận con nuôi đúng thời hạn 60 ngày.</w:t>
            </w:r>
          </w:p>
        </w:tc>
        <w:tc>
          <w:tcPr>
            <w:tcW w:w="6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 Hồ sơ của người được nhận làm con nuôi: Cơ sở nuôi dưỡng lập, chuyển Cơ quan chủ quản cho ý kiến, Cơ quan chủ quản của cơ sở nuôi dưỡng gửi Sở Tư pháp kèm theo văn bản cho ý kiến.</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Hồ sơ của người nhận con nuôi: Nộp trực tiếp tại Cục Con nuôi hoặc gửi hồ sơ người nhận con nuôi cho Cục Con nuôi qua bưu điện thông qua hình thức bảo đảm.</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xml:space="preserve">Trường hợp nhận con nuôi không đích danh, thì người nhận con nuôi thường trú tại nước là thành viên của điều ước quốc tế về hợp tác nuôi con nuôi với Việt Nam nộp hồ sơ cho Cục Con nuôi thông </w:t>
            </w:r>
            <w:r w:rsidRPr="007142F2">
              <w:rPr>
                <w:rFonts w:ascii="Arial" w:eastAsia="Times New Roman" w:hAnsi="Arial" w:cs="Arial"/>
                <w:color w:val="000000"/>
                <w:sz w:val="18"/>
                <w:szCs w:val="18"/>
              </w:rPr>
              <w:lastRenderedPageBreak/>
              <w:t>qua tổ chức con nuôi của nước đó được cấp phép hoạt động tại Việt Nam; nếu nước đó không có tổ chức con nuôi được cấp phép hoạt động tại Việt Nam, thì người nhận con nuôi nộp hồ sơ cho Cục Con nuôi thông qua Cơ quan đại diện Ngoại giao hoặc Cơ quan Lãnh sự của nước đó tại Việt Nam.</w:t>
            </w:r>
          </w:p>
        </w:tc>
        <w:tc>
          <w:tcPr>
            <w:tcW w:w="6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 Chuyển khoản hoặc nộp trực tiếp tại Kho bạc nhà nước Ba Đình.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Trường hợp người nước ngoài thường trú ở nước ngoài, người Việt Nam định cư ở nước ngoài nộp hồ sơ nhận trẻ em Việt Nam làm con nuôi thông qua Văn phòng con nuôi nước ngoài thì nộp lệ phí, chi phí thông qua Văn phòng con nuôi nước ngoài.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Lệ phí: 9.000.000 đồng/trường hợp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Trường hợp nhận hai trẻ em trở lên là anh chị em ruột làm con nuôi thì từ trẻ em thứ hai trở đi được giảm 50% mức lệ phí đăng ký nuôi con nuôi nước ngoài.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Chi phí: 50.000.000 đồng/trường hợp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Trường hợp nhận trẻ em bị khuyết tật, mắc bệnh hiểm nghèo thì được miễn nộp chi phí.</w:t>
            </w:r>
          </w:p>
        </w:tc>
        <w:tc>
          <w:tcPr>
            <w:tcW w:w="9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 Luật Nuôi con nuôi năm 2010;</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8" w:tgtFrame="_blank" w:tooltip="Nghị định 19/2011/NĐ-CP" w:history="1">
              <w:r w:rsidRPr="007142F2">
                <w:rPr>
                  <w:rFonts w:ascii="Arial" w:eastAsia="Times New Roman" w:hAnsi="Arial" w:cs="Arial"/>
                  <w:color w:val="0E70C3"/>
                  <w:sz w:val="18"/>
                  <w:szCs w:val="18"/>
                </w:rPr>
                <w:t>19/2011/NĐ-CP</w:t>
              </w:r>
            </w:hyperlink>
            <w:r w:rsidRPr="007142F2">
              <w:rPr>
                <w:rFonts w:ascii="Arial" w:eastAsia="Times New Roman" w:hAnsi="Arial" w:cs="Arial"/>
                <w:color w:val="000000"/>
                <w:sz w:val="18"/>
                <w:szCs w:val="18"/>
              </w:rPr>
              <w:t> ngày 21 tháng 3 năm 2011 của Chính phủ quy định chi tiết thi hành một số điều của Luật Nuôi con nuôi;</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9" w:tgtFrame="_blank" w:tooltip="Nghị định 24/2019/NĐ-CP" w:history="1">
              <w:r w:rsidRPr="007142F2">
                <w:rPr>
                  <w:rFonts w:ascii="Arial" w:eastAsia="Times New Roman" w:hAnsi="Arial" w:cs="Arial"/>
                  <w:color w:val="0E70C3"/>
                  <w:sz w:val="18"/>
                  <w:szCs w:val="18"/>
                </w:rPr>
                <w:t>24/2019/NĐ-CP</w:t>
              </w:r>
            </w:hyperlink>
            <w:r w:rsidRPr="007142F2">
              <w:rPr>
                <w:rFonts w:ascii="Arial" w:eastAsia="Times New Roman" w:hAnsi="Arial" w:cs="Arial"/>
                <w:color w:val="000000"/>
                <w:sz w:val="18"/>
                <w:szCs w:val="18"/>
              </w:rPr>
              <w:t> ngày 05 tháng 3 năm 2019 của Chính phủ sửa đổi, bổ sung một số điều của Nghị định 19/2011/NĐ- CP ngày 21 tháng 3 năm 2011 của Chính phủ quy định chi tiết thi hành một số điều của Luật Nuôi con nuôi;</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10" w:tgtFrame="_blank" w:tooltip="Nghị định 114/2016/NĐ-CP" w:history="1">
              <w:r w:rsidRPr="007142F2">
                <w:rPr>
                  <w:rFonts w:ascii="Arial" w:eastAsia="Times New Roman" w:hAnsi="Arial" w:cs="Arial"/>
                  <w:color w:val="0E70C3"/>
                  <w:sz w:val="18"/>
                  <w:szCs w:val="18"/>
                </w:rPr>
                <w:t>114/2016/NĐ-CP</w:t>
              </w:r>
            </w:hyperlink>
            <w:r w:rsidRPr="007142F2">
              <w:rPr>
                <w:rFonts w:ascii="Arial" w:eastAsia="Times New Roman" w:hAnsi="Arial" w:cs="Arial"/>
                <w:color w:val="000000"/>
                <w:sz w:val="18"/>
                <w:szCs w:val="18"/>
              </w:rPr>
              <w:t> ngày 08 tháng 7 năm 2016 của Chính phủ quy định lệ phí đăng ký nuôi con nuôi, lệ phí cấp giấy phép hoạt động của tổ chức con nuôi nước ngoài;</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11" w:tgtFrame="_blank" w:tooltip="Thông tư 10/2020/TT-BTP" w:history="1">
              <w:r w:rsidRPr="007142F2">
                <w:rPr>
                  <w:rFonts w:ascii="Arial" w:eastAsia="Times New Roman" w:hAnsi="Arial" w:cs="Arial"/>
                  <w:color w:val="0E70C3"/>
                  <w:sz w:val="18"/>
                  <w:szCs w:val="18"/>
                </w:rPr>
                <w:t>10/2020/TT-BTP</w:t>
              </w:r>
            </w:hyperlink>
            <w:r w:rsidRPr="007142F2">
              <w:rPr>
                <w:rFonts w:ascii="Arial" w:eastAsia="Times New Roman" w:hAnsi="Arial" w:cs="Arial"/>
                <w:color w:val="000000"/>
                <w:sz w:val="18"/>
                <w:szCs w:val="18"/>
              </w:rPr>
              <w:t> ngày 28 tháng 12 năm 2020 của Bộ trưởng Bộ Tư pháp về việc ban hành, hướng dẫn việc ghi chép, sử dụng, quản lý và lưu trữ sổ, mẫu giấy tờ, hồ sơ nuôi con nuôi;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xml:space="preserve">- Thông tư liên tịch số 146/2012/TTLT-BTC- BTP ngày 07 tháng 9 năm 2012 giữa Bộ Tài chính và Bộ Tư pháp </w:t>
            </w:r>
            <w:r w:rsidRPr="007142F2">
              <w:rPr>
                <w:rFonts w:ascii="Arial" w:eastAsia="Times New Roman" w:hAnsi="Arial" w:cs="Arial"/>
                <w:color w:val="000000"/>
                <w:sz w:val="18"/>
                <w:szCs w:val="18"/>
              </w:rPr>
              <w:lastRenderedPageBreak/>
              <w:t>quy định việc lập dự toán, quản lý, sử dụng và quyết toán kinh phí hoạt động chuyên môn, nghiệp vụ trong lĩnh vực nuôi con nuôi từ nguồn thu lệ phí đăng ký nuôi con nuôi, lệ phí cấp, gia hạn, sửa đổi giấy phép của tổ chức con nuôi nước ngoài, chi phí giải quyết nuôi con nuôi nước ngoài;</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12" w:tgtFrame="_blank" w:tooltip="Thông tư 21/2011/TT-BTP" w:history="1">
              <w:r w:rsidRPr="007142F2">
                <w:rPr>
                  <w:rFonts w:ascii="Arial" w:eastAsia="Times New Roman" w:hAnsi="Arial" w:cs="Arial"/>
                  <w:color w:val="0E70C3"/>
                  <w:sz w:val="18"/>
                  <w:szCs w:val="18"/>
                </w:rPr>
                <w:t>21/2011/TT-BTP</w:t>
              </w:r>
            </w:hyperlink>
            <w:r w:rsidRPr="007142F2">
              <w:rPr>
                <w:rFonts w:ascii="Arial" w:eastAsia="Times New Roman" w:hAnsi="Arial" w:cs="Arial"/>
                <w:color w:val="000000"/>
                <w:sz w:val="18"/>
                <w:szCs w:val="18"/>
              </w:rPr>
              <w:t> ngày 21 tháng 11 năm 2011 của Bộ trưởng Bộ Tư pháp về việc quản lý văn phòng con nuôi nước ngoài tại Việt Nam;</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13" w:tgtFrame="_blank" w:tooltip="Thông tư 267/2016/TT-BTC" w:history="1">
              <w:r w:rsidRPr="007142F2">
                <w:rPr>
                  <w:rFonts w:ascii="Arial" w:eastAsia="Times New Roman" w:hAnsi="Arial" w:cs="Arial"/>
                  <w:color w:val="0E70C3"/>
                  <w:sz w:val="18"/>
                  <w:szCs w:val="18"/>
                </w:rPr>
                <w:t>267/2016/TT-BTC</w:t>
              </w:r>
            </w:hyperlink>
            <w:r w:rsidRPr="007142F2">
              <w:rPr>
                <w:rFonts w:ascii="Arial" w:eastAsia="Times New Roman" w:hAnsi="Arial" w:cs="Arial"/>
                <w:color w:val="000000"/>
                <w:sz w:val="18"/>
                <w:szCs w:val="18"/>
              </w:rPr>
              <w:t>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tc>
      </w:tr>
      <w:tr w:rsidR="007142F2" w:rsidRPr="007142F2" w:rsidTr="007142F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2</w:t>
            </w:r>
          </w:p>
        </w:tc>
        <w:tc>
          <w:tcPr>
            <w:tcW w:w="5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Thủ tục Giải quyết việc nuôi con nuôi có yếu tố nước ngoài đối với trường hợp cha dượng, mẹ kế nhận con riêng của vợ hoặc chồng; cô, cậu, dì, chú, bác ruột nhận cháu làm con nuôi</w:t>
            </w:r>
          </w:p>
        </w:tc>
        <w:tc>
          <w:tcPr>
            <w:tcW w:w="18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Sở Tư pháp kiểm tra hồ sơ, tiến hành lấy ý kiến những người có liên quan, xác nhận trẻ em đủ điều kiện làm con nuôi nước ngoài: 20 ngày, kể từ ngày nhận đủ hồ sơ hợp lệ.</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những người liên quan thay đổi ý kiến đồng ý về việc cho trẻ em làm con nuôi nước ngoài: 30 ngày, kể từ ngày được lấy ý kiến.</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Đối với trường hợp trẻ em được nhận làm con nuôi ở những nước chưa có quan hệ hợp tác về nuôi con nuôi quốc tế với Việt Nam: Thời gian Cục Con nuôi kiểm tra, thẩm định hồ sơ của người nhận con nuôi, người được nhận làm con nuôi và chuyển hồ sơ cho Sở Tư pháp: 15 ngày kể từ ngày nhận đủ hồ sơ hợp lệ, hồ sơ đã được nộp lệ phí theo quy định.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xml:space="preserve">- Đối với trường hợp trẻ em được nhận </w:t>
            </w:r>
            <w:r w:rsidRPr="007142F2">
              <w:rPr>
                <w:rFonts w:ascii="Arial" w:eastAsia="Times New Roman" w:hAnsi="Arial" w:cs="Arial"/>
                <w:color w:val="000000"/>
                <w:sz w:val="18"/>
                <w:szCs w:val="18"/>
              </w:rPr>
              <w:lastRenderedPageBreak/>
              <w:t>làm con nuôi ở những nước có quan hệ hợp tác về nuôi con nuôi quốc tế với Việt Nam trong khuôn khổ Công ước Lahay 1993:</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Cục Con nuôi kiểm tra, thẩm định hồ sơ của người nhận con nuôi, người được nhận làm con nuôi và thông báo cho cơ quan có thẩm quyền của nước nơi người nhận con nuôi thường trú: 15 ngày, kể từ ngày nhận đủ hồ sơ hợp lệ, hồ sơ đã được nộp lệ phí theo quy định.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Cục Con nuôi thông báo cho Sở Tư pháp: 15 ngày, kể từ ngày nhận được văn bản của cơ quan có thẩm quyền của nước nơi người nhận con nuôi thường trú xác nhận trẻ em được nhập cảnh và thường trú tại nước mà trẻ em được nhận làm con nuôi.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Ủy ban nhân dân tỉnh ra Quyết định nuôi con nuôi có yếu tố nước ngoài: 15 ngày, kể từ ngày nhận được hồ sơ do Sở Tư pháp trình.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Thời gian người nhận con nuôi có mặt ở Việt Nam để trực tiếp nhận con nuôi: 60 ngày, kể từ ngày nhận được thông báo của Sở Tư pháp hoặc không quá 90 ngày, trong trường hợp có lý do chính đáng không thể có mặt tại lễ giao nhận con nuôi đúng thời hạn 60 ngày.</w:t>
            </w:r>
          </w:p>
        </w:tc>
        <w:tc>
          <w:tcPr>
            <w:tcW w:w="6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 Hồ sơ của người được nhận làm con nuôi: nộp tại Trung tâm Phục vụ hành chính công tỉnh Nam Định.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Hồ sơ của người nhận con nuôi: nộp tại Cục Con nuôi</w:t>
            </w:r>
            <w:r w:rsidRPr="007142F2">
              <w:rPr>
                <w:rFonts w:ascii="Arial" w:eastAsia="Times New Roman" w:hAnsi="Arial" w:cs="Arial"/>
                <w:i/>
                <w:iCs/>
                <w:color w:val="000000"/>
                <w:sz w:val="18"/>
                <w:szCs w:val="18"/>
              </w:rPr>
              <w:t>.</w:t>
            </w:r>
          </w:p>
        </w:tc>
        <w:tc>
          <w:tcPr>
            <w:tcW w:w="6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Hình thức nộp lệ phí: chuyển khoản hoặc nộp trực tiếp tại Kho bạc nhà nước Ba Đình.</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Áp dụng mức giảm 50% lệ phí đăng ký nuôi con nuôi nước ngoài: 4.500.000 đồng/trường hợp nhận 01 trẻ em làm con nuôi.</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xml:space="preserve">+ Trường hợp đồng thời nhận hai trẻ em trở </w:t>
            </w:r>
            <w:r w:rsidRPr="007142F2">
              <w:rPr>
                <w:rFonts w:ascii="Arial" w:eastAsia="Times New Roman" w:hAnsi="Arial" w:cs="Arial"/>
                <w:color w:val="000000"/>
                <w:sz w:val="18"/>
                <w:szCs w:val="18"/>
              </w:rPr>
              <w:lastRenderedPageBreak/>
              <w:t>lên là anh chị em ruột làm con nuôi: được lựa chọn áp dụng mức giảm lệ phí như trên hoặc áp dụng mức giảm 50% lệ phí đăng ký nuôi con nuôi nước ngoài từ trẻ em thứ hai trở đi được nhận làm con nuôi (mức lệ phí chưa giảm: 9.000.000 đồng/trường hợp).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Mức thu chi phí: Không quy định.</w:t>
            </w:r>
          </w:p>
        </w:tc>
        <w:tc>
          <w:tcPr>
            <w:tcW w:w="9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lastRenderedPageBreak/>
              <w:t>- Luật Nuôi con nuôi năm 2010;</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14" w:tgtFrame="_blank" w:tooltip="Nghị định 19/2011/NĐ-CP" w:history="1">
              <w:r w:rsidRPr="007142F2">
                <w:rPr>
                  <w:rFonts w:ascii="Arial" w:eastAsia="Times New Roman" w:hAnsi="Arial" w:cs="Arial"/>
                  <w:color w:val="0E70C3"/>
                  <w:sz w:val="18"/>
                  <w:szCs w:val="18"/>
                </w:rPr>
                <w:t>19/2011/NĐ-CP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15" w:tgtFrame="_blank" w:tooltip="Nghị định 24/2019/NĐ-CP" w:history="1">
              <w:r w:rsidRPr="007142F2">
                <w:rPr>
                  <w:rFonts w:ascii="Arial" w:eastAsia="Times New Roman" w:hAnsi="Arial" w:cs="Arial"/>
                  <w:color w:val="0E70C3"/>
                  <w:sz w:val="18"/>
                  <w:szCs w:val="18"/>
                </w:rPr>
                <w:t>24/2019/NĐ-CP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16" w:tgtFrame="_blank" w:tooltip="Nghị định 114/2016/NĐ-CP" w:history="1">
              <w:r w:rsidRPr="007142F2">
                <w:rPr>
                  <w:rFonts w:ascii="Arial" w:eastAsia="Times New Roman" w:hAnsi="Arial" w:cs="Arial"/>
                  <w:color w:val="0E70C3"/>
                  <w:sz w:val="18"/>
                  <w:szCs w:val="18"/>
                </w:rPr>
                <w:t>114/2016/NĐ-CP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17" w:tgtFrame="_blank" w:tooltip="Thông tư 10/2020/TT-BTP" w:history="1">
              <w:r w:rsidRPr="007142F2">
                <w:rPr>
                  <w:rFonts w:ascii="Arial" w:eastAsia="Times New Roman" w:hAnsi="Arial" w:cs="Arial"/>
                  <w:color w:val="0E70C3"/>
                  <w:sz w:val="18"/>
                  <w:szCs w:val="18"/>
                </w:rPr>
                <w:t>10/2020/TT-BTP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18" w:tgtFrame="_blank" w:tooltip="Thông tư 267/2016/TT-BTC" w:history="1">
              <w:r w:rsidRPr="007142F2">
                <w:rPr>
                  <w:rFonts w:ascii="Arial" w:eastAsia="Times New Roman" w:hAnsi="Arial" w:cs="Arial"/>
                  <w:color w:val="0E70C3"/>
                  <w:sz w:val="18"/>
                  <w:szCs w:val="18"/>
                </w:rPr>
                <w:t>267/2016/TT-BTC</w:t>
              </w:r>
            </w:hyperlink>
            <w:r w:rsidRPr="007142F2">
              <w:rPr>
                <w:rFonts w:ascii="Arial" w:eastAsia="Times New Roman" w:hAnsi="Arial" w:cs="Arial"/>
                <w:color w:val="000000"/>
                <w:sz w:val="18"/>
                <w:szCs w:val="18"/>
              </w:rPr>
              <w:t> .</w:t>
            </w:r>
          </w:p>
        </w:tc>
      </w:tr>
    </w:tbl>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13" w:name="muc_2"/>
      <w:r w:rsidRPr="007142F2">
        <w:rPr>
          <w:rFonts w:ascii="Arial" w:eastAsia="Times New Roman" w:hAnsi="Arial" w:cs="Arial"/>
          <w:b/>
          <w:bCs/>
          <w:color w:val="000000"/>
          <w:sz w:val="18"/>
          <w:szCs w:val="18"/>
        </w:rPr>
        <w:lastRenderedPageBreak/>
        <w:t>II. DANH MỤC TTHC SỬA ĐỔI, BỔ SUNG</w:t>
      </w:r>
      <w:bookmarkEnd w:id="13"/>
    </w:p>
    <w:tbl>
      <w:tblPr>
        <w:tblW w:w="5000" w:type="pct"/>
        <w:jc w:val="center"/>
        <w:tblCellSpacing w:w="0" w:type="dxa"/>
        <w:tblCellMar>
          <w:left w:w="0" w:type="dxa"/>
          <w:right w:w="0" w:type="dxa"/>
        </w:tblCellMar>
        <w:tblLook w:val="04A0" w:firstRow="1" w:lastRow="0" w:firstColumn="1" w:lastColumn="0" w:noHBand="0" w:noVBand="1"/>
      </w:tblPr>
      <w:tblGrid>
        <w:gridCol w:w="494"/>
        <w:gridCol w:w="1458"/>
        <w:gridCol w:w="3360"/>
        <w:gridCol w:w="1024"/>
        <w:gridCol w:w="1211"/>
        <w:gridCol w:w="1520"/>
      </w:tblGrid>
      <w:tr w:rsidR="007142F2" w:rsidRPr="007142F2" w:rsidTr="007142F2">
        <w:trPr>
          <w:tblCellSpacing w:w="0" w:type="dxa"/>
          <w:jc w:val="center"/>
        </w:trPr>
        <w:tc>
          <w:tcPr>
            <w:tcW w:w="300" w:type="pct"/>
            <w:tcBorders>
              <w:top w:val="single" w:sz="8" w:space="0" w:color="000000"/>
              <w:left w:val="single" w:sz="8" w:space="0" w:color="000000"/>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STT</w:t>
            </w:r>
          </w:p>
        </w:tc>
        <w:tc>
          <w:tcPr>
            <w:tcW w:w="850" w:type="pct"/>
            <w:tcBorders>
              <w:top w:val="single" w:sz="8" w:space="0" w:color="000000"/>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Tên thủ tục hành chính</w:t>
            </w:r>
          </w:p>
        </w:tc>
        <w:tc>
          <w:tcPr>
            <w:tcW w:w="1850" w:type="pct"/>
            <w:tcBorders>
              <w:top w:val="single" w:sz="8" w:space="0" w:color="000000"/>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Thời hạn giải quyết</w:t>
            </w:r>
          </w:p>
        </w:tc>
        <w:tc>
          <w:tcPr>
            <w:tcW w:w="600" w:type="pct"/>
            <w:tcBorders>
              <w:top w:val="single" w:sz="8" w:space="0" w:color="000000"/>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Địa điểm thực hiện</w:t>
            </w:r>
          </w:p>
        </w:tc>
        <w:tc>
          <w:tcPr>
            <w:tcW w:w="550" w:type="pct"/>
            <w:tcBorders>
              <w:top w:val="single" w:sz="8" w:space="0" w:color="000000"/>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Phí, lệ phí</w:t>
            </w:r>
            <w:r w:rsidRPr="007142F2">
              <w:rPr>
                <w:rFonts w:eastAsia="Times New Roman" w:cs="Times New Roman"/>
                <w:szCs w:val="24"/>
              </w:rPr>
              <w:t> </w:t>
            </w:r>
            <w:r w:rsidRPr="007142F2">
              <w:rPr>
                <w:rFonts w:eastAsia="Times New Roman" w:cs="Times New Roman"/>
                <w:b/>
                <w:bCs/>
                <w:szCs w:val="24"/>
              </w:rPr>
              <w:t>(nếu có)</w:t>
            </w:r>
          </w:p>
        </w:tc>
        <w:tc>
          <w:tcPr>
            <w:tcW w:w="700" w:type="pct"/>
            <w:tcBorders>
              <w:top w:val="single" w:sz="8" w:space="0" w:color="000000"/>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b/>
                <w:bCs/>
                <w:szCs w:val="24"/>
              </w:rPr>
              <w:t>Căn cứ pháp lý</w:t>
            </w:r>
          </w:p>
        </w:tc>
      </w:tr>
      <w:tr w:rsidR="007142F2" w:rsidRPr="007142F2" w:rsidTr="007142F2">
        <w:trPr>
          <w:tblCellSpacing w:w="0" w:type="dxa"/>
          <w:jc w:val="center"/>
        </w:trPr>
        <w:tc>
          <w:tcPr>
            <w:tcW w:w="300" w:type="pct"/>
            <w:tcBorders>
              <w:top w:val="nil"/>
              <w:left w:val="single" w:sz="8" w:space="0" w:color="000000"/>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1</w:t>
            </w:r>
          </w:p>
        </w:tc>
        <w:tc>
          <w:tcPr>
            <w:tcW w:w="8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Thủ tục đăng ký lại việc nuôi con nuôi có yếu tố nước ngoài</w:t>
            </w:r>
          </w:p>
        </w:tc>
        <w:tc>
          <w:tcPr>
            <w:tcW w:w="18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05 ngày làm việc, kể từ ngày nhận đủ hồ sơ hợp lệ</w:t>
            </w:r>
          </w:p>
        </w:tc>
        <w:tc>
          <w:tcPr>
            <w:tcW w:w="60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Trung tâm Phục vụ hành chính công tỉnh.</w:t>
            </w:r>
          </w:p>
        </w:tc>
        <w:tc>
          <w:tcPr>
            <w:tcW w:w="5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Không</w:t>
            </w:r>
          </w:p>
        </w:tc>
        <w:tc>
          <w:tcPr>
            <w:tcW w:w="700" w:type="pct"/>
            <w:tcBorders>
              <w:top w:val="nil"/>
              <w:left w:val="nil"/>
              <w:bottom w:val="single" w:sz="8" w:space="0" w:color="000000"/>
              <w:right w:val="single" w:sz="8" w:space="0" w:color="000000"/>
            </w:tcBorders>
            <w:vAlign w:val="center"/>
            <w:hideMark/>
          </w:tcPr>
          <w:p w:rsidR="007142F2" w:rsidRPr="007142F2" w:rsidRDefault="007142F2" w:rsidP="007142F2">
            <w:pPr>
              <w:spacing w:after="0" w:line="234" w:lineRule="atLeast"/>
              <w:rPr>
                <w:rFonts w:eastAsia="Times New Roman" w:cs="Times New Roman"/>
                <w:szCs w:val="24"/>
              </w:rPr>
            </w:pPr>
            <w:r w:rsidRPr="007142F2">
              <w:rPr>
                <w:rFonts w:eastAsia="Times New Roman" w:cs="Times New Roman"/>
                <w:szCs w:val="24"/>
              </w:rPr>
              <w:t>- Thông tư số </w:t>
            </w:r>
            <w:hyperlink r:id="rId19" w:tgtFrame="_blank" w:tooltip="Thông tư 10/2020/TT-BTP" w:history="1">
              <w:r w:rsidRPr="007142F2">
                <w:rPr>
                  <w:rFonts w:eastAsia="Times New Roman" w:cs="Times New Roman"/>
                  <w:color w:val="0E70C3"/>
                  <w:szCs w:val="24"/>
                </w:rPr>
                <w:t>10/2020/TT-BTP</w:t>
              </w:r>
            </w:hyperlink>
            <w:r w:rsidRPr="007142F2">
              <w:rPr>
                <w:rFonts w:eastAsia="Times New Roman" w:cs="Times New Roman"/>
                <w:szCs w:val="24"/>
              </w:rPr>
              <w:t> .</w:t>
            </w:r>
          </w:p>
        </w:tc>
      </w:tr>
      <w:tr w:rsidR="007142F2" w:rsidRPr="007142F2" w:rsidTr="007142F2">
        <w:trPr>
          <w:tblCellSpacing w:w="0" w:type="dxa"/>
          <w:jc w:val="center"/>
        </w:trPr>
        <w:tc>
          <w:tcPr>
            <w:tcW w:w="300" w:type="pct"/>
            <w:tcBorders>
              <w:top w:val="nil"/>
              <w:left w:val="single" w:sz="8" w:space="0" w:color="000000"/>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2</w:t>
            </w:r>
          </w:p>
        </w:tc>
        <w:tc>
          <w:tcPr>
            <w:tcW w:w="8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Thủ tục giải quyết việc người nước ngoài thường trú ở Việt Nam nhận trẻ em Việt Nam làm con nuôi</w:t>
            </w:r>
          </w:p>
        </w:tc>
        <w:tc>
          <w:tcPr>
            <w:tcW w:w="18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 Sở Tư pháp kiểm tra hồ sơ và lấy ý kiến: 20 ngày, kể từ ngày nhận đủ hồ sơ hợp lệ.</w:t>
            </w:r>
          </w:p>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 Thời gian những người liên quan thay đổi ý kiến đồng ý về việc cho trẻ em làm con nuôi nước ngoài: 15 ngày, kể từ ngày được lấy ý kiến.</w:t>
            </w:r>
          </w:p>
          <w:p w:rsidR="007142F2" w:rsidRPr="007142F2" w:rsidRDefault="007142F2" w:rsidP="007142F2">
            <w:pPr>
              <w:spacing w:before="120" w:after="120" w:line="234" w:lineRule="atLeast"/>
              <w:rPr>
                <w:rFonts w:eastAsia="Times New Roman" w:cs="Times New Roman"/>
                <w:szCs w:val="24"/>
              </w:rPr>
            </w:pPr>
            <w:r w:rsidRPr="007142F2">
              <w:rPr>
                <w:rFonts w:eastAsia="Times New Roman" w:cs="Times New Roman"/>
                <w:szCs w:val="24"/>
              </w:rPr>
              <w:t>- Ủy ban nhân dân tỉnh ra Quyết định: 15 ngày, kể từ ngày nhận được hồ sơ do Sở Tư pháp trình.</w:t>
            </w:r>
          </w:p>
        </w:tc>
        <w:tc>
          <w:tcPr>
            <w:tcW w:w="60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Trung tâm Phục vụ hành chính công tỉnh.</w:t>
            </w:r>
          </w:p>
        </w:tc>
        <w:tc>
          <w:tcPr>
            <w:tcW w:w="550" w:type="pct"/>
            <w:tcBorders>
              <w:top w:val="nil"/>
              <w:left w:val="nil"/>
              <w:bottom w:val="single" w:sz="8" w:space="0" w:color="000000"/>
              <w:right w:val="single" w:sz="8" w:space="0" w:color="000000"/>
            </w:tcBorders>
            <w:vAlign w:val="center"/>
            <w:hideMark/>
          </w:tcPr>
          <w:p w:rsidR="007142F2" w:rsidRPr="007142F2" w:rsidRDefault="007142F2" w:rsidP="007142F2">
            <w:pPr>
              <w:spacing w:before="120" w:after="120" w:line="234" w:lineRule="atLeast"/>
              <w:jc w:val="center"/>
              <w:rPr>
                <w:rFonts w:eastAsia="Times New Roman" w:cs="Times New Roman"/>
                <w:szCs w:val="24"/>
              </w:rPr>
            </w:pPr>
            <w:r w:rsidRPr="007142F2">
              <w:rPr>
                <w:rFonts w:eastAsia="Times New Roman" w:cs="Times New Roman"/>
                <w:szCs w:val="24"/>
              </w:rPr>
              <w:t>4.500.000 đồng/trường hợp.</w:t>
            </w:r>
          </w:p>
        </w:tc>
        <w:tc>
          <w:tcPr>
            <w:tcW w:w="700" w:type="pct"/>
            <w:tcBorders>
              <w:top w:val="nil"/>
              <w:left w:val="nil"/>
              <w:bottom w:val="single" w:sz="8" w:space="0" w:color="000000"/>
              <w:right w:val="single" w:sz="8" w:space="0" w:color="000000"/>
            </w:tcBorders>
            <w:vAlign w:val="center"/>
            <w:hideMark/>
          </w:tcPr>
          <w:p w:rsidR="007142F2" w:rsidRPr="007142F2" w:rsidRDefault="007142F2" w:rsidP="007142F2">
            <w:pPr>
              <w:spacing w:after="0" w:line="234" w:lineRule="atLeast"/>
              <w:rPr>
                <w:rFonts w:eastAsia="Times New Roman" w:cs="Times New Roman"/>
                <w:szCs w:val="24"/>
              </w:rPr>
            </w:pPr>
            <w:r w:rsidRPr="007142F2">
              <w:rPr>
                <w:rFonts w:eastAsia="Times New Roman" w:cs="Times New Roman"/>
                <w:szCs w:val="24"/>
              </w:rPr>
              <w:t>- Thông tư số </w:t>
            </w:r>
            <w:hyperlink r:id="rId20" w:tgtFrame="_blank" w:tooltip="Thông tư 10/2020/TT-BTP" w:history="1">
              <w:r w:rsidRPr="007142F2">
                <w:rPr>
                  <w:rFonts w:eastAsia="Times New Roman" w:cs="Times New Roman"/>
                  <w:color w:val="0E70C3"/>
                  <w:szCs w:val="24"/>
                </w:rPr>
                <w:t>10/2020/TT-BTP</w:t>
              </w:r>
            </w:hyperlink>
            <w:r w:rsidRPr="007142F2">
              <w:rPr>
                <w:rFonts w:eastAsia="Times New Roman" w:cs="Times New Roman"/>
                <w:szCs w:val="24"/>
              </w:rPr>
              <w:t> .</w:t>
            </w:r>
          </w:p>
        </w:tc>
      </w:tr>
    </w:tbl>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14" w:name="chuong_2"/>
      <w:r w:rsidRPr="007142F2">
        <w:rPr>
          <w:rFonts w:ascii="Arial" w:eastAsia="Times New Roman" w:hAnsi="Arial" w:cs="Arial"/>
          <w:b/>
          <w:bCs/>
          <w:color w:val="000000"/>
          <w:sz w:val="18"/>
          <w:szCs w:val="18"/>
        </w:rPr>
        <w:lastRenderedPageBreak/>
        <w:t>B. DANH MỤC TTHC BAN HÀNH MỚI THUỘC THẨM QUYỀN GIẢI QUYẾT CỦA UBND CẤP HUYỆN</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1480"/>
        <w:gridCol w:w="1387"/>
        <w:gridCol w:w="925"/>
        <w:gridCol w:w="1295"/>
        <w:gridCol w:w="3424"/>
      </w:tblGrid>
      <w:tr w:rsidR="007142F2" w:rsidRPr="007142F2" w:rsidTr="007142F2">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STT</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Tên thủ tục hành chính</w:t>
            </w:r>
          </w:p>
        </w:tc>
        <w:tc>
          <w:tcPr>
            <w:tcW w:w="7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Thời hạn giải quyết</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Địa điểm thực hiện</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Phí, lệ phí (nếu</w:t>
            </w:r>
            <w:r w:rsidRPr="007142F2">
              <w:rPr>
                <w:rFonts w:ascii="Arial" w:eastAsia="Times New Roman" w:hAnsi="Arial" w:cs="Arial"/>
                <w:color w:val="000000"/>
                <w:sz w:val="18"/>
                <w:szCs w:val="18"/>
              </w:rPr>
              <w:t> </w:t>
            </w:r>
            <w:r w:rsidRPr="007142F2">
              <w:rPr>
                <w:rFonts w:ascii="Arial" w:eastAsia="Times New Roman" w:hAnsi="Arial" w:cs="Arial"/>
                <w:b/>
                <w:bCs/>
                <w:color w:val="000000"/>
                <w:sz w:val="18"/>
                <w:szCs w:val="18"/>
              </w:rPr>
              <w:t>có)</w:t>
            </w:r>
          </w:p>
        </w:tc>
        <w:tc>
          <w:tcPr>
            <w:tcW w:w="18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Căn cứ pháp lý</w:t>
            </w:r>
          </w:p>
        </w:tc>
      </w:tr>
      <w:tr w:rsidR="007142F2" w:rsidRPr="007142F2" w:rsidTr="007142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1</w:t>
            </w:r>
          </w:p>
        </w:tc>
        <w:tc>
          <w:tcPr>
            <w:tcW w:w="8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Thủ tục Ghi vào Sổ đăng ký nuôi con nuôi việc nuôi con nuôi đã được giải quyết tại cơ quan có thẩm quyền của nước ngoài</w:t>
            </w:r>
          </w:p>
        </w:tc>
        <w:tc>
          <w:tcPr>
            <w:tcW w:w="7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Ngay trong ngày tiếp nhận hồ sơ.</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Trường hợp phải xác minh thì thời hạn giải quyết không quá 03 ngày làm việc.</w:t>
            </w:r>
          </w:p>
        </w:tc>
        <w:tc>
          <w:tcPr>
            <w:tcW w:w="5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Bộ phận Một cửa UBND cấp huyện</w:t>
            </w:r>
          </w:p>
        </w:tc>
        <w:tc>
          <w:tcPr>
            <w:tcW w:w="7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75.000 đồng.</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18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Luật Hộ tịch năm 2014;</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21" w:tgtFrame="_blank" w:tooltip="Nghị định 123/2015/NĐ-CP" w:history="1">
              <w:r w:rsidRPr="007142F2">
                <w:rPr>
                  <w:rFonts w:ascii="Arial" w:eastAsia="Times New Roman" w:hAnsi="Arial" w:cs="Arial"/>
                  <w:color w:val="0E70C3"/>
                  <w:sz w:val="18"/>
                  <w:szCs w:val="18"/>
                </w:rPr>
                <w:t>123/2015/NĐ-CP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22" w:tgtFrame="_blank" w:tooltip="Nghị định 19/2011/NĐ-CP" w:history="1">
              <w:r w:rsidRPr="007142F2">
                <w:rPr>
                  <w:rFonts w:ascii="Arial" w:eastAsia="Times New Roman" w:hAnsi="Arial" w:cs="Arial"/>
                  <w:color w:val="0E70C3"/>
                  <w:sz w:val="18"/>
                  <w:szCs w:val="18"/>
                </w:rPr>
                <w:t>19/2011/NĐ-CP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định số </w:t>
            </w:r>
            <w:hyperlink r:id="rId23" w:tgtFrame="_blank" w:tooltip="Nghị định 24/2019/NĐ-CP" w:history="1">
              <w:r w:rsidRPr="007142F2">
                <w:rPr>
                  <w:rFonts w:ascii="Arial" w:eastAsia="Times New Roman" w:hAnsi="Arial" w:cs="Arial"/>
                  <w:color w:val="0E70C3"/>
                  <w:sz w:val="18"/>
                  <w:szCs w:val="18"/>
                </w:rPr>
                <w:t>24/2019/NĐ-CP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24" w:tgtFrame="_blank" w:tooltip="Thông tư 04/2020/TT-BTP" w:history="1">
              <w:r w:rsidRPr="007142F2">
                <w:rPr>
                  <w:rFonts w:ascii="Arial" w:eastAsia="Times New Roman" w:hAnsi="Arial" w:cs="Arial"/>
                  <w:color w:val="0E70C3"/>
                  <w:sz w:val="18"/>
                  <w:szCs w:val="18"/>
                </w:rPr>
                <w:t>04/2020/TT-BTP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Thông tư số </w:t>
            </w:r>
            <w:hyperlink r:id="rId25" w:tgtFrame="_blank" w:tooltip="Thông tư 10/2020/TT-BTP" w:history="1">
              <w:r w:rsidRPr="007142F2">
                <w:rPr>
                  <w:rFonts w:ascii="Arial" w:eastAsia="Times New Roman" w:hAnsi="Arial" w:cs="Arial"/>
                  <w:color w:val="0E70C3"/>
                  <w:sz w:val="18"/>
                  <w:szCs w:val="18"/>
                </w:rPr>
                <w:t>10/2020/TT-BTP</w:t>
              </w:r>
            </w:hyperlink>
            <w:r w:rsidRPr="007142F2">
              <w:rPr>
                <w:rFonts w:ascii="Arial" w:eastAsia="Times New Roman" w:hAnsi="Arial" w:cs="Arial"/>
                <w:color w:val="000000"/>
                <w:sz w:val="18"/>
                <w:szCs w:val="18"/>
              </w:rPr>
              <w:t> ;</w:t>
            </w:r>
          </w:p>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Nghị quyết số </w:t>
            </w:r>
            <w:hyperlink r:id="rId26" w:tgtFrame="_blank" w:tooltip="Nghị quyết 53/2017/NQ-HĐND" w:history="1">
              <w:r w:rsidRPr="007142F2">
                <w:rPr>
                  <w:rFonts w:ascii="Arial" w:eastAsia="Times New Roman" w:hAnsi="Arial" w:cs="Arial"/>
                  <w:color w:val="0E70C3"/>
                  <w:sz w:val="18"/>
                  <w:szCs w:val="18"/>
                </w:rPr>
                <w:t>53/2017/NQ-HĐND</w:t>
              </w:r>
            </w:hyperlink>
            <w:r w:rsidRPr="007142F2">
              <w:rPr>
                <w:rFonts w:ascii="Arial" w:eastAsia="Times New Roman" w:hAnsi="Arial" w:cs="Arial"/>
                <w:color w:val="000000"/>
                <w:sz w:val="18"/>
                <w:szCs w:val="18"/>
              </w:rPr>
              <w:t> ngày 10/7/2017 của Hội đồng nhân dân tỉnh Nam Định.</w:t>
            </w:r>
          </w:p>
        </w:tc>
      </w:tr>
    </w:tbl>
    <w:p w:rsidR="007142F2" w:rsidRPr="007142F2" w:rsidRDefault="007142F2" w:rsidP="007142F2">
      <w:pPr>
        <w:shd w:val="clear" w:color="auto" w:fill="FFFFFF"/>
        <w:spacing w:after="0" w:line="234" w:lineRule="atLeast"/>
        <w:rPr>
          <w:rFonts w:ascii="Arial" w:eastAsia="Times New Roman" w:hAnsi="Arial" w:cs="Arial"/>
          <w:color w:val="000000"/>
          <w:sz w:val="18"/>
          <w:szCs w:val="18"/>
        </w:rPr>
      </w:pPr>
      <w:bookmarkStart w:id="15" w:name="chuong_3"/>
      <w:r w:rsidRPr="007142F2">
        <w:rPr>
          <w:rFonts w:ascii="Arial" w:eastAsia="Times New Roman" w:hAnsi="Arial" w:cs="Arial"/>
          <w:b/>
          <w:bCs/>
          <w:color w:val="000000"/>
          <w:sz w:val="18"/>
          <w:szCs w:val="18"/>
        </w:rPr>
        <w:t>C. DANH MỤC TTHC SỬA ĐỔI, BỔ SUNG THUỘC THẨM QUYỀN GIẢI QUYẾT CỦA UBND CẤP XÃ</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1"/>
        <w:gridCol w:w="1402"/>
        <w:gridCol w:w="1122"/>
        <w:gridCol w:w="1028"/>
        <w:gridCol w:w="3458"/>
        <w:gridCol w:w="1496"/>
      </w:tblGrid>
      <w:tr w:rsidR="007142F2" w:rsidRPr="007142F2" w:rsidTr="007142F2">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STT</w:t>
            </w:r>
          </w:p>
        </w:tc>
        <w:tc>
          <w:tcPr>
            <w:tcW w:w="7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Tên thủ tục hành chính</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Thời hạn giải quyết</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Địa điểm thực hiện</w:t>
            </w:r>
          </w:p>
        </w:tc>
        <w:tc>
          <w:tcPr>
            <w:tcW w:w="185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Phí, lệ phí (nếu có)</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b/>
                <w:bCs/>
                <w:color w:val="000000"/>
                <w:sz w:val="18"/>
                <w:szCs w:val="18"/>
              </w:rPr>
              <w:t>Căn cứ pháp lý</w:t>
            </w:r>
          </w:p>
        </w:tc>
      </w:tr>
      <w:tr w:rsidR="007142F2" w:rsidRPr="007142F2" w:rsidTr="007142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1</w:t>
            </w:r>
          </w:p>
        </w:tc>
        <w:tc>
          <w:tcPr>
            <w:tcW w:w="7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Thủ tục Đăng ký việc nuôi con nuôi trong nước</w:t>
            </w:r>
          </w:p>
        </w:tc>
        <w:tc>
          <w:tcPr>
            <w:tcW w:w="6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30 ngày</w:t>
            </w:r>
          </w:p>
        </w:tc>
        <w:tc>
          <w:tcPr>
            <w:tcW w:w="5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Bộ phận Một cửa Ủy ban nhân dân cấp xã</w:t>
            </w:r>
          </w:p>
        </w:tc>
        <w:tc>
          <w:tcPr>
            <w:tcW w:w="18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- 400.000 đồng/trường hợp.</w:t>
            </w:r>
          </w:p>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tc>
        <w:tc>
          <w:tcPr>
            <w:tcW w:w="8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Thông tư số </w:t>
            </w:r>
            <w:hyperlink r:id="rId27" w:tgtFrame="_blank" w:tooltip="Thông tư 10/2020/TT-BTP" w:history="1">
              <w:r w:rsidRPr="007142F2">
                <w:rPr>
                  <w:rFonts w:ascii="Arial" w:eastAsia="Times New Roman" w:hAnsi="Arial" w:cs="Arial"/>
                  <w:color w:val="0E70C3"/>
                  <w:sz w:val="18"/>
                  <w:szCs w:val="18"/>
                </w:rPr>
                <w:t>10/2020/TT-BTP</w:t>
              </w:r>
            </w:hyperlink>
            <w:r w:rsidRPr="007142F2">
              <w:rPr>
                <w:rFonts w:ascii="Arial" w:eastAsia="Times New Roman" w:hAnsi="Arial" w:cs="Arial"/>
                <w:color w:val="000000"/>
                <w:sz w:val="18"/>
                <w:szCs w:val="18"/>
              </w:rPr>
              <w:t> .</w:t>
            </w:r>
          </w:p>
        </w:tc>
      </w:tr>
      <w:tr w:rsidR="007142F2" w:rsidRPr="007142F2" w:rsidTr="007142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2</w:t>
            </w:r>
          </w:p>
        </w:tc>
        <w:tc>
          <w:tcPr>
            <w:tcW w:w="7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Thủ tục Đăng ký lại việc nuôi con nuôi trong nước</w:t>
            </w:r>
          </w:p>
        </w:tc>
        <w:tc>
          <w:tcPr>
            <w:tcW w:w="6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05 ngày làm việc</w:t>
            </w:r>
          </w:p>
        </w:tc>
        <w:tc>
          <w:tcPr>
            <w:tcW w:w="5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jc w:val="center"/>
              <w:rPr>
                <w:rFonts w:ascii="Arial" w:eastAsia="Times New Roman" w:hAnsi="Arial" w:cs="Arial"/>
                <w:color w:val="000000"/>
                <w:sz w:val="18"/>
                <w:szCs w:val="18"/>
              </w:rPr>
            </w:pPr>
            <w:r w:rsidRPr="007142F2">
              <w:rPr>
                <w:rFonts w:ascii="Arial" w:eastAsia="Times New Roman" w:hAnsi="Arial" w:cs="Arial"/>
                <w:color w:val="000000"/>
                <w:sz w:val="18"/>
                <w:szCs w:val="18"/>
              </w:rPr>
              <w:t>Bộ phận Một cửa Ủy ban nhân dân cấp xã</w:t>
            </w:r>
          </w:p>
        </w:tc>
        <w:tc>
          <w:tcPr>
            <w:tcW w:w="185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before="120" w:after="12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Không</w:t>
            </w:r>
          </w:p>
        </w:tc>
        <w:tc>
          <w:tcPr>
            <w:tcW w:w="800" w:type="pct"/>
            <w:tcBorders>
              <w:top w:val="nil"/>
              <w:left w:val="nil"/>
              <w:bottom w:val="single" w:sz="8" w:space="0" w:color="000000"/>
              <w:right w:val="single" w:sz="8" w:space="0" w:color="000000"/>
            </w:tcBorders>
            <w:shd w:val="clear" w:color="auto" w:fill="FFFFFF"/>
            <w:vAlign w:val="center"/>
            <w:hideMark/>
          </w:tcPr>
          <w:p w:rsidR="007142F2" w:rsidRPr="007142F2" w:rsidRDefault="007142F2" w:rsidP="007142F2">
            <w:pPr>
              <w:spacing w:after="0" w:line="234" w:lineRule="atLeast"/>
              <w:rPr>
                <w:rFonts w:ascii="Arial" w:eastAsia="Times New Roman" w:hAnsi="Arial" w:cs="Arial"/>
                <w:color w:val="000000"/>
                <w:sz w:val="18"/>
                <w:szCs w:val="18"/>
              </w:rPr>
            </w:pPr>
            <w:r w:rsidRPr="007142F2">
              <w:rPr>
                <w:rFonts w:ascii="Arial" w:eastAsia="Times New Roman" w:hAnsi="Arial" w:cs="Arial"/>
                <w:color w:val="000000"/>
                <w:sz w:val="18"/>
                <w:szCs w:val="18"/>
              </w:rPr>
              <w:t>Thông tư số </w:t>
            </w:r>
            <w:hyperlink r:id="rId28" w:tgtFrame="_blank" w:tooltip="Thông tư 10/2020/TT-BTP" w:history="1">
              <w:r w:rsidRPr="007142F2">
                <w:rPr>
                  <w:rFonts w:ascii="Arial" w:eastAsia="Times New Roman" w:hAnsi="Arial" w:cs="Arial"/>
                  <w:color w:val="0E70C3"/>
                  <w:sz w:val="18"/>
                  <w:szCs w:val="18"/>
                </w:rPr>
                <w:t>10/2020/TT-</w:t>
              </w:r>
            </w:hyperlink>
          </w:p>
        </w:tc>
      </w:tr>
    </w:tbl>
    <w:p w:rsidR="003246F7" w:rsidRDefault="003246F7"/>
    <w:sectPr w:rsidR="003246F7"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F2"/>
    <w:rsid w:val="003246F7"/>
    <w:rsid w:val="007142F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2F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14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2F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14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19-2011-nd-cp-huong-dan-luat-nuoi-con-nuoi-120635.aspx" TargetMode="External"/><Relationship Id="rId13" Type="http://schemas.openxmlformats.org/officeDocument/2006/relationships/hyperlink" Target="https://thuvienphapluat.vn/van-ban/tai-chinh-nha-nuoc/thong-tu-267-2016-tt-btc-lap-du-toan-quan-ly-su-dung-quyet-toan-kinh-phi-cong-tac-nuoi-con-nuoi-333129.aspx" TargetMode="External"/><Relationship Id="rId18" Type="http://schemas.openxmlformats.org/officeDocument/2006/relationships/hyperlink" Target="https://thuvienphapluat.vn/van-ban/tai-chinh-nha-nuoc/thong-tu-267-2016-tt-btc-lap-du-toan-quan-ly-su-dung-quyet-toan-kinh-phi-cong-tac-nuoi-con-nuoi-333129.aspx" TargetMode="External"/><Relationship Id="rId26" Type="http://schemas.openxmlformats.org/officeDocument/2006/relationships/hyperlink" Target="https://thuvienphapluat.vn/van-ban/thue-phi-le-phi/nghi-quyet-53-2017-nq-hdnd-muc-che-do-thu-nop-va-quan-ly-le-phi-ho-tich-nam-dinh-355578.aspx" TargetMode="External"/><Relationship Id="rId3" Type="http://schemas.openxmlformats.org/officeDocument/2006/relationships/settings" Target="settings.xml"/><Relationship Id="rId21" Type="http://schemas.openxmlformats.org/officeDocument/2006/relationships/hyperlink" Target="https://thuvienphapluat.vn/van-ban/quyen-dan-su/nghi-dinh-123-2015-nd-cp-huong-dan-luat-ho-tich-282304.aspx" TargetMode="Externa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bo-may-hanh-chinh/thong-tu-21-2011-tt-btp-quan-ly-van-phong-con-nuoi-nuoc-ngoai-tai-viet-nam-132274.aspx" TargetMode="External"/><Relationship Id="rId17" Type="http://schemas.openxmlformats.org/officeDocument/2006/relationships/hyperlink" Target="https://thuvienphapluat.vn/van-ban/quyen-dan-su/thong-tu-10-2020-tt-btp-huong-dan-ghi-chep-su-dung-luu-tru-so-mau-giay-to-ho-so-nuoi-con-nuoi-462876.aspx" TargetMode="External"/><Relationship Id="rId25" Type="http://schemas.openxmlformats.org/officeDocument/2006/relationships/hyperlink" Target="https://thuvienphapluat.vn/van-ban/quyen-dan-su/thong-tu-10-2020-tt-btp-huong-dan-ghi-chep-su-dung-luu-tru-so-mau-giay-to-ho-so-nuoi-con-nuoi-462876.aspx" TargetMode="External"/><Relationship Id="rId2" Type="http://schemas.microsoft.com/office/2007/relationships/stylesWithEffects" Target="stylesWithEffects.xml"/><Relationship Id="rId16" Type="http://schemas.openxmlformats.org/officeDocument/2006/relationships/hyperlink" Target="https://thuvienphapluat.vn/van-ban/quyen-dan-su/nghi-dinh-114-2016-nd-cp-le-phi-dang-ky-nuoi-con-nuoi-le-phi-cap-giay-phep-to-chuc-con-nuoi-nuoc-ngoai-317584.aspx" TargetMode="External"/><Relationship Id="rId20" Type="http://schemas.openxmlformats.org/officeDocument/2006/relationships/hyperlink" Target="https://thuvienphapluat.vn/van-ban/quyen-dan-su/thong-tu-10-2020-tt-btp-huong-dan-ghi-chep-su-dung-luu-tru-so-mau-giay-to-ho-so-nuoi-con-nuoi-462876.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quyen-dan-su/thong-tu-10-2020-tt-btp-huong-dan-ghi-chep-su-dung-luu-tru-so-mau-giay-to-ho-so-nuoi-con-nuoi-462876.aspx" TargetMode="External"/><Relationship Id="rId24" Type="http://schemas.openxmlformats.org/officeDocument/2006/relationships/hyperlink" Target="https://thuvienphapluat.vn/van-ban/quyen-dan-su/thong-tu-04-2020-tt-btp-huong-dan-luat-ho-tich-va-nghi-dinh-123-2015-nd-cp-ve-ho-tich-446237.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quyen-dan-su/nghi-dinh-24-2019-nd-cp-sua-doi-nghi-dinh-19-2011-nd-cp-huong-dan-luat-nuoi-con-nuoi-392822.aspx" TargetMode="External"/><Relationship Id="rId23" Type="http://schemas.openxmlformats.org/officeDocument/2006/relationships/hyperlink" Target="https://thuvienphapluat.vn/van-ban/quyen-dan-su/nghi-dinh-24-2019-nd-cp-sua-doi-nghi-dinh-19-2011-nd-cp-huong-dan-luat-nuoi-con-nuoi-392822.aspx" TargetMode="External"/><Relationship Id="rId28" Type="http://schemas.openxmlformats.org/officeDocument/2006/relationships/hyperlink" Target="https://thuvienphapluat.vn/van-ban/quyen-dan-su/thong-tu-10-2020-tt-btp-huong-dan-ghi-chep-su-dung-luu-tru-so-mau-giay-to-ho-so-nuoi-con-nuoi-462876.aspx" TargetMode="External"/><Relationship Id="rId10" Type="http://schemas.openxmlformats.org/officeDocument/2006/relationships/hyperlink" Target="https://thuvienphapluat.vn/van-ban/quyen-dan-su/nghi-dinh-114-2016-nd-cp-le-phi-dang-ky-nuoi-con-nuoi-le-phi-cap-giay-phep-to-chuc-con-nuoi-nuoc-ngoai-317584.aspx" TargetMode="External"/><Relationship Id="rId19" Type="http://schemas.openxmlformats.org/officeDocument/2006/relationships/hyperlink" Target="https://thuvienphapluat.vn/van-ban/quyen-dan-su/thong-tu-10-2020-tt-btp-huong-dan-ghi-chep-su-dung-luu-tru-so-mau-giay-to-ho-so-nuoi-con-nuoi-462876.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24-2019-nd-cp-sua-doi-nghi-dinh-19-2011-nd-cp-huong-dan-luat-nuoi-con-nuoi-392822.aspx" TargetMode="External"/><Relationship Id="rId14" Type="http://schemas.openxmlformats.org/officeDocument/2006/relationships/hyperlink" Target="https://thuvienphapluat.vn/van-ban/quyen-dan-su/nghi-dinh-19-2011-nd-cp-huong-dan-luat-nuoi-con-nuoi-120635.aspx" TargetMode="External"/><Relationship Id="rId22" Type="http://schemas.openxmlformats.org/officeDocument/2006/relationships/hyperlink" Target="https://thuvienphapluat.vn/van-ban/quyen-dan-su/nghi-dinh-19-2011-nd-cp-huong-dan-luat-nuoi-con-nuoi-120635.aspx" TargetMode="External"/><Relationship Id="rId27" Type="http://schemas.openxmlformats.org/officeDocument/2006/relationships/hyperlink" Target="https://thuvienphapluat.vn/van-ban/quyen-dan-su/thong-tu-10-2020-tt-btp-huong-dan-ghi-chep-su-dung-luu-tru-so-mau-giay-to-ho-so-nuoi-con-nuoi-462876.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2682</Words>
  <Characters>15290</Characters>
  <Application>Microsoft Office Word</Application>
  <DocSecurity>0</DocSecurity>
  <Lines>127</Lines>
  <Paragraphs>35</Paragraphs>
  <ScaleCrop>false</ScaleCrop>
  <Company>Truong</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2022-03-14T07:50:00Z</dcterms:created>
  <dcterms:modified xsi:type="dcterms:W3CDTF">2022-03-14T07:52:00Z</dcterms:modified>
</cp:coreProperties>
</file>