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B1" w:rsidRPr="004351D3" w:rsidRDefault="00B528B1">
      <w:pPr>
        <w:rPr>
          <w:sz w:val="26"/>
          <w:szCs w:val="26"/>
        </w:rPr>
      </w:pPr>
    </w:p>
    <w:p w:rsidR="00520B61" w:rsidRPr="004351D3" w:rsidRDefault="00B528B1" w:rsidP="00B528B1">
      <w:pPr>
        <w:tabs>
          <w:tab w:val="left" w:pos="4350"/>
        </w:tabs>
        <w:jc w:val="center"/>
        <w:rPr>
          <w:b/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 xml:space="preserve">ĐỀ KIỂM TRA </w:t>
      </w:r>
      <w:r w:rsidR="0075321E" w:rsidRPr="004351D3">
        <w:rPr>
          <w:b/>
          <w:sz w:val="26"/>
          <w:szCs w:val="26"/>
        </w:rPr>
        <w:t>CUỐI</w:t>
      </w:r>
      <w:r w:rsidRPr="004351D3">
        <w:rPr>
          <w:b/>
          <w:sz w:val="26"/>
          <w:szCs w:val="26"/>
        </w:rPr>
        <w:t xml:space="preserve"> HK I – NĂM HỌC 202</w:t>
      </w:r>
      <w:r w:rsidR="00C37F18" w:rsidRPr="004351D3">
        <w:rPr>
          <w:b/>
          <w:sz w:val="26"/>
          <w:szCs w:val="26"/>
          <w:lang w:val="vi-VN"/>
        </w:rPr>
        <w:t>3</w:t>
      </w:r>
      <w:r w:rsidRPr="004351D3">
        <w:rPr>
          <w:b/>
          <w:sz w:val="26"/>
          <w:szCs w:val="26"/>
        </w:rPr>
        <w:t xml:space="preserve"> - 202</w:t>
      </w:r>
      <w:r w:rsidR="00C37F18" w:rsidRPr="004351D3">
        <w:rPr>
          <w:b/>
          <w:sz w:val="26"/>
          <w:szCs w:val="26"/>
          <w:lang w:val="vi-VN"/>
        </w:rPr>
        <w:t>4</w:t>
      </w:r>
    </w:p>
    <w:p w:rsidR="00B528B1" w:rsidRPr="004351D3" w:rsidRDefault="00B528B1" w:rsidP="00B528B1">
      <w:pPr>
        <w:tabs>
          <w:tab w:val="left" w:pos="4350"/>
        </w:tabs>
        <w:jc w:val="center"/>
        <w:rPr>
          <w:b/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 xml:space="preserve">Môn: Âm nhạc </w:t>
      </w:r>
      <w:r w:rsidR="00C37F18" w:rsidRPr="004351D3">
        <w:rPr>
          <w:b/>
          <w:sz w:val="26"/>
          <w:szCs w:val="26"/>
          <w:lang w:val="vi-VN"/>
        </w:rPr>
        <w:t>8</w:t>
      </w:r>
    </w:p>
    <w:p w:rsidR="008B574D" w:rsidRPr="004351D3" w:rsidRDefault="008B574D" w:rsidP="002F4FB7">
      <w:pPr>
        <w:rPr>
          <w:sz w:val="26"/>
          <w:szCs w:val="26"/>
        </w:rPr>
      </w:pPr>
      <w:r w:rsidRPr="004351D3">
        <w:rPr>
          <w:b/>
          <w:sz w:val="26"/>
          <w:szCs w:val="26"/>
        </w:rPr>
        <w:t xml:space="preserve">I. Đề </w:t>
      </w:r>
      <w:r w:rsidR="00CD633C">
        <w:rPr>
          <w:b/>
          <w:sz w:val="26"/>
          <w:szCs w:val="26"/>
          <w:lang w:val="vi-VN"/>
        </w:rPr>
        <w:t>kiểm tra</w:t>
      </w:r>
      <w:r w:rsidR="00CD633C" w:rsidRPr="004351D3">
        <w:rPr>
          <w:b/>
          <w:sz w:val="26"/>
          <w:szCs w:val="26"/>
        </w:rPr>
        <w:t>:</w:t>
      </w:r>
      <w:r w:rsidR="00CD633C" w:rsidRPr="004351D3">
        <w:rPr>
          <w:sz w:val="26"/>
          <w:szCs w:val="26"/>
        </w:rPr>
        <w:t xml:space="preserve"> </w:t>
      </w:r>
      <w:r w:rsidRPr="004351D3">
        <w:rPr>
          <w:sz w:val="26"/>
          <w:szCs w:val="26"/>
        </w:rPr>
        <w:t xml:space="preserve">Học sinh chọn 1 trong </w:t>
      </w:r>
      <w:r w:rsidR="0075321E" w:rsidRPr="004351D3">
        <w:rPr>
          <w:sz w:val="26"/>
          <w:szCs w:val="26"/>
          <w:lang w:val="vi-VN"/>
        </w:rPr>
        <w:t>3</w:t>
      </w:r>
      <w:r w:rsidRPr="004351D3">
        <w:rPr>
          <w:sz w:val="26"/>
          <w:szCs w:val="26"/>
        </w:rPr>
        <w:t xml:space="preserve"> mạch nội dung sau để kiểm tra đánh giá</w:t>
      </w:r>
    </w:p>
    <w:p w:rsidR="00B528B1" w:rsidRPr="004351D3" w:rsidRDefault="008B574D" w:rsidP="002F4FB7">
      <w:pPr>
        <w:tabs>
          <w:tab w:val="left" w:pos="4350"/>
        </w:tabs>
        <w:jc w:val="both"/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 xml:space="preserve">1. Hát: </w:t>
      </w:r>
      <w:r w:rsidR="002F4FB7" w:rsidRPr="004351D3">
        <w:rPr>
          <w:sz w:val="26"/>
          <w:szCs w:val="26"/>
        </w:rPr>
        <w:t xml:space="preserve">Học sinh tự chọn và trình bày 1 trong </w:t>
      </w:r>
      <w:r w:rsidR="0075321E" w:rsidRPr="004351D3">
        <w:rPr>
          <w:sz w:val="26"/>
          <w:szCs w:val="26"/>
          <w:lang w:val="vi-VN"/>
        </w:rPr>
        <w:t>4</w:t>
      </w:r>
      <w:r w:rsidR="002F4FB7" w:rsidRPr="004351D3">
        <w:rPr>
          <w:sz w:val="26"/>
          <w:szCs w:val="26"/>
        </w:rPr>
        <w:t xml:space="preserve"> bài hát</w:t>
      </w:r>
      <w:r w:rsidR="007A168B" w:rsidRPr="004351D3">
        <w:rPr>
          <w:sz w:val="26"/>
          <w:szCs w:val="26"/>
        </w:rPr>
        <w:t xml:space="preserve">: </w:t>
      </w:r>
      <w:r w:rsidR="00C37F18" w:rsidRPr="004351D3">
        <w:rPr>
          <w:i/>
          <w:iCs/>
          <w:sz w:val="26"/>
          <w:szCs w:val="26"/>
        </w:rPr>
        <w:t>Chào</w:t>
      </w:r>
      <w:r w:rsidR="00C37F18" w:rsidRPr="004351D3">
        <w:rPr>
          <w:i/>
          <w:iCs/>
          <w:sz w:val="26"/>
          <w:szCs w:val="26"/>
          <w:lang w:val="vi-VN"/>
        </w:rPr>
        <w:t xml:space="preserve"> năm học mới</w:t>
      </w:r>
      <w:r w:rsidR="007A168B" w:rsidRPr="004351D3">
        <w:rPr>
          <w:i/>
          <w:sz w:val="26"/>
          <w:szCs w:val="26"/>
        </w:rPr>
        <w:t xml:space="preserve">; </w:t>
      </w:r>
      <w:r w:rsidR="00C37F18" w:rsidRPr="004351D3">
        <w:rPr>
          <w:i/>
          <w:sz w:val="26"/>
          <w:szCs w:val="26"/>
        </w:rPr>
        <w:t>Việt</w:t>
      </w:r>
      <w:r w:rsidR="00C37F18" w:rsidRPr="004351D3">
        <w:rPr>
          <w:i/>
          <w:sz w:val="26"/>
          <w:szCs w:val="26"/>
          <w:lang w:val="vi-VN"/>
        </w:rPr>
        <w:t xml:space="preserve"> Nam ơi</w:t>
      </w:r>
      <w:r w:rsidR="0075321E" w:rsidRPr="004351D3">
        <w:rPr>
          <w:i/>
          <w:sz w:val="26"/>
          <w:szCs w:val="26"/>
          <w:lang w:val="vi-VN"/>
        </w:rPr>
        <w:t xml:space="preserve">; </w:t>
      </w:r>
      <w:r w:rsidR="0075321E" w:rsidRPr="004351D3">
        <w:rPr>
          <w:rFonts w:eastAsia="TimesNewRomanPS-BoldMT"/>
          <w:bCs/>
          <w:i/>
          <w:sz w:val="26"/>
          <w:szCs w:val="26"/>
        </w:rPr>
        <w:t>Hát hai bè trích đoạn Ngàn ước mơ Việt Nam, liên khúc Tôi yêu Việt Nam</w:t>
      </w:r>
      <w:r w:rsidR="0075321E" w:rsidRPr="004351D3">
        <w:rPr>
          <w:rFonts w:eastAsia="TimesNewRomanPS-BoldMT"/>
          <w:bCs/>
          <w:i/>
          <w:sz w:val="26"/>
          <w:szCs w:val="26"/>
          <w:lang w:val="vi-VN"/>
        </w:rPr>
        <w:t xml:space="preserve">; </w:t>
      </w:r>
      <w:r w:rsidR="0075321E" w:rsidRPr="004351D3">
        <w:rPr>
          <w:rFonts w:eastAsia="TimesNewRomanPS-BoldMT"/>
          <w:bCs/>
          <w:i/>
          <w:spacing w:val="-10"/>
          <w:sz w:val="26"/>
          <w:szCs w:val="26"/>
        </w:rPr>
        <w:t>Nơi ấy Trường Sa</w:t>
      </w:r>
      <w:r w:rsidR="007A168B" w:rsidRPr="004351D3">
        <w:rPr>
          <w:sz w:val="26"/>
          <w:szCs w:val="26"/>
        </w:rPr>
        <w:t xml:space="preserve"> </w:t>
      </w:r>
      <w:r w:rsidR="002F4FB7" w:rsidRPr="004351D3">
        <w:rPr>
          <w:sz w:val="26"/>
          <w:szCs w:val="26"/>
        </w:rPr>
        <w:t>(theo hình thức đơn ca, song ca, tốp ca…)</w:t>
      </w:r>
    </w:p>
    <w:p w:rsidR="002F4FB7" w:rsidRPr="004351D3" w:rsidRDefault="008B574D" w:rsidP="002F4FB7">
      <w:pPr>
        <w:pStyle w:val="TableParagraph"/>
        <w:spacing w:before="44"/>
        <w:ind w:left="0"/>
        <w:jc w:val="both"/>
        <w:rPr>
          <w:sz w:val="26"/>
          <w:szCs w:val="26"/>
        </w:rPr>
      </w:pPr>
      <w:r w:rsidRPr="004351D3">
        <w:rPr>
          <w:b/>
          <w:sz w:val="26"/>
          <w:szCs w:val="26"/>
        </w:rPr>
        <w:t>2. Đọc nhạc:</w:t>
      </w:r>
      <w:r w:rsidR="002F4FB7" w:rsidRPr="004351D3">
        <w:rPr>
          <w:sz w:val="26"/>
          <w:szCs w:val="26"/>
        </w:rPr>
        <w:t xml:space="preserve"> Học sinh tự chọn và trình bày 1 trong 2 bài đọc nhạc trong chủ đề 1, 2 (theo hình thức cá nhân, cặp, nhóm)</w:t>
      </w:r>
    </w:p>
    <w:p w:rsidR="008B574D" w:rsidRPr="004351D3" w:rsidRDefault="008B574D" w:rsidP="0075321E">
      <w:pPr>
        <w:pStyle w:val="HGDoanthuong"/>
        <w:spacing w:before="40" w:after="40" w:line="252" w:lineRule="auto"/>
        <w:ind w:firstLine="0"/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>3. Nhạc cụ:</w:t>
      </w:r>
      <w:r w:rsidR="002F4FB7" w:rsidRPr="004351D3">
        <w:rPr>
          <w:sz w:val="26"/>
          <w:szCs w:val="26"/>
        </w:rPr>
        <w:t xml:space="preserve"> Học sinh tự chọn và trình bày 1 </w:t>
      </w:r>
      <w:r w:rsidR="0075321E" w:rsidRPr="004351D3">
        <w:rPr>
          <w:rFonts w:eastAsia="TimesNewRomanPS-BoldMT"/>
          <w:bCs/>
          <w:iCs/>
          <w:sz w:val="26"/>
          <w:szCs w:val="26"/>
          <w:lang w:val="en-US"/>
        </w:rPr>
        <w:t>bài tập nhạc cụ thể hiện tiết tấu và nhạc cụ thể hiện giai điệu đã học ở  chủ đề 1,2,3,4</w:t>
      </w:r>
      <w:r w:rsidR="002F4FB7" w:rsidRPr="004351D3">
        <w:rPr>
          <w:sz w:val="26"/>
          <w:szCs w:val="26"/>
        </w:rPr>
        <w:t>(theo hình thức cá nhân, cặp, nhóm)</w:t>
      </w:r>
      <w:r w:rsidR="0075321E" w:rsidRPr="004351D3">
        <w:rPr>
          <w:sz w:val="26"/>
          <w:szCs w:val="26"/>
        </w:rPr>
        <w:t>.</w:t>
      </w:r>
    </w:p>
    <w:p w:rsidR="00EB01C8" w:rsidRPr="004351D3" w:rsidRDefault="00EB01C8" w:rsidP="008B574D">
      <w:pPr>
        <w:tabs>
          <w:tab w:val="left" w:pos="4350"/>
        </w:tabs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>II. Hướng dẫn chấm:</w:t>
      </w:r>
    </w:p>
    <w:p w:rsidR="00EB01C8" w:rsidRPr="004351D3" w:rsidRDefault="00EB01C8" w:rsidP="008B574D">
      <w:pPr>
        <w:tabs>
          <w:tab w:val="left" w:pos="4350"/>
        </w:tabs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>1.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417"/>
      </w:tblGrid>
      <w:tr w:rsidR="00EB01C8" w:rsidRPr="004351D3" w:rsidTr="0075321E">
        <w:tc>
          <w:tcPr>
            <w:tcW w:w="6799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Tiêu chí đánh giá</w:t>
            </w:r>
          </w:p>
        </w:tc>
        <w:tc>
          <w:tcPr>
            <w:tcW w:w="993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Chưa đạt</w:t>
            </w:r>
          </w:p>
        </w:tc>
      </w:tr>
      <w:tr w:rsidR="00EB01C8" w:rsidRPr="004351D3" w:rsidTr="0075321E">
        <w:tc>
          <w:tcPr>
            <w:tcW w:w="6799" w:type="dxa"/>
            <w:vAlign w:val="center"/>
          </w:tcPr>
          <w:p w:rsidR="00EB01C8" w:rsidRPr="004351D3" w:rsidRDefault="0075321E" w:rsidP="0075321E">
            <w:pPr>
              <w:jc w:val="both"/>
              <w:rPr>
                <w:sz w:val="26"/>
                <w:szCs w:val="26"/>
              </w:rPr>
            </w:pPr>
            <w:r w:rsidRPr="004351D3">
              <w:rPr>
                <w:sz w:val="26"/>
                <w:szCs w:val="26"/>
              </w:rPr>
              <w:t>1. Hát rõ lời và thuộc lời.</w:t>
            </w:r>
          </w:p>
        </w:tc>
        <w:tc>
          <w:tcPr>
            <w:tcW w:w="993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B01C8" w:rsidRPr="004351D3" w:rsidTr="0075321E">
        <w:tc>
          <w:tcPr>
            <w:tcW w:w="6799" w:type="dxa"/>
            <w:vAlign w:val="center"/>
          </w:tcPr>
          <w:p w:rsidR="00EB01C8" w:rsidRPr="004351D3" w:rsidRDefault="0075321E" w:rsidP="0075321E">
            <w:pPr>
              <w:jc w:val="both"/>
              <w:rPr>
                <w:sz w:val="26"/>
                <w:szCs w:val="26"/>
              </w:rPr>
            </w:pPr>
            <w:r w:rsidRPr="004351D3">
              <w:rPr>
                <w:sz w:val="26"/>
                <w:szCs w:val="26"/>
                <w:lang w:val="vi-VN"/>
              </w:rPr>
              <w:t xml:space="preserve">2. </w:t>
            </w:r>
            <w:r w:rsidRPr="004351D3">
              <w:rPr>
                <w:sz w:val="26"/>
                <w:szCs w:val="26"/>
              </w:rPr>
              <w:t>Hát đúng cao độ, trường độ, sắc thái.</w:t>
            </w:r>
          </w:p>
        </w:tc>
        <w:tc>
          <w:tcPr>
            <w:tcW w:w="993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B01C8" w:rsidRPr="004351D3" w:rsidTr="0075321E">
        <w:tc>
          <w:tcPr>
            <w:tcW w:w="6799" w:type="dxa"/>
            <w:vAlign w:val="center"/>
          </w:tcPr>
          <w:p w:rsidR="00EB01C8" w:rsidRPr="004351D3" w:rsidRDefault="0075321E" w:rsidP="0075321E">
            <w:pPr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3</w:t>
            </w:r>
            <w:r w:rsidRPr="004351D3">
              <w:rPr>
                <w:sz w:val="26"/>
                <w:szCs w:val="26"/>
                <w:lang w:val="vi-VN"/>
              </w:rPr>
              <w:t>. Nhận biết được câu, đoạn trong bài hát có hình thức rõ ràng.</w:t>
            </w:r>
            <w:r w:rsidRPr="004351D3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B01C8" w:rsidRPr="004351D3" w:rsidTr="0075321E">
        <w:tc>
          <w:tcPr>
            <w:tcW w:w="6799" w:type="dxa"/>
            <w:vAlign w:val="center"/>
          </w:tcPr>
          <w:p w:rsidR="00545F7D" w:rsidRPr="004351D3" w:rsidRDefault="0075321E" w:rsidP="0075321E">
            <w:pPr>
              <w:tabs>
                <w:tab w:val="left" w:pos="320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4351D3">
              <w:rPr>
                <w:sz w:val="26"/>
                <w:szCs w:val="26"/>
                <w:lang w:val="vi-VN"/>
              </w:rPr>
              <w:t>4</w:t>
            </w:r>
            <w:r w:rsidRPr="004351D3">
              <w:rPr>
                <w:sz w:val="26"/>
                <w:szCs w:val="26"/>
                <w:lang w:val="en-GB"/>
              </w:rPr>
              <w:t xml:space="preserve">. </w:t>
            </w:r>
            <w:r w:rsidRPr="004351D3">
              <w:rPr>
                <w:sz w:val="26"/>
                <w:szCs w:val="26"/>
                <w:lang w:val="vi-VN"/>
              </w:rPr>
              <w:t>Biết hát đơn ca, song ca, tốp ca, đồng ca với 2  hoặc 3 bè đơn giản.</w:t>
            </w:r>
          </w:p>
        </w:tc>
        <w:tc>
          <w:tcPr>
            <w:tcW w:w="993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B01C8" w:rsidRPr="004351D3" w:rsidRDefault="00EB01C8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5321E" w:rsidRPr="004351D3" w:rsidTr="0075321E">
        <w:tc>
          <w:tcPr>
            <w:tcW w:w="6799" w:type="dxa"/>
            <w:vAlign w:val="center"/>
          </w:tcPr>
          <w:p w:rsidR="0075321E" w:rsidRPr="004351D3" w:rsidRDefault="0075321E" w:rsidP="0075321E">
            <w:pPr>
              <w:tabs>
                <w:tab w:val="left" w:pos="320"/>
              </w:tabs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4351D3">
              <w:rPr>
                <w:sz w:val="26"/>
                <w:szCs w:val="26"/>
                <w:lang w:val="vi-VN"/>
              </w:rPr>
              <w:t>5. Biết hát kết hợp với gõ đệm hoặc vận động hoặc đánh nhịp.</w:t>
            </w:r>
          </w:p>
        </w:tc>
        <w:tc>
          <w:tcPr>
            <w:tcW w:w="993" w:type="dxa"/>
            <w:vAlign w:val="center"/>
          </w:tcPr>
          <w:p w:rsidR="0075321E" w:rsidRPr="004351D3" w:rsidRDefault="0075321E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5321E" w:rsidRPr="004351D3" w:rsidRDefault="0075321E" w:rsidP="00EB01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5321E" w:rsidRPr="004351D3" w:rsidRDefault="00545F7D" w:rsidP="0075321E">
      <w:pPr>
        <w:pStyle w:val="NoSpacing"/>
        <w:rPr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>Đạt</w:t>
      </w:r>
      <w:r w:rsidR="0075321E" w:rsidRPr="004351D3">
        <w:rPr>
          <w:b/>
          <w:sz w:val="26"/>
          <w:szCs w:val="26"/>
          <w:lang w:val="vi-VN"/>
        </w:rPr>
        <w:t xml:space="preserve">: </w:t>
      </w:r>
      <w:r w:rsidR="0075321E" w:rsidRPr="004351D3">
        <w:rPr>
          <w:sz w:val="26"/>
          <w:szCs w:val="26"/>
          <w:lang w:val="vi-VN"/>
        </w:rPr>
        <w:t>HS đạt 2 trong 5 tiêu chí trong bảng Tiêu chí đánh giá.</w:t>
      </w:r>
    </w:p>
    <w:p w:rsidR="00545F7D" w:rsidRPr="004351D3" w:rsidRDefault="0075321E" w:rsidP="0075321E">
      <w:pPr>
        <w:pStyle w:val="NoSpacing"/>
        <w:rPr>
          <w:b/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>Chưa</w:t>
      </w:r>
      <w:r w:rsidR="00545F7D" w:rsidRPr="004351D3">
        <w:rPr>
          <w:b/>
          <w:sz w:val="26"/>
          <w:szCs w:val="26"/>
        </w:rPr>
        <w:t xml:space="preserve"> đạt:</w:t>
      </w:r>
      <w:r w:rsidRPr="004351D3">
        <w:rPr>
          <w:b/>
          <w:sz w:val="26"/>
          <w:szCs w:val="26"/>
          <w:lang w:val="vi-VN"/>
        </w:rPr>
        <w:t xml:space="preserve"> </w:t>
      </w:r>
      <w:r w:rsidRPr="004351D3">
        <w:rPr>
          <w:sz w:val="26"/>
          <w:szCs w:val="26"/>
          <w:lang w:val="vi-VN"/>
        </w:rPr>
        <w:t>HS đạt dưới 2 tiêu chí trong bảng Tiêu chí đánh giá.</w:t>
      </w:r>
    </w:p>
    <w:p w:rsidR="00545F7D" w:rsidRPr="004351D3" w:rsidRDefault="00545F7D" w:rsidP="008B574D">
      <w:pPr>
        <w:tabs>
          <w:tab w:val="left" w:pos="4350"/>
        </w:tabs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>2. Đọc nhạc: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417"/>
      </w:tblGrid>
      <w:tr w:rsidR="00545F7D" w:rsidRPr="004351D3" w:rsidTr="00C1413E">
        <w:tc>
          <w:tcPr>
            <w:tcW w:w="6799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Tiêu chí đánh giá</w:t>
            </w:r>
          </w:p>
        </w:tc>
        <w:tc>
          <w:tcPr>
            <w:tcW w:w="993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Chưa đạt</w:t>
            </w:r>
          </w:p>
        </w:tc>
      </w:tr>
      <w:tr w:rsidR="00545F7D" w:rsidRPr="004351D3" w:rsidTr="00C1413E">
        <w:tc>
          <w:tcPr>
            <w:tcW w:w="6799" w:type="dxa"/>
            <w:vAlign w:val="center"/>
          </w:tcPr>
          <w:p w:rsidR="00545F7D" w:rsidRPr="004351D3" w:rsidRDefault="0075321E" w:rsidP="00C1413E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1. Đọc đúng cao độ gam Đô trưởng.</w:t>
            </w:r>
          </w:p>
        </w:tc>
        <w:tc>
          <w:tcPr>
            <w:tcW w:w="993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45F7D" w:rsidRPr="004351D3" w:rsidTr="00C1413E">
        <w:tc>
          <w:tcPr>
            <w:tcW w:w="6799" w:type="dxa"/>
            <w:vAlign w:val="center"/>
          </w:tcPr>
          <w:p w:rsidR="00545F7D" w:rsidRPr="004351D3" w:rsidRDefault="0075321E" w:rsidP="00C1413E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2. Đọc đúng tên nốt nhạc, giải thích được ý nghĩa của các kí hiệu trong bài đọc nhạc; phân biệt được sự giống nhau hoặc khác nhau của các nét nhạc.</w:t>
            </w:r>
          </w:p>
        </w:tc>
        <w:tc>
          <w:tcPr>
            <w:tcW w:w="993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45F7D" w:rsidRPr="004351D3" w:rsidTr="00C1413E">
        <w:tc>
          <w:tcPr>
            <w:tcW w:w="6799" w:type="dxa"/>
            <w:vAlign w:val="center"/>
          </w:tcPr>
          <w:p w:rsidR="00545F7D" w:rsidRPr="004351D3" w:rsidRDefault="0075321E" w:rsidP="00C1413E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vi-VN"/>
              </w:rPr>
              <w:t xml:space="preserve">3. </w:t>
            </w:r>
            <w:r w:rsidRPr="004351D3">
              <w:rPr>
                <w:sz w:val="26"/>
                <w:szCs w:val="26"/>
                <w:lang w:val="en-GB"/>
              </w:rPr>
              <w:t>Thể hiện</w:t>
            </w:r>
            <w:r w:rsidRPr="004351D3">
              <w:rPr>
                <w:sz w:val="26"/>
                <w:szCs w:val="26"/>
                <w:lang w:val="vi-VN"/>
              </w:rPr>
              <w:t xml:space="preserve"> đúng cao độ và trường độ</w:t>
            </w:r>
            <w:r w:rsidRPr="004351D3">
              <w:rPr>
                <w:sz w:val="26"/>
                <w:szCs w:val="26"/>
                <w:lang w:val="en-GB"/>
              </w:rPr>
              <w:t xml:space="preserve"> bài đọc nhạc.</w:t>
            </w:r>
          </w:p>
        </w:tc>
        <w:tc>
          <w:tcPr>
            <w:tcW w:w="993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45F7D" w:rsidRPr="004351D3" w:rsidTr="00C1413E">
        <w:tc>
          <w:tcPr>
            <w:tcW w:w="6799" w:type="dxa"/>
            <w:vAlign w:val="center"/>
          </w:tcPr>
          <w:p w:rsidR="00545F7D" w:rsidRPr="004351D3" w:rsidRDefault="0075321E" w:rsidP="00C1413E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vi-VN"/>
              </w:rPr>
              <w:t xml:space="preserve">4. Biết đọc nhạc kết hợp gõ đệm </w:t>
            </w:r>
            <w:r w:rsidRPr="004351D3">
              <w:rPr>
                <w:sz w:val="26"/>
                <w:szCs w:val="26"/>
                <w:lang w:val="en-GB"/>
              </w:rPr>
              <w:t>hoặc đánh nhịp</w:t>
            </w:r>
            <w:r w:rsidRPr="004351D3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3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45F7D" w:rsidRPr="004351D3" w:rsidRDefault="00545F7D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5321E" w:rsidRPr="004351D3" w:rsidTr="00C1413E">
        <w:tc>
          <w:tcPr>
            <w:tcW w:w="6799" w:type="dxa"/>
            <w:vAlign w:val="center"/>
          </w:tcPr>
          <w:p w:rsidR="0075321E" w:rsidRPr="004351D3" w:rsidRDefault="0075321E" w:rsidP="0075321E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351D3">
              <w:rPr>
                <w:spacing w:val="-6"/>
                <w:sz w:val="26"/>
                <w:szCs w:val="26"/>
                <w:lang w:val="vi-VN"/>
              </w:rPr>
              <w:t>5. Biết thể hiện đúng tính chất</w:t>
            </w:r>
            <w:r w:rsidRPr="004351D3">
              <w:rPr>
                <w:spacing w:val="-6"/>
                <w:sz w:val="26"/>
                <w:szCs w:val="26"/>
                <w:lang w:val="en-GB"/>
              </w:rPr>
              <w:t xml:space="preserve"> âm nhạc</w:t>
            </w:r>
            <w:r w:rsidRPr="004351D3">
              <w:rPr>
                <w:spacing w:val="-6"/>
                <w:sz w:val="26"/>
                <w:szCs w:val="26"/>
                <w:lang w:val="vi-VN"/>
              </w:rPr>
              <w:t xml:space="preserve"> bài đọc nhạc</w:t>
            </w:r>
          </w:p>
        </w:tc>
        <w:tc>
          <w:tcPr>
            <w:tcW w:w="993" w:type="dxa"/>
            <w:vAlign w:val="center"/>
          </w:tcPr>
          <w:p w:rsidR="0075321E" w:rsidRPr="004351D3" w:rsidRDefault="0075321E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5321E" w:rsidRPr="004351D3" w:rsidRDefault="0075321E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5321E" w:rsidRPr="004351D3" w:rsidTr="00C1413E">
        <w:tc>
          <w:tcPr>
            <w:tcW w:w="6799" w:type="dxa"/>
            <w:vAlign w:val="center"/>
          </w:tcPr>
          <w:p w:rsidR="0075321E" w:rsidRPr="004351D3" w:rsidRDefault="0075321E" w:rsidP="0075321E">
            <w:pPr>
              <w:spacing w:line="264" w:lineRule="auto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4351D3">
              <w:rPr>
                <w:spacing w:val="-6"/>
                <w:sz w:val="26"/>
                <w:szCs w:val="26"/>
                <w:lang w:val="en-GB"/>
              </w:rPr>
              <w:t>6. Biết đọc nhạc kết hợp bè. Thể hiện và c</w:t>
            </w:r>
            <w:r w:rsidRPr="004351D3">
              <w:rPr>
                <w:spacing w:val="-6"/>
                <w:sz w:val="26"/>
                <w:szCs w:val="26"/>
                <w:lang w:val="vi-VN"/>
              </w:rPr>
              <w:t>ảm nhận được sự hòa quyện của âm thanh khi đọc nhạc có bè.</w:t>
            </w:r>
          </w:p>
        </w:tc>
        <w:tc>
          <w:tcPr>
            <w:tcW w:w="993" w:type="dxa"/>
            <w:vAlign w:val="center"/>
          </w:tcPr>
          <w:p w:rsidR="0075321E" w:rsidRPr="004351D3" w:rsidRDefault="0075321E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5321E" w:rsidRPr="004351D3" w:rsidRDefault="0075321E" w:rsidP="00EC5D99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5321E" w:rsidRPr="004351D3" w:rsidRDefault="0075321E" w:rsidP="0075321E">
      <w:pPr>
        <w:pStyle w:val="NoSpacing"/>
        <w:rPr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>Đạt</w:t>
      </w:r>
      <w:r w:rsidRPr="004351D3">
        <w:rPr>
          <w:b/>
          <w:sz w:val="26"/>
          <w:szCs w:val="26"/>
          <w:lang w:val="vi-VN"/>
        </w:rPr>
        <w:t xml:space="preserve">: </w:t>
      </w:r>
      <w:r w:rsidRPr="004351D3">
        <w:rPr>
          <w:sz w:val="26"/>
          <w:szCs w:val="26"/>
          <w:lang w:val="vi-VN"/>
        </w:rPr>
        <w:t xml:space="preserve">HS đạt </w:t>
      </w:r>
      <w:r w:rsidRPr="004351D3">
        <w:rPr>
          <w:sz w:val="26"/>
          <w:szCs w:val="26"/>
          <w:lang w:val="en-GB"/>
        </w:rPr>
        <w:t>3</w:t>
      </w:r>
      <w:r w:rsidRPr="004351D3">
        <w:rPr>
          <w:sz w:val="26"/>
          <w:szCs w:val="26"/>
          <w:lang w:val="vi-VN"/>
        </w:rPr>
        <w:t xml:space="preserve"> trong </w:t>
      </w:r>
      <w:r w:rsidRPr="004351D3">
        <w:rPr>
          <w:sz w:val="26"/>
          <w:szCs w:val="26"/>
          <w:lang w:val="en-GB"/>
        </w:rPr>
        <w:t>6</w:t>
      </w:r>
      <w:r w:rsidRPr="004351D3">
        <w:rPr>
          <w:sz w:val="26"/>
          <w:szCs w:val="26"/>
          <w:lang w:val="vi-VN"/>
        </w:rPr>
        <w:t xml:space="preserve"> tiêu chí trong bảng Tiêu chí đánh giá.</w:t>
      </w:r>
    </w:p>
    <w:p w:rsidR="00A129B8" w:rsidRPr="002311F0" w:rsidRDefault="0075321E" w:rsidP="002311F0">
      <w:pPr>
        <w:pStyle w:val="NoSpacing"/>
        <w:rPr>
          <w:sz w:val="26"/>
          <w:szCs w:val="26"/>
          <w:lang w:val="vi-VN"/>
        </w:rPr>
      </w:pPr>
      <w:r w:rsidRPr="004351D3">
        <w:rPr>
          <w:b/>
          <w:sz w:val="26"/>
          <w:szCs w:val="26"/>
        </w:rPr>
        <w:t>Chưa đạt:</w:t>
      </w:r>
      <w:r w:rsidRPr="004351D3">
        <w:rPr>
          <w:sz w:val="26"/>
          <w:szCs w:val="26"/>
          <w:lang w:val="vi-VN"/>
        </w:rPr>
        <w:t xml:space="preserve"> HS đạt dưới </w:t>
      </w:r>
      <w:r w:rsidRPr="004351D3">
        <w:rPr>
          <w:sz w:val="26"/>
          <w:szCs w:val="26"/>
          <w:lang w:val="en-GB"/>
        </w:rPr>
        <w:t>3</w:t>
      </w:r>
      <w:r w:rsidRPr="004351D3">
        <w:rPr>
          <w:sz w:val="26"/>
          <w:szCs w:val="26"/>
          <w:lang w:val="vi-VN"/>
        </w:rPr>
        <w:t xml:space="preserve"> tiêu chí trong bảng Tiêu chí đánh giá.</w:t>
      </w:r>
    </w:p>
    <w:p w:rsidR="00745DC8" w:rsidRPr="004351D3" w:rsidRDefault="00745DC8" w:rsidP="0075321E">
      <w:pPr>
        <w:rPr>
          <w:b/>
          <w:sz w:val="26"/>
          <w:szCs w:val="26"/>
        </w:rPr>
      </w:pPr>
      <w:r w:rsidRPr="004351D3">
        <w:rPr>
          <w:b/>
          <w:sz w:val="26"/>
          <w:szCs w:val="26"/>
        </w:rPr>
        <w:t>3. Nhạc cụ: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417"/>
      </w:tblGrid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Tiêu chí đánh giá (Nhạc cụ thể hiện tiết tấu)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Chưa đạt</w:t>
            </w: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5321E" w:rsidP="00094F98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1</w:t>
            </w:r>
            <w:r w:rsidRPr="004351D3">
              <w:rPr>
                <w:sz w:val="26"/>
                <w:szCs w:val="26"/>
                <w:lang w:val="vi-VN"/>
              </w:rPr>
              <w:t>. Thể hiện đúng bài tập tiết tấu bằng nhạc cụ gõ</w:t>
            </w:r>
            <w:r w:rsidRPr="004351D3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5321E" w:rsidP="00094F98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351D3">
              <w:rPr>
                <w:sz w:val="26"/>
                <w:szCs w:val="26"/>
                <w:lang w:val="en-GB"/>
              </w:rPr>
              <w:t>2</w:t>
            </w:r>
            <w:r w:rsidRPr="004351D3">
              <w:rPr>
                <w:sz w:val="26"/>
                <w:szCs w:val="26"/>
                <w:lang w:val="vi-VN"/>
              </w:rPr>
              <w:t>. Biết sử dụng nhạc cụ đệm cho bài hát.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5321E" w:rsidP="00094F98">
            <w:pPr>
              <w:tabs>
                <w:tab w:val="left" w:pos="4350"/>
              </w:tabs>
              <w:rPr>
                <w:b/>
                <w:sz w:val="26"/>
                <w:szCs w:val="26"/>
              </w:rPr>
            </w:pPr>
            <w:r w:rsidRPr="004351D3">
              <w:rPr>
                <w:sz w:val="26"/>
                <w:szCs w:val="26"/>
                <w:lang w:val="en-GB"/>
              </w:rPr>
              <w:t>3</w:t>
            </w:r>
            <w:r w:rsidRPr="004351D3">
              <w:rPr>
                <w:sz w:val="26"/>
                <w:szCs w:val="26"/>
                <w:lang w:val="vi-VN"/>
              </w:rPr>
              <w:t>. Biết sử dụng nhạc</w:t>
            </w:r>
            <w:r w:rsidRPr="004351D3">
              <w:rPr>
                <w:sz w:val="26"/>
                <w:szCs w:val="26"/>
                <w:lang w:val="en-GB"/>
              </w:rPr>
              <w:t xml:space="preserve"> cụ</w:t>
            </w:r>
            <w:r w:rsidRPr="004351D3">
              <w:rPr>
                <w:sz w:val="26"/>
                <w:szCs w:val="26"/>
                <w:lang w:val="vi-VN"/>
              </w:rPr>
              <w:t xml:space="preserve"> để hoà tấu.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lastRenderedPageBreak/>
              <w:t>Tiêu chí đánh giá (Nhạc cụ thể hiện giai điệu)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  <w:r w:rsidRPr="004351D3">
              <w:rPr>
                <w:b/>
                <w:sz w:val="26"/>
                <w:szCs w:val="26"/>
              </w:rPr>
              <w:t>Chưa đạt</w:t>
            </w: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5321E" w:rsidP="00094F98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351D3">
              <w:rPr>
                <w:sz w:val="26"/>
                <w:szCs w:val="26"/>
                <w:lang w:val="en-GB"/>
              </w:rPr>
              <w:t>1</w:t>
            </w:r>
            <w:r w:rsidRPr="004351D3">
              <w:rPr>
                <w:sz w:val="26"/>
                <w:szCs w:val="26"/>
                <w:lang w:val="vi-VN"/>
              </w:rPr>
              <w:t>. Thể hiện đúng cao độ bài thực hành</w:t>
            </w:r>
            <w:r w:rsidRPr="004351D3">
              <w:rPr>
                <w:sz w:val="26"/>
                <w:szCs w:val="26"/>
                <w:lang w:val="en-GB"/>
              </w:rPr>
              <w:t xml:space="preserve"> giai điệu</w:t>
            </w:r>
            <w:r w:rsidRPr="004351D3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75321E" w:rsidP="00094F98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2</w:t>
            </w:r>
            <w:r w:rsidRPr="004351D3">
              <w:rPr>
                <w:sz w:val="26"/>
                <w:szCs w:val="26"/>
                <w:lang w:val="vi-VN"/>
              </w:rPr>
              <w:t>. Thể hiện đúng trường độ</w:t>
            </w:r>
            <w:r w:rsidRPr="004351D3">
              <w:rPr>
                <w:sz w:val="26"/>
                <w:szCs w:val="26"/>
                <w:lang w:val="en-GB"/>
              </w:rPr>
              <w:t xml:space="preserve"> </w:t>
            </w:r>
            <w:r w:rsidRPr="004351D3">
              <w:rPr>
                <w:sz w:val="26"/>
                <w:szCs w:val="26"/>
                <w:lang w:val="vi-VN"/>
              </w:rPr>
              <w:t>bài thực hành</w:t>
            </w:r>
            <w:r w:rsidRPr="004351D3">
              <w:rPr>
                <w:sz w:val="26"/>
                <w:szCs w:val="26"/>
                <w:lang w:val="en-GB"/>
              </w:rPr>
              <w:t xml:space="preserve"> giai điệu.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094F98" w:rsidP="00094F98">
            <w:pPr>
              <w:spacing w:line="264" w:lineRule="auto"/>
              <w:jc w:val="both"/>
              <w:rPr>
                <w:sz w:val="26"/>
                <w:szCs w:val="26"/>
                <w:lang w:val="en-GB"/>
              </w:rPr>
            </w:pPr>
            <w:r w:rsidRPr="004351D3">
              <w:rPr>
                <w:sz w:val="26"/>
                <w:szCs w:val="26"/>
                <w:lang w:val="en-GB"/>
              </w:rPr>
              <w:t>3</w:t>
            </w:r>
            <w:r w:rsidRPr="004351D3">
              <w:rPr>
                <w:sz w:val="26"/>
                <w:szCs w:val="26"/>
                <w:lang w:val="vi-VN"/>
              </w:rPr>
              <w:t xml:space="preserve">. </w:t>
            </w:r>
            <w:r w:rsidRPr="004351D3">
              <w:rPr>
                <w:sz w:val="26"/>
                <w:szCs w:val="26"/>
                <w:lang w:val="en-GB"/>
              </w:rPr>
              <w:t>Biết chơi nhạc cụ với hình thức hòa tấu.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45DC8" w:rsidRPr="004351D3" w:rsidTr="00A129B8">
        <w:tc>
          <w:tcPr>
            <w:tcW w:w="6658" w:type="dxa"/>
            <w:vAlign w:val="center"/>
          </w:tcPr>
          <w:p w:rsidR="00745DC8" w:rsidRPr="004351D3" w:rsidRDefault="00094F98" w:rsidP="00094F98">
            <w:pPr>
              <w:spacing w:line="264" w:lineRule="auto"/>
              <w:jc w:val="both"/>
              <w:rPr>
                <w:spacing w:val="-10"/>
                <w:sz w:val="26"/>
                <w:szCs w:val="26"/>
                <w:lang w:val="en-GB"/>
              </w:rPr>
            </w:pPr>
            <w:r w:rsidRPr="004351D3">
              <w:rPr>
                <w:spacing w:val="-10"/>
                <w:sz w:val="26"/>
                <w:szCs w:val="26"/>
                <w:lang w:val="en-GB"/>
              </w:rPr>
              <w:t>4. Biết biểu lộ cảm xúc phù hợp với tính chất âm nhạc.</w:t>
            </w:r>
          </w:p>
        </w:tc>
        <w:tc>
          <w:tcPr>
            <w:tcW w:w="1134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45DC8" w:rsidRPr="004351D3" w:rsidRDefault="00745DC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94F98" w:rsidRPr="004351D3" w:rsidTr="00A129B8">
        <w:tc>
          <w:tcPr>
            <w:tcW w:w="6658" w:type="dxa"/>
            <w:vAlign w:val="center"/>
          </w:tcPr>
          <w:p w:rsidR="00094F98" w:rsidRPr="004351D3" w:rsidRDefault="00094F98" w:rsidP="00094F98">
            <w:pPr>
              <w:spacing w:line="264" w:lineRule="auto"/>
              <w:jc w:val="both"/>
              <w:rPr>
                <w:spacing w:val="-10"/>
                <w:sz w:val="26"/>
                <w:szCs w:val="26"/>
                <w:lang w:val="en-GB"/>
              </w:rPr>
            </w:pPr>
            <w:r w:rsidRPr="004351D3">
              <w:rPr>
                <w:bCs/>
                <w:sz w:val="26"/>
                <w:szCs w:val="26"/>
                <w:lang w:val="en-GB"/>
              </w:rPr>
              <w:t>5. Biết điều chỉnh cường độ để tạo nên sự hài hòa.</w:t>
            </w:r>
          </w:p>
        </w:tc>
        <w:tc>
          <w:tcPr>
            <w:tcW w:w="1134" w:type="dxa"/>
            <w:vAlign w:val="center"/>
          </w:tcPr>
          <w:p w:rsidR="00094F98" w:rsidRPr="004351D3" w:rsidRDefault="00094F9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4F98" w:rsidRPr="004351D3" w:rsidRDefault="00094F98" w:rsidP="00745DC8">
            <w:pPr>
              <w:tabs>
                <w:tab w:val="left" w:pos="43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4F98" w:rsidRPr="004351D3" w:rsidRDefault="00094F98" w:rsidP="00094F98">
      <w:pPr>
        <w:pStyle w:val="NoSpacing"/>
        <w:jc w:val="both"/>
        <w:rPr>
          <w:b/>
          <w:bCs/>
          <w:sz w:val="26"/>
          <w:szCs w:val="26"/>
          <w:lang w:val="vi-VN"/>
        </w:rPr>
      </w:pPr>
      <w:r w:rsidRPr="004351D3">
        <w:rPr>
          <w:b/>
          <w:bCs/>
          <w:sz w:val="26"/>
          <w:szCs w:val="26"/>
        </w:rPr>
        <w:lastRenderedPageBreak/>
        <w:t>Đạt</w:t>
      </w:r>
      <w:r w:rsidRPr="004351D3">
        <w:rPr>
          <w:b/>
          <w:bCs/>
          <w:sz w:val="26"/>
          <w:szCs w:val="26"/>
          <w:lang w:val="vi-VN"/>
        </w:rPr>
        <w:t xml:space="preserve">: </w:t>
      </w:r>
    </w:p>
    <w:p w:rsidR="00094F98" w:rsidRPr="004351D3" w:rsidRDefault="00094F98" w:rsidP="00094F98">
      <w:pPr>
        <w:pStyle w:val="NoSpacing"/>
        <w:jc w:val="both"/>
        <w:rPr>
          <w:sz w:val="26"/>
          <w:szCs w:val="26"/>
          <w:lang w:val="vi-VN"/>
        </w:rPr>
      </w:pPr>
      <w:r w:rsidRPr="004351D3">
        <w:rPr>
          <w:i/>
          <w:iCs/>
          <w:sz w:val="26"/>
          <w:szCs w:val="26"/>
          <w:lang w:val="vi-VN"/>
        </w:rPr>
        <w:t>* Nhạc cụ thể hiện tiết tấu:</w:t>
      </w:r>
      <w:r w:rsidRPr="004351D3">
        <w:rPr>
          <w:sz w:val="26"/>
          <w:szCs w:val="26"/>
          <w:lang w:val="vi-VN"/>
        </w:rPr>
        <w:t xml:space="preserve"> HS đạt </w:t>
      </w:r>
      <w:r w:rsidRPr="004351D3">
        <w:rPr>
          <w:sz w:val="26"/>
          <w:szCs w:val="26"/>
          <w:lang w:val="en-GB"/>
        </w:rPr>
        <w:t>1</w:t>
      </w:r>
      <w:r w:rsidRPr="004351D3">
        <w:rPr>
          <w:sz w:val="26"/>
          <w:szCs w:val="26"/>
          <w:lang w:val="vi-VN"/>
        </w:rPr>
        <w:t xml:space="preserve"> trong </w:t>
      </w:r>
      <w:r w:rsidRPr="004351D3">
        <w:rPr>
          <w:sz w:val="26"/>
          <w:szCs w:val="26"/>
          <w:lang w:val="en-GB"/>
        </w:rPr>
        <w:t>3</w:t>
      </w:r>
      <w:r w:rsidRPr="004351D3">
        <w:rPr>
          <w:sz w:val="26"/>
          <w:szCs w:val="26"/>
          <w:lang w:val="vi-VN"/>
        </w:rPr>
        <w:t xml:space="preserve"> tiêu chí ở bảng tiêu chí đánh giá</w:t>
      </w:r>
    </w:p>
    <w:p w:rsidR="00094F98" w:rsidRPr="004351D3" w:rsidRDefault="00094F98" w:rsidP="00094F98">
      <w:pPr>
        <w:pStyle w:val="NoSpacing"/>
        <w:jc w:val="both"/>
        <w:rPr>
          <w:sz w:val="26"/>
          <w:szCs w:val="26"/>
          <w:lang w:val="vi-VN"/>
        </w:rPr>
      </w:pPr>
      <w:r w:rsidRPr="004351D3">
        <w:rPr>
          <w:i/>
          <w:iCs/>
          <w:sz w:val="26"/>
          <w:szCs w:val="26"/>
          <w:lang w:val="vi-VN"/>
        </w:rPr>
        <w:t>* Nhạc cụ thể hiện giai điệu:</w:t>
      </w:r>
      <w:r w:rsidRPr="004351D3">
        <w:rPr>
          <w:sz w:val="26"/>
          <w:szCs w:val="26"/>
          <w:lang w:val="vi-VN"/>
        </w:rPr>
        <w:t xml:space="preserve"> HS đạt 2 trong 5 tiêu chí ở bảng tiêu chí đánh giá</w:t>
      </w:r>
    </w:p>
    <w:p w:rsidR="00094F98" w:rsidRPr="004351D3" w:rsidRDefault="00094F98" w:rsidP="00094F98">
      <w:pPr>
        <w:pStyle w:val="NoSpacing"/>
        <w:jc w:val="both"/>
        <w:rPr>
          <w:sz w:val="26"/>
          <w:szCs w:val="26"/>
          <w:lang w:val="vi-VN"/>
        </w:rPr>
      </w:pPr>
      <w:r w:rsidRPr="004351D3">
        <w:rPr>
          <w:b/>
          <w:bCs/>
          <w:sz w:val="26"/>
          <w:szCs w:val="26"/>
        </w:rPr>
        <w:t>Chưa đạt:</w:t>
      </w:r>
      <w:r w:rsidRPr="004351D3">
        <w:rPr>
          <w:sz w:val="26"/>
          <w:szCs w:val="26"/>
          <w:lang w:val="vi-VN"/>
        </w:rPr>
        <w:t xml:space="preserve"> HS đạt dưới </w:t>
      </w:r>
      <w:r w:rsidRPr="004351D3">
        <w:rPr>
          <w:sz w:val="26"/>
          <w:szCs w:val="26"/>
          <w:lang w:val="en-GB"/>
        </w:rPr>
        <w:t>3</w:t>
      </w:r>
      <w:r w:rsidRPr="004351D3">
        <w:rPr>
          <w:sz w:val="26"/>
          <w:szCs w:val="26"/>
          <w:lang w:val="vi-VN"/>
        </w:rPr>
        <w:t xml:space="preserve"> tiêu chí trong bảng Tiêu chí đánh giá.</w:t>
      </w:r>
    </w:p>
    <w:p w:rsidR="00745DC8" w:rsidRPr="004351D3" w:rsidRDefault="00094F98" w:rsidP="00094F98">
      <w:pPr>
        <w:pStyle w:val="NoSpacing"/>
        <w:jc w:val="both"/>
        <w:rPr>
          <w:sz w:val="26"/>
          <w:szCs w:val="26"/>
        </w:rPr>
      </w:pPr>
      <w:r w:rsidRPr="004351D3">
        <w:rPr>
          <w:i/>
          <w:iCs/>
          <w:sz w:val="26"/>
          <w:szCs w:val="26"/>
          <w:lang w:val="vi-VN"/>
        </w:rPr>
        <w:t>* Nhạc cụ thể hiện tiết tấu:</w:t>
      </w:r>
      <w:r w:rsidRPr="004351D3">
        <w:rPr>
          <w:sz w:val="26"/>
          <w:szCs w:val="26"/>
          <w:lang w:val="vi-VN"/>
        </w:rPr>
        <w:t xml:space="preserve"> HS </w:t>
      </w:r>
      <w:r w:rsidRPr="004351D3">
        <w:rPr>
          <w:sz w:val="26"/>
          <w:szCs w:val="26"/>
          <w:lang w:val="en-GB"/>
        </w:rPr>
        <w:t xml:space="preserve">không </w:t>
      </w:r>
      <w:r w:rsidRPr="004351D3">
        <w:rPr>
          <w:sz w:val="26"/>
          <w:szCs w:val="26"/>
          <w:lang w:val="vi-VN"/>
        </w:rPr>
        <w:t>đạt tiêu chí</w:t>
      </w:r>
      <w:r w:rsidRPr="004351D3">
        <w:rPr>
          <w:sz w:val="26"/>
          <w:szCs w:val="26"/>
          <w:lang w:val="en-GB"/>
        </w:rPr>
        <w:t xml:space="preserve"> nào</w:t>
      </w:r>
      <w:r w:rsidRPr="004351D3">
        <w:rPr>
          <w:sz w:val="26"/>
          <w:szCs w:val="26"/>
          <w:lang w:val="vi-VN"/>
        </w:rPr>
        <w:t xml:space="preserve"> trong bảng Tiêu chí đánh giá.</w:t>
      </w:r>
      <w:r w:rsidR="00745DC8" w:rsidRPr="004351D3">
        <w:rPr>
          <w:sz w:val="26"/>
          <w:szCs w:val="26"/>
        </w:rPr>
        <w:br w:type="textWrapping" w:clear="all"/>
      </w:r>
      <w:r w:rsidRPr="004351D3">
        <w:rPr>
          <w:i/>
          <w:iCs/>
          <w:sz w:val="26"/>
          <w:szCs w:val="26"/>
          <w:lang w:val="vi-VN"/>
        </w:rPr>
        <w:t>* Nhạc cụ thể hiện giai điệu:</w:t>
      </w:r>
      <w:r w:rsidRPr="004351D3">
        <w:rPr>
          <w:sz w:val="26"/>
          <w:szCs w:val="26"/>
          <w:lang w:val="vi-VN"/>
        </w:rPr>
        <w:t xml:space="preserve"> HS đạt dưới 2 tiêu chí trong bảng Tiêu chí đánh giá.</w:t>
      </w:r>
    </w:p>
    <w:p w:rsidR="00BC3789" w:rsidRDefault="00BC3789">
      <w:r>
        <w:br w:type="page"/>
      </w:r>
    </w:p>
    <w:p w:rsidR="00BC3789" w:rsidRPr="00956263" w:rsidRDefault="00BC3789" w:rsidP="00BC3789">
      <w:pPr>
        <w:jc w:val="center"/>
        <w:rPr>
          <w:b/>
          <w:color w:val="000000" w:themeColor="text1"/>
          <w:lang w:val="vi-VN"/>
        </w:rPr>
      </w:pPr>
      <w:r w:rsidRPr="000E780E">
        <w:rPr>
          <w:b/>
          <w:color w:val="000000" w:themeColor="text1"/>
        </w:rPr>
        <w:lastRenderedPageBreak/>
        <w:t>BẢNG TIÊU CHÍ ĐÁNH GIÁ</w:t>
      </w:r>
      <w:r>
        <w:rPr>
          <w:b/>
          <w:color w:val="000000" w:themeColor="text1"/>
          <w:lang w:val="vi-VN"/>
        </w:rPr>
        <w:t xml:space="preserve"> </w:t>
      </w:r>
      <w:r w:rsidRPr="000E780E">
        <w:rPr>
          <w:b/>
          <w:color w:val="000000" w:themeColor="text1"/>
        </w:rPr>
        <w:t>ÂM NHẠC LỚP 8</w:t>
      </w:r>
      <w:r>
        <w:rPr>
          <w:b/>
          <w:color w:val="000000" w:themeColor="text1"/>
          <w:lang w:val="vi-VN"/>
        </w:rPr>
        <w:t xml:space="preserve"> HỌC KÌ I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3"/>
        <w:gridCol w:w="1317"/>
        <w:gridCol w:w="4353"/>
        <w:gridCol w:w="7371"/>
      </w:tblGrid>
      <w:tr w:rsidR="00BC3789" w:rsidRPr="000E780E" w:rsidTr="00517F8C">
        <w:tc>
          <w:tcPr>
            <w:tcW w:w="1413" w:type="dxa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KTTĐK</w:t>
            </w:r>
          </w:p>
        </w:tc>
        <w:tc>
          <w:tcPr>
            <w:tcW w:w="1317" w:type="dxa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Mạch nội dung</w:t>
            </w:r>
          </w:p>
        </w:tc>
        <w:tc>
          <w:tcPr>
            <w:tcW w:w="4353" w:type="dxa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7371" w:type="dxa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Tiêu chí đánh giá</w:t>
            </w:r>
          </w:p>
        </w:tc>
      </w:tr>
      <w:tr w:rsidR="00BC3789" w:rsidRPr="000E780E" w:rsidTr="00517F8C">
        <w:tc>
          <w:tcPr>
            <w:tcW w:w="1413" w:type="dxa"/>
            <w:vMerge w:val="restart"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Cuối kỳ I</w:t>
            </w:r>
          </w:p>
        </w:tc>
        <w:tc>
          <w:tcPr>
            <w:tcW w:w="1317" w:type="dxa"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Hát</w:t>
            </w:r>
          </w:p>
        </w:tc>
        <w:tc>
          <w:tcPr>
            <w:tcW w:w="4353" w:type="dxa"/>
            <w:vAlign w:val="center"/>
          </w:tcPr>
          <w:p w:rsidR="00BC3789" w:rsidRPr="000E780E" w:rsidRDefault="00BC3789" w:rsidP="00517F8C">
            <w:pPr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- Bài hát tuổi học sinh (13 – 14 tuổi)</w:t>
            </w:r>
          </w:p>
          <w:p w:rsidR="00BC3789" w:rsidRPr="000E780E" w:rsidRDefault="00BC3789" w:rsidP="00517F8C">
            <w:pPr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- Trình bày 4 bài hát chủ đề 1 đến chủ đề 4</w:t>
            </w:r>
          </w:p>
        </w:tc>
        <w:tc>
          <w:tcPr>
            <w:tcW w:w="7371" w:type="dxa"/>
          </w:tcPr>
          <w:p w:rsidR="00BC3789" w:rsidRPr="000E780E" w:rsidRDefault="00BC3789" w:rsidP="00517F8C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1. Hát đúng giai điệu và lời ca</w:t>
            </w:r>
          </w:p>
          <w:p w:rsidR="00BC3789" w:rsidRPr="000E780E" w:rsidRDefault="00BC3789" w:rsidP="00517F8C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2. Hát có biểu cảm</w:t>
            </w:r>
          </w:p>
          <w:p w:rsidR="00BC3789" w:rsidRPr="000E780E" w:rsidRDefault="00BC3789" w:rsidP="00517F8C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3. Biết hát kêt hợp với gõ đệm (theo phách, theo nhip...)</w:t>
            </w:r>
          </w:p>
          <w:p w:rsidR="00BC3789" w:rsidRPr="000E780E" w:rsidRDefault="00BC3789" w:rsidP="00517F8C">
            <w:pPr>
              <w:jc w:val="both"/>
              <w:rPr>
                <w:rFonts w:eastAsia="Times New Roman" w:cs="Times New Roman"/>
                <w:color w:val="000000" w:themeColor="text1"/>
                <w:lang w:val="vi-VN"/>
              </w:rPr>
            </w:pPr>
            <w:r w:rsidRPr="000E780E">
              <w:rPr>
                <w:rFonts w:cs="Times New Roman"/>
                <w:color w:val="000000" w:themeColor="text1"/>
                <w:szCs w:val="28"/>
              </w:rPr>
              <w:t>4. B</w:t>
            </w:r>
            <w:r w:rsidRPr="000E780E">
              <w:rPr>
                <w:rFonts w:eastAsia="Times New Roman" w:cs="Times New Roman"/>
                <w:color w:val="000000" w:themeColor="text1"/>
                <w:lang w:val="vi-VN"/>
              </w:rPr>
              <w:t>iết điều chỉnh giọng hát để tạo nên sự hài</w:t>
            </w:r>
            <w:r w:rsidRPr="000E780E">
              <w:rPr>
                <w:rFonts w:eastAsia="Times New Roman" w:cs="Times New Roman"/>
                <w:color w:val="000000" w:themeColor="text1"/>
                <w:spacing w:val="-2"/>
                <w:lang w:val="vi-VN"/>
              </w:rPr>
              <w:t xml:space="preserve"> </w:t>
            </w:r>
            <w:r w:rsidRPr="000E780E">
              <w:rPr>
                <w:rFonts w:eastAsia="Times New Roman" w:cs="Times New Roman"/>
                <w:color w:val="000000" w:themeColor="text1"/>
                <w:lang w:val="vi-VN"/>
              </w:rPr>
              <w:t>hoà.</w:t>
            </w:r>
          </w:p>
          <w:p w:rsidR="00BC3789" w:rsidRPr="000E780E" w:rsidRDefault="00BC3789" w:rsidP="00517F8C">
            <w:pPr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 xml:space="preserve">5. </w:t>
            </w:r>
            <w:r w:rsidRPr="000E780E">
              <w:rPr>
                <w:color w:val="000000" w:themeColor="text1"/>
                <w:lang w:val="vi-VN"/>
              </w:rPr>
              <w:t>Biết hát đơn ca, song ca</w:t>
            </w:r>
          </w:p>
        </w:tc>
      </w:tr>
      <w:tr w:rsidR="00BC3789" w:rsidRPr="000E780E" w:rsidTr="00517F8C">
        <w:tc>
          <w:tcPr>
            <w:tcW w:w="1413" w:type="dxa"/>
            <w:vMerge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Đọc nhạc</w:t>
            </w:r>
          </w:p>
        </w:tc>
        <w:tc>
          <w:tcPr>
            <w:tcW w:w="4353" w:type="dxa"/>
            <w:vAlign w:val="center"/>
          </w:tcPr>
          <w:p w:rsidR="00BC3789" w:rsidRPr="000E780E" w:rsidRDefault="00BC3789" w:rsidP="00517F8C">
            <w:pPr>
              <w:pStyle w:val="TableParagraph"/>
              <w:spacing w:before="44"/>
              <w:rPr>
                <w:color w:val="000000" w:themeColor="text1"/>
                <w:sz w:val="28"/>
              </w:rPr>
            </w:pPr>
            <w:r w:rsidRPr="000E780E">
              <w:rPr>
                <w:color w:val="000000" w:themeColor="text1"/>
                <w:sz w:val="28"/>
              </w:rPr>
              <w:t>Trình bày 2 bài TĐN số 1, 2, 3, 4.</w:t>
            </w:r>
          </w:p>
          <w:p w:rsidR="00BC3789" w:rsidRPr="000E780E" w:rsidRDefault="00BC3789" w:rsidP="00517F8C">
            <w:pPr>
              <w:pStyle w:val="TableParagraph"/>
              <w:spacing w:before="44"/>
              <w:rPr>
                <w:color w:val="000000" w:themeColor="text1"/>
                <w:sz w:val="28"/>
              </w:rPr>
            </w:pPr>
          </w:p>
        </w:tc>
        <w:tc>
          <w:tcPr>
            <w:tcW w:w="7371" w:type="dxa"/>
          </w:tcPr>
          <w:p w:rsidR="00BC3789" w:rsidRPr="000E780E" w:rsidRDefault="00BC3789" w:rsidP="00517F8C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0E780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1. Đọc đúng cao độ và trường độ 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  <w:lang w:val="vi-VN"/>
              </w:rPr>
            </w:pPr>
            <w:r w:rsidRPr="00943CCE">
              <w:rPr>
                <w:color w:val="000000" w:themeColor="text1"/>
              </w:rPr>
              <w:t>2.</w:t>
            </w:r>
            <w:r w:rsidRPr="000E780E">
              <w:rPr>
                <w:color w:val="000000" w:themeColor="text1"/>
                <w:lang w:val="vi-VN"/>
              </w:rPr>
              <w:t xml:space="preserve"> Thể hiện được tính chất âm nhạc.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943CCE">
              <w:rPr>
                <w:color w:val="000000" w:themeColor="text1"/>
              </w:rPr>
              <w:t>3.</w:t>
            </w:r>
            <w:r w:rsidRPr="000E780E">
              <w:rPr>
                <w:color w:val="000000" w:themeColor="text1"/>
              </w:rPr>
              <w:t xml:space="preserve"> </w:t>
            </w:r>
            <w:r w:rsidRPr="000E780E">
              <w:rPr>
                <w:color w:val="000000" w:themeColor="text1"/>
                <w:lang w:val="vi-VN"/>
              </w:rPr>
              <w:t>Biết đọc nhạc kết hợp gõ đệm hoặc đánh</w:t>
            </w:r>
            <w:r w:rsidRPr="000E780E">
              <w:rPr>
                <w:color w:val="000000" w:themeColor="text1"/>
                <w:spacing w:val="-14"/>
                <w:lang w:val="vi-VN"/>
              </w:rPr>
              <w:t xml:space="preserve"> </w:t>
            </w:r>
            <w:r w:rsidRPr="000E780E">
              <w:rPr>
                <w:color w:val="000000" w:themeColor="text1"/>
                <w:lang w:val="vi-VN"/>
              </w:rPr>
              <w:t>nhịp.</w:t>
            </w:r>
          </w:p>
        </w:tc>
      </w:tr>
      <w:tr w:rsidR="00BC3789" w:rsidRPr="000E780E" w:rsidTr="00517F8C">
        <w:tc>
          <w:tcPr>
            <w:tcW w:w="1413" w:type="dxa"/>
            <w:vMerge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:rsidR="00BC3789" w:rsidRPr="000E780E" w:rsidRDefault="00BC3789" w:rsidP="00517F8C">
            <w:pPr>
              <w:jc w:val="center"/>
              <w:rPr>
                <w:b/>
                <w:color w:val="000000" w:themeColor="text1"/>
              </w:rPr>
            </w:pPr>
            <w:r w:rsidRPr="000E780E">
              <w:rPr>
                <w:b/>
                <w:color w:val="000000" w:themeColor="text1"/>
              </w:rPr>
              <w:t>Nhạc cụ</w:t>
            </w:r>
          </w:p>
        </w:tc>
        <w:tc>
          <w:tcPr>
            <w:tcW w:w="4353" w:type="dxa"/>
            <w:vAlign w:val="center"/>
          </w:tcPr>
          <w:p w:rsidR="00BC3789" w:rsidRPr="000E780E" w:rsidRDefault="00BC3789" w:rsidP="00517F8C">
            <w:pPr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Trình bày 1 bài tập tiết tấu hoặc giai điệu theo hình thức cá nhân hoặc nhóm</w:t>
            </w:r>
          </w:p>
        </w:tc>
        <w:tc>
          <w:tcPr>
            <w:tcW w:w="7371" w:type="dxa"/>
          </w:tcPr>
          <w:p w:rsidR="00BC3789" w:rsidRPr="000E780E" w:rsidRDefault="00BC3789" w:rsidP="00517F8C">
            <w:pPr>
              <w:jc w:val="both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</w:pPr>
            <w:r w:rsidRPr="000E780E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Nhạc cụ thể hiện tiết tấu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1. Thể hiện tiết tấu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2. Duy trì được tốc độ ổn định.</w:t>
            </w:r>
          </w:p>
          <w:p w:rsidR="00BC3789" w:rsidRPr="000E780E" w:rsidRDefault="00BC3789" w:rsidP="00517F8C">
            <w:pPr>
              <w:jc w:val="both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</w:pPr>
            <w:r w:rsidRPr="000E780E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Nhạc cụ thể hiện giai điệu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1. Thể hiện đúng cao độ, trường độ</w:t>
            </w:r>
          </w:p>
          <w:p w:rsidR="00BC3789" w:rsidRPr="000E780E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>2. Thể hiện sắc thái các bài tập giai điệu, hoà âm</w:t>
            </w:r>
          </w:p>
          <w:p w:rsidR="00BC3789" w:rsidRPr="00572B7F" w:rsidRDefault="00BC3789" w:rsidP="00517F8C">
            <w:pPr>
              <w:ind w:left="40"/>
              <w:jc w:val="both"/>
              <w:rPr>
                <w:color w:val="000000" w:themeColor="text1"/>
              </w:rPr>
            </w:pPr>
            <w:r w:rsidRPr="000E780E">
              <w:rPr>
                <w:color w:val="000000" w:themeColor="text1"/>
              </w:rPr>
              <w:t xml:space="preserve">3. Biết chơi nhạc cụ với hình thức độc tấu </w:t>
            </w:r>
          </w:p>
        </w:tc>
      </w:tr>
    </w:tbl>
    <w:p w:rsidR="00BC3789" w:rsidRPr="000E780E" w:rsidRDefault="00BC3789" w:rsidP="00BC3789">
      <w:pPr>
        <w:jc w:val="center"/>
        <w:rPr>
          <w:color w:val="000000" w:themeColor="text1"/>
        </w:rPr>
      </w:pPr>
    </w:p>
    <w:p w:rsidR="00745DC8" w:rsidRPr="00745DC8" w:rsidRDefault="00745DC8" w:rsidP="00094F98">
      <w:pPr>
        <w:pStyle w:val="NoSpacing"/>
        <w:jc w:val="both"/>
      </w:pPr>
      <w:bookmarkStart w:id="0" w:name="_GoBack"/>
      <w:bookmarkEnd w:id="0"/>
    </w:p>
    <w:sectPr w:rsidR="00745DC8" w:rsidRPr="00745DC8" w:rsidSect="00F42600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79"/>
    <w:rsid w:val="00021F4C"/>
    <w:rsid w:val="00094F98"/>
    <w:rsid w:val="002311F0"/>
    <w:rsid w:val="002F4FB7"/>
    <w:rsid w:val="003315AB"/>
    <w:rsid w:val="004351D3"/>
    <w:rsid w:val="00520B61"/>
    <w:rsid w:val="00545F7D"/>
    <w:rsid w:val="00745DC8"/>
    <w:rsid w:val="0075321E"/>
    <w:rsid w:val="007A168B"/>
    <w:rsid w:val="008B574D"/>
    <w:rsid w:val="00A129B8"/>
    <w:rsid w:val="00B528B1"/>
    <w:rsid w:val="00BC3789"/>
    <w:rsid w:val="00BF21E3"/>
    <w:rsid w:val="00C1413E"/>
    <w:rsid w:val="00C37F18"/>
    <w:rsid w:val="00CD633C"/>
    <w:rsid w:val="00D57C18"/>
    <w:rsid w:val="00EB01C8"/>
    <w:rsid w:val="00EF3CAB"/>
    <w:rsid w:val="00F42600"/>
    <w:rsid w:val="00F77765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CA7A77-31C9-4E41-83B7-91763D92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FB7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customStyle="1" w:styleId="HGDoanthuong">
    <w:name w:val="HGDoanthuong"/>
    <w:basedOn w:val="Normal"/>
    <w:qFormat/>
    <w:rsid w:val="0075321E"/>
    <w:pPr>
      <w:spacing w:before="120" w:after="0" w:line="312" w:lineRule="auto"/>
      <w:ind w:firstLine="709"/>
      <w:jc w:val="both"/>
    </w:pPr>
    <w:rPr>
      <w:rFonts w:eastAsia="Times New Roman" w:cs="Times New Roman"/>
      <w:color w:val="000000"/>
      <w:szCs w:val="28"/>
      <w:lang w:val="vi-VN"/>
    </w:rPr>
  </w:style>
  <w:style w:type="paragraph" w:styleId="NoSpacing">
    <w:name w:val="No Spacing"/>
    <w:uiPriority w:val="1"/>
    <w:qFormat/>
    <w:rsid w:val="007532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24</cp:revision>
  <dcterms:created xsi:type="dcterms:W3CDTF">2022-04-15T01:11:00Z</dcterms:created>
  <dcterms:modified xsi:type="dcterms:W3CDTF">2024-02-16T01:27:00Z</dcterms:modified>
</cp:coreProperties>
</file>