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FF9" w:rsidRPr="00BE6FCC" w:rsidRDefault="00FF6FF9" w:rsidP="00FF6FF9">
      <w:pPr>
        <w:shd w:val="clear" w:color="auto" w:fill="FFFFFF"/>
        <w:spacing w:after="0" w:line="240" w:lineRule="auto"/>
        <w:ind w:firstLine="567"/>
        <w:jc w:val="center"/>
        <w:rPr>
          <w:rFonts w:ascii="Times New Roman" w:eastAsia="Times New Roman" w:hAnsi="Times New Roman" w:cs="Times New Roman"/>
          <w:b/>
          <w:bCs/>
          <w:sz w:val="28"/>
          <w:szCs w:val="28"/>
          <w:lang w:val="vi-VN"/>
        </w:rPr>
      </w:pPr>
      <w:r w:rsidRPr="00BE6FCC">
        <w:rPr>
          <w:rFonts w:ascii="Times New Roman" w:eastAsia="Times New Roman" w:hAnsi="Times New Roman" w:cs="Times New Roman"/>
          <w:b/>
          <w:bCs/>
          <w:sz w:val="28"/>
          <w:szCs w:val="28"/>
          <w:lang w:val="vi-VN"/>
        </w:rPr>
        <w:t>HOẠT ĐỘNG KHÁM SỨC KHỎE</w:t>
      </w:r>
    </w:p>
    <w:p w:rsidR="00FF6FF9" w:rsidRDefault="00FF6FF9" w:rsidP="00FF6FF9">
      <w:pPr>
        <w:shd w:val="clear" w:color="auto" w:fill="FFFFFF"/>
        <w:spacing w:after="0" w:line="240" w:lineRule="auto"/>
        <w:ind w:firstLine="567"/>
        <w:jc w:val="center"/>
        <w:rPr>
          <w:rFonts w:ascii="Times New Roman" w:eastAsia="Times New Roman" w:hAnsi="Times New Roman" w:cs="Times New Roman"/>
          <w:b/>
          <w:bCs/>
          <w:sz w:val="28"/>
          <w:szCs w:val="28"/>
        </w:rPr>
      </w:pPr>
      <w:r w:rsidRPr="00BE6FCC">
        <w:rPr>
          <w:rFonts w:ascii="Times New Roman" w:eastAsia="Times New Roman" w:hAnsi="Times New Roman" w:cs="Times New Roman"/>
          <w:b/>
          <w:bCs/>
          <w:sz w:val="28"/>
          <w:szCs w:val="28"/>
          <w:lang w:val="vi-VN"/>
        </w:rPr>
        <w:t>CHO HỌC SINH TRƯỜNG TIỂU HỌC DUY VINH</w:t>
      </w:r>
    </w:p>
    <w:p w:rsidR="002F284A" w:rsidRPr="002F284A" w:rsidRDefault="002F284A" w:rsidP="00FF6FF9">
      <w:pPr>
        <w:shd w:val="clear" w:color="auto" w:fill="FFFFFF"/>
        <w:spacing w:after="0" w:line="240" w:lineRule="auto"/>
        <w:ind w:firstLine="567"/>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NĂM HỌC 2025-2026</w:t>
      </w:r>
    </w:p>
    <w:p w:rsidR="00051892" w:rsidRPr="00BE6FCC" w:rsidRDefault="00051892" w:rsidP="00FF6FF9">
      <w:pPr>
        <w:shd w:val="clear" w:color="auto" w:fill="FFFFFF"/>
        <w:spacing w:after="0" w:line="240" w:lineRule="auto"/>
        <w:ind w:firstLine="567"/>
        <w:jc w:val="center"/>
        <w:rPr>
          <w:rFonts w:ascii="Times New Roman" w:eastAsia="Times New Roman" w:hAnsi="Times New Roman" w:cs="Times New Roman"/>
          <w:b/>
          <w:bCs/>
          <w:sz w:val="28"/>
          <w:szCs w:val="28"/>
        </w:rPr>
      </w:pPr>
    </w:p>
    <w:p w:rsidR="00FF6FF9" w:rsidRPr="002F284A" w:rsidRDefault="00051892" w:rsidP="002F284A">
      <w:pPr>
        <w:tabs>
          <w:tab w:val="center" w:pos="540"/>
          <w:tab w:val="center" w:pos="567"/>
        </w:tabs>
        <w:spacing w:after="0" w:line="276" w:lineRule="auto"/>
        <w:jc w:val="both"/>
        <w:rPr>
          <w:rFonts w:ascii="Times New Roman" w:hAnsi="Times New Roman" w:cs="Times New Roman"/>
          <w:sz w:val="28"/>
          <w:szCs w:val="28"/>
          <w:lang w:val="nl-NL"/>
        </w:rPr>
      </w:pPr>
      <w:r w:rsidRPr="00BE6FCC">
        <w:rPr>
          <w:rFonts w:ascii="Times New Roman" w:eastAsia="Times New Roman" w:hAnsi="Times New Roman" w:cs="Times New Roman"/>
          <w:bCs/>
          <w:sz w:val="28"/>
          <w:szCs w:val="28"/>
        </w:rPr>
        <w:tab/>
      </w:r>
      <w:r w:rsidRPr="00BE6FCC">
        <w:rPr>
          <w:rFonts w:ascii="Times New Roman" w:eastAsia="Times New Roman" w:hAnsi="Times New Roman" w:cs="Times New Roman"/>
          <w:bCs/>
          <w:sz w:val="28"/>
          <w:szCs w:val="28"/>
        </w:rPr>
        <w:tab/>
      </w:r>
      <w:r w:rsidR="007E3D91" w:rsidRPr="00BE6FCC">
        <w:rPr>
          <w:rFonts w:ascii="Times New Roman" w:eastAsia="Times New Roman" w:hAnsi="Times New Roman" w:cs="Times New Roman"/>
          <w:bCs/>
          <w:sz w:val="28"/>
          <w:szCs w:val="28"/>
        </w:rPr>
        <w:t>Thực hiện theo nội dung Thông t</w:t>
      </w:r>
      <w:r w:rsidR="007E3D91" w:rsidRPr="00BE6FCC">
        <w:rPr>
          <w:rFonts w:ascii="Times New Roman" w:eastAsia="Times New Roman" w:hAnsi="Times New Roman" w:cs="Times New Roman"/>
          <w:bCs/>
          <w:sz w:val="28"/>
          <w:szCs w:val="28"/>
          <w:lang w:val="vi-VN"/>
        </w:rPr>
        <w:t>ư liên tịch số 13/2016/TTLT-BYT-BGDĐT</w:t>
      </w:r>
      <w:r w:rsidR="007D7142" w:rsidRPr="00BE6FCC">
        <w:rPr>
          <w:rFonts w:ascii="Times New Roman" w:eastAsia="Times New Roman" w:hAnsi="Times New Roman" w:cs="Times New Roman"/>
          <w:bCs/>
          <w:sz w:val="28"/>
          <w:szCs w:val="28"/>
          <w:lang w:val="vi-VN"/>
        </w:rPr>
        <w:t xml:space="preserve"> giữa Bộ Y tế và Bộ Giáo dục Đào tạo</w:t>
      </w:r>
      <w:r w:rsidR="007D7142" w:rsidRPr="00BE6FCC">
        <w:rPr>
          <w:rFonts w:ascii="Times New Roman" w:eastAsia="Times New Roman" w:hAnsi="Times New Roman" w:cs="Times New Roman"/>
          <w:bCs/>
          <w:sz w:val="28"/>
          <w:szCs w:val="28"/>
        </w:rPr>
        <w:t>;</w:t>
      </w:r>
      <w:r w:rsidRPr="00BE6FCC">
        <w:rPr>
          <w:lang w:val="nl-NL"/>
        </w:rPr>
        <w:t xml:space="preserve"> </w:t>
      </w:r>
      <w:r w:rsidRPr="00BE6FCC">
        <w:rPr>
          <w:rFonts w:ascii="Times New Roman" w:hAnsi="Times New Roman" w:cs="Times New Roman"/>
          <w:sz w:val="28"/>
          <w:szCs w:val="28"/>
          <w:lang w:val="nl-NL"/>
        </w:rPr>
        <w:t>Thực hiện theo hướng dẫn số 768/HD-SGDĐT-TTYT-GDĐT ngày</w:t>
      </w:r>
      <w:r w:rsidR="002F284A">
        <w:rPr>
          <w:rFonts w:ascii="Times New Roman" w:hAnsi="Times New Roman" w:cs="Times New Roman"/>
          <w:sz w:val="28"/>
          <w:szCs w:val="28"/>
          <w:lang w:val="nl-NL"/>
        </w:rPr>
        <w:t xml:space="preserve"> </w:t>
      </w:r>
      <w:r w:rsidRPr="00BE6FCC">
        <w:rPr>
          <w:rFonts w:ascii="Times New Roman" w:hAnsi="Times New Roman" w:cs="Times New Roman"/>
          <w:sz w:val="28"/>
          <w:szCs w:val="28"/>
          <w:lang w:val="nl-NL"/>
        </w:rPr>
        <w:t>29/8/2025 của Sở Giáo dục và Đào tạ</w:t>
      </w:r>
      <w:r w:rsidR="002F284A">
        <w:rPr>
          <w:rFonts w:ascii="Times New Roman" w:hAnsi="Times New Roman" w:cs="Times New Roman"/>
          <w:sz w:val="28"/>
          <w:szCs w:val="28"/>
          <w:lang w:val="nl-NL"/>
        </w:rPr>
        <w:t>o t</w:t>
      </w:r>
      <w:r w:rsidRPr="00BE6FCC">
        <w:rPr>
          <w:rFonts w:ascii="Times New Roman" w:hAnsi="Times New Roman" w:cs="Times New Roman"/>
          <w:sz w:val="28"/>
          <w:szCs w:val="28"/>
          <w:lang w:val="nl-NL"/>
        </w:rPr>
        <w:t xml:space="preserve">hành phố Đà Nẵng về việc hướng dẫn thực hiện nhiệm vụ công tác học sinh sinh viên năm học 2025-2026; </w:t>
      </w:r>
      <w:r w:rsidR="007D7142" w:rsidRPr="00BE6FCC">
        <w:rPr>
          <w:rFonts w:ascii="Times New Roman" w:eastAsia="Times New Roman" w:hAnsi="Times New Roman" w:cs="Times New Roman"/>
          <w:bCs/>
          <w:sz w:val="28"/>
          <w:szCs w:val="28"/>
          <w:lang w:val="vi-VN"/>
        </w:rPr>
        <w:t>Kế hoạch</w:t>
      </w:r>
      <w:r w:rsidRPr="00BE6FCC">
        <w:rPr>
          <w:rFonts w:ascii="Times New Roman" w:eastAsia="Times New Roman" w:hAnsi="Times New Roman" w:cs="Times New Roman"/>
          <w:bCs/>
          <w:sz w:val="28"/>
          <w:szCs w:val="28"/>
          <w:lang w:val="vi-VN"/>
        </w:rPr>
        <w:t xml:space="preserve"> thực hiện nhiệm vụ năm học 202</w:t>
      </w:r>
      <w:r w:rsidRPr="00BE6FCC">
        <w:rPr>
          <w:rFonts w:ascii="Times New Roman" w:eastAsia="Times New Roman" w:hAnsi="Times New Roman" w:cs="Times New Roman"/>
          <w:bCs/>
          <w:sz w:val="28"/>
          <w:szCs w:val="28"/>
        </w:rPr>
        <w:t>5</w:t>
      </w:r>
      <w:r w:rsidRPr="00BE6FCC">
        <w:rPr>
          <w:rFonts w:ascii="Times New Roman" w:eastAsia="Times New Roman" w:hAnsi="Times New Roman" w:cs="Times New Roman"/>
          <w:bCs/>
          <w:sz w:val="28"/>
          <w:szCs w:val="28"/>
          <w:lang w:val="vi-VN"/>
        </w:rPr>
        <w:t>-202</w:t>
      </w:r>
      <w:r w:rsidRPr="00BE6FCC">
        <w:rPr>
          <w:rFonts w:ascii="Times New Roman" w:eastAsia="Times New Roman" w:hAnsi="Times New Roman" w:cs="Times New Roman"/>
          <w:bCs/>
          <w:sz w:val="28"/>
          <w:szCs w:val="28"/>
        </w:rPr>
        <w:t>6</w:t>
      </w:r>
      <w:r w:rsidR="007E3D91" w:rsidRPr="00BE6FCC">
        <w:rPr>
          <w:rFonts w:ascii="Times New Roman" w:eastAsia="Times New Roman" w:hAnsi="Times New Roman" w:cs="Times New Roman"/>
          <w:bCs/>
          <w:sz w:val="28"/>
          <w:szCs w:val="28"/>
        </w:rPr>
        <w:t xml:space="preserve"> của trường Tiểu học </w:t>
      </w:r>
      <w:r w:rsidR="007D7142" w:rsidRPr="00BE6FCC">
        <w:rPr>
          <w:rFonts w:ascii="Times New Roman" w:eastAsia="Times New Roman" w:hAnsi="Times New Roman" w:cs="Times New Roman"/>
          <w:bCs/>
          <w:sz w:val="28"/>
          <w:szCs w:val="28"/>
          <w:lang w:val="vi-VN"/>
        </w:rPr>
        <w:t>Duy Vinh</w:t>
      </w:r>
      <w:r w:rsidR="002F284A">
        <w:rPr>
          <w:rFonts w:ascii="Times New Roman" w:eastAsia="Times New Roman" w:hAnsi="Times New Roman" w:cs="Times New Roman"/>
          <w:bCs/>
          <w:sz w:val="28"/>
          <w:szCs w:val="28"/>
        </w:rPr>
        <w:t>, n</w:t>
      </w:r>
      <w:r w:rsidRPr="00BE6FCC">
        <w:rPr>
          <w:rFonts w:ascii="Times New Roman" w:eastAsia="Times New Roman" w:hAnsi="Times New Roman" w:cs="Times New Roman"/>
          <w:sz w:val="28"/>
          <w:szCs w:val="28"/>
          <w:shd w:val="clear" w:color="auto" w:fill="FFFFFF"/>
        </w:rPr>
        <w:t>gày 0</w:t>
      </w:r>
      <w:r w:rsidR="007D7142" w:rsidRPr="00BE6FCC">
        <w:rPr>
          <w:rFonts w:ascii="Times New Roman" w:eastAsia="Times New Roman" w:hAnsi="Times New Roman" w:cs="Times New Roman"/>
          <w:sz w:val="28"/>
          <w:szCs w:val="28"/>
          <w:shd w:val="clear" w:color="auto" w:fill="FFFFFF"/>
          <w:lang w:val="vi-VN"/>
        </w:rPr>
        <w:t>2</w:t>
      </w:r>
      <w:r w:rsidR="007D7142" w:rsidRPr="00BE6FCC">
        <w:rPr>
          <w:rFonts w:ascii="Times New Roman" w:eastAsia="Times New Roman" w:hAnsi="Times New Roman" w:cs="Times New Roman"/>
          <w:sz w:val="28"/>
          <w:szCs w:val="28"/>
          <w:shd w:val="clear" w:color="auto" w:fill="FFFFFF"/>
        </w:rPr>
        <w:t>/10</w:t>
      </w:r>
      <w:r w:rsidR="007E3D91" w:rsidRPr="00BE6FCC">
        <w:rPr>
          <w:rFonts w:ascii="Times New Roman" w:eastAsia="Times New Roman" w:hAnsi="Times New Roman" w:cs="Times New Roman"/>
          <w:sz w:val="28"/>
          <w:szCs w:val="28"/>
          <w:shd w:val="clear" w:color="auto" w:fill="FFFFFF"/>
        </w:rPr>
        <w:t>/202</w:t>
      </w:r>
      <w:r w:rsidRPr="00BE6FCC">
        <w:rPr>
          <w:rFonts w:ascii="Times New Roman" w:eastAsia="Times New Roman" w:hAnsi="Times New Roman" w:cs="Times New Roman"/>
          <w:sz w:val="28"/>
          <w:szCs w:val="28"/>
          <w:shd w:val="clear" w:color="auto" w:fill="FFFFFF"/>
        </w:rPr>
        <w:t>5</w:t>
      </w:r>
      <w:r w:rsidR="002F284A">
        <w:rPr>
          <w:rFonts w:ascii="Times New Roman" w:eastAsia="Times New Roman" w:hAnsi="Times New Roman" w:cs="Times New Roman"/>
          <w:sz w:val="28"/>
          <w:szCs w:val="28"/>
          <w:shd w:val="clear" w:color="auto" w:fill="FFFFFF"/>
        </w:rPr>
        <w:t>, t</w:t>
      </w:r>
      <w:r w:rsidR="007D7142" w:rsidRPr="00BE6FCC">
        <w:rPr>
          <w:rFonts w:ascii="Times New Roman" w:eastAsia="Times New Roman" w:hAnsi="Times New Roman" w:cs="Times New Roman"/>
          <w:sz w:val="28"/>
          <w:szCs w:val="28"/>
          <w:shd w:val="clear" w:color="auto" w:fill="FFFFFF"/>
        </w:rPr>
        <w:t>rường Tiểu học Duy Vi</w:t>
      </w:r>
      <w:r w:rsidR="007D7142" w:rsidRPr="00BE6FCC">
        <w:rPr>
          <w:rFonts w:ascii="Times New Roman" w:eastAsia="Times New Roman" w:hAnsi="Times New Roman" w:cs="Times New Roman"/>
          <w:sz w:val="28"/>
          <w:szCs w:val="28"/>
          <w:shd w:val="clear" w:color="auto" w:fill="FFFFFF"/>
          <w:lang w:val="vi-VN"/>
        </w:rPr>
        <w:t>nh</w:t>
      </w:r>
      <w:r w:rsidR="007E3D91" w:rsidRPr="00BE6FCC">
        <w:rPr>
          <w:rFonts w:ascii="Times New Roman" w:eastAsia="Times New Roman" w:hAnsi="Times New Roman" w:cs="Times New Roman"/>
          <w:sz w:val="28"/>
          <w:szCs w:val="28"/>
          <w:shd w:val="clear" w:color="auto" w:fill="FFFFFF"/>
        </w:rPr>
        <w:t xml:space="preserve"> phối hợp với </w:t>
      </w:r>
      <w:r w:rsidR="007D7142" w:rsidRPr="00BE6FCC">
        <w:rPr>
          <w:rFonts w:ascii="Times New Roman" w:eastAsia="Times New Roman" w:hAnsi="Times New Roman" w:cs="Times New Roman"/>
          <w:sz w:val="28"/>
          <w:szCs w:val="28"/>
          <w:shd w:val="clear" w:color="auto" w:fill="FFFFFF"/>
          <w:lang w:val="vi-VN"/>
        </w:rPr>
        <w:t xml:space="preserve">Trung tâm Y tế </w:t>
      </w:r>
      <w:r w:rsidRPr="00BE6FCC">
        <w:rPr>
          <w:rFonts w:ascii="Times New Roman" w:eastAsia="Times New Roman" w:hAnsi="Times New Roman" w:cs="Times New Roman"/>
          <w:sz w:val="28"/>
          <w:szCs w:val="28"/>
          <w:shd w:val="clear" w:color="auto" w:fill="FFFFFF"/>
        </w:rPr>
        <w:t xml:space="preserve">khu vực </w:t>
      </w:r>
      <w:r w:rsidR="007D7142" w:rsidRPr="00BE6FCC">
        <w:rPr>
          <w:rFonts w:ascii="Times New Roman" w:eastAsia="Times New Roman" w:hAnsi="Times New Roman" w:cs="Times New Roman"/>
          <w:sz w:val="28"/>
          <w:szCs w:val="28"/>
          <w:shd w:val="clear" w:color="auto" w:fill="FFFFFF"/>
          <w:lang w:val="vi-VN"/>
        </w:rPr>
        <w:t>Duy Xuyên</w:t>
      </w:r>
      <w:r w:rsidR="007E3D91" w:rsidRPr="00BE6FCC">
        <w:rPr>
          <w:rFonts w:ascii="Times New Roman" w:eastAsia="Times New Roman" w:hAnsi="Times New Roman" w:cs="Times New Roman"/>
          <w:sz w:val="28"/>
          <w:szCs w:val="28"/>
          <w:shd w:val="clear" w:color="auto" w:fill="FFFFFF"/>
        </w:rPr>
        <w:t xml:space="preserve"> tổ chức khám sức khoẻ định kỳ c</w:t>
      </w:r>
      <w:r w:rsidR="007D7142" w:rsidRPr="00BE6FCC">
        <w:rPr>
          <w:rFonts w:ascii="Times New Roman" w:eastAsia="Times New Roman" w:hAnsi="Times New Roman" w:cs="Times New Roman"/>
          <w:sz w:val="28"/>
          <w:szCs w:val="28"/>
          <w:shd w:val="clear" w:color="auto" w:fill="FFFFFF"/>
        </w:rPr>
        <w:t xml:space="preserve">ho </w:t>
      </w:r>
      <w:r w:rsidR="00FF6FF9" w:rsidRPr="00BE6FCC">
        <w:rPr>
          <w:rFonts w:ascii="Times New Roman" w:eastAsia="Times New Roman" w:hAnsi="Times New Roman" w:cs="Times New Roman"/>
          <w:sz w:val="28"/>
          <w:szCs w:val="28"/>
          <w:shd w:val="clear" w:color="auto" w:fill="FFFFFF"/>
          <w:lang w:val="vi-VN"/>
        </w:rPr>
        <w:t xml:space="preserve">tất cả </w:t>
      </w:r>
      <w:r w:rsidR="007D7142" w:rsidRPr="00BE6FCC">
        <w:rPr>
          <w:rFonts w:ascii="Times New Roman" w:eastAsia="Times New Roman" w:hAnsi="Times New Roman" w:cs="Times New Roman"/>
          <w:sz w:val="28"/>
          <w:szCs w:val="28"/>
          <w:shd w:val="clear" w:color="auto" w:fill="FFFFFF"/>
        </w:rPr>
        <w:t xml:space="preserve">các em học </w:t>
      </w:r>
      <w:r w:rsidR="00FF6FF9" w:rsidRPr="00BE6FCC">
        <w:rPr>
          <w:rFonts w:ascii="Times New Roman" w:eastAsia="Times New Roman" w:hAnsi="Times New Roman" w:cs="Times New Roman"/>
          <w:sz w:val="28"/>
          <w:szCs w:val="28"/>
          <w:shd w:val="clear" w:color="auto" w:fill="FFFFFF"/>
        </w:rPr>
        <w:t xml:space="preserve">sinh năm học </w:t>
      </w:r>
      <w:r w:rsidRPr="00BE6FCC">
        <w:rPr>
          <w:rFonts w:ascii="Times New Roman" w:eastAsia="Times New Roman" w:hAnsi="Times New Roman" w:cs="Times New Roman"/>
          <w:sz w:val="28"/>
          <w:szCs w:val="28"/>
          <w:shd w:val="clear" w:color="auto" w:fill="FFFFFF"/>
        </w:rPr>
        <w:t>2025-2026</w:t>
      </w:r>
      <w:r w:rsidR="007E3D91" w:rsidRPr="00BE6FCC">
        <w:rPr>
          <w:rFonts w:ascii="Times New Roman" w:eastAsia="Times New Roman" w:hAnsi="Times New Roman" w:cs="Times New Roman"/>
          <w:sz w:val="28"/>
          <w:szCs w:val="28"/>
          <w:shd w:val="clear" w:color="auto" w:fill="FFFFFF"/>
        </w:rPr>
        <w:t>.</w:t>
      </w:r>
    </w:p>
    <w:p w:rsidR="00FF6FF9" w:rsidRPr="00BE6FCC" w:rsidRDefault="007E3D91" w:rsidP="00051892">
      <w:pPr>
        <w:shd w:val="clear" w:color="auto" w:fill="FFFFFF"/>
        <w:spacing w:after="0" w:line="276" w:lineRule="auto"/>
        <w:ind w:firstLine="567"/>
        <w:jc w:val="both"/>
        <w:rPr>
          <w:rFonts w:ascii="Times New Roman" w:eastAsia="Times New Roman" w:hAnsi="Times New Roman" w:cs="Times New Roman"/>
          <w:b/>
          <w:bCs/>
          <w:sz w:val="28"/>
          <w:szCs w:val="28"/>
        </w:rPr>
      </w:pPr>
      <w:r w:rsidRPr="00BE6FCC">
        <w:rPr>
          <w:rFonts w:ascii="Times New Roman" w:eastAsia="Times New Roman" w:hAnsi="Times New Roman" w:cs="Times New Roman"/>
          <w:sz w:val="28"/>
          <w:szCs w:val="28"/>
          <w:shd w:val="clear" w:color="auto" w:fill="FFFFFF"/>
        </w:rPr>
        <w:t>Việc khám sức khỏe định kỳ không những phát hiện sớm các trường hợp bệnh trong học đường mà học sinh hay mắc phải như tình trạng béo phì, suy dinh dưỡng, tật khúc xạ, bệnh răng miệng, bệnh suy tim, thấp tim, các rối loạn về cơ, xương khớp, các bệnh về hô hấp, về rối loạn tâm thần</w:t>
      </w:r>
      <w:r w:rsidR="00FF6FF9" w:rsidRPr="00BE6FCC">
        <w:rPr>
          <w:rFonts w:ascii="Times New Roman" w:eastAsia="Times New Roman" w:hAnsi="Times New Roman" w:cs="Times New Roman"/>
          <w:sz w:val="28"/>
          <w:szCs w:val="28"/>
          <w:shd w:val="clear" w:color="auto" w:fill="FFFFFF"/>
          <w:lang w:val="vi-VN"/>
        </w:rPr>
        <w:t>, hẹp bao quy đầu</w:t>
      </w:r>
      <w:r w:rsidRPr="00BE6FCC">
        <w:rPr>
          <w:rFonts w:ascii="Times New Roman" w:eastAsia="Times New Roman" w:hAnsi="Times New Roman" w:cs="Times New Roman"/>
          <w:sz w:val="28"/>
          <w:szCs w:val="28"/>
          <w:shd w:val="clear" w:color="auto" w:fill="FFFFFF"/>
        </w:rPr>
        <w:t>… và các bệnh khác mà gia đình chưa phát hiện được do bệnh không có triệu chứng biểu hiện rõ rệt.</w:t>
      </w:r>
    </w:p>
    <w:p w:rsidR="00FF6FF9" w:rsidRPr="00BE6FCC" w:rsidRDefault="007E3D91" w:rsidP="00051892">
      <w:pPr>
        <w:shd w:val="clear" w:color="auto" w:fill="FFFFFF"/>
        <w:spacing w:after="0" w:line="276" w:lineRule="auto"/>
        <w:ind w:firstLine="567"/>
        <w:jc w:val="both"/>
        <w:rPr>
          <w:rFonts w:ascii="Times New Roman" w:eastAsia="Times New Roman" w:hAnsi="Times New Roman" w:cs="Times New Roman"/>
          <w:sz w:val="28"/>
          <w:szCs w:val="28"/>
          <w:shd w:val="clear" w:color="auto" w:fill="FFFFFF"/>
        </w:rPr>
      </w:pPr>
      <w:r w:rsidRPr="00BE6FCC">
        <w:rPr>
          <w:rFonts w:ascii="Times New Roman" w:eastAsia="Times New Roman" w:hAnsi="Times New Roman" w:cs="Times New Roman"/>
          <w:sz w:val="28"/>
          <w:szCs w:val="28"/>
          <w:shd w:val="clear" w:color="auto" w:fill="FFFFFF"/>
        </w:rPr>
        <w:t>Trong lần khám sức khỏe này, các em học sinh được khám lần lượt từ</w:t>
      </w:r>
      <w:r w:rsidR="00FF6FF9" w:rsidRPr="00BE6FCC">
        <w:rPr>
          <w:rFonts w:ascii="Times New Roman" w:eastAsia="Times New Roman" w:hAnsi="Times New Roman" w:cs="Times New Roman"/>
          <w:sz w:val="28"/>
          <w:szCs w:val="28"/>
          <w:shd w:val="clear" w:color="auto" w:fill="FFFFFF"/>
          <w:lang w:val="vi-VN"/>
        </w:rPr>
        <w:t xml:space="preserve"> đo</w:t>
      </w:r>
      <w:r w:rsidRPr="00BE6FCC">
        <w:rPr>
          <w:rFonts w:ascii="Times New Roman" w:eastAsia="Times New Roman" w:hAnsi="Times New Roman" w:cs="Times New Roman"/>
          <w:sz w:val="28"/>
          <w:szCs w:val="28"/>
          <w:shd w:val="clear" w:color="auto" w:fill="FFFFFF"/>
        </w:rPr>
        <w:t xml:space="preserve"> chiều cao, cân nặng, đến đo thị giác, tai - </w:t>
      </w:r>
      <w:r w:rsidR="00810465">
        <w:rPr>
          <w:rFonts w:ascii="Times New Roman" w:eastAsia="Times New Roman" w:hAnsi="Times New Roman" w:cs="Times New Roman"/>
          <w:sz w:val="28"/>
          <w:szCs w:val="28"/>
          <w:shd w:val="clear" w:color="auto" w:fill="FFFFFF"/>
        </w:rPr>
        <w:t>mũi - họng và răng - hàm - mặt. N</w:t>
      </w:r>
      <w:r w:rsidRPr="00BE6FCC">
        <w:rPr>
          <w:rFonts w:ascii="Times New Roman" w:eastAsia="Times New Roman" w:hAnsi="Times New Roman" w:cs="Times New Roman"/>
          <w:sz w:val="28"/>
          <w:szCs w:val="28"/>
          <w:shd w:val="clear" w:color="auto" w:fill="FFFFFF"/>
        </w:rPr>
        <w:t>goài ra</w:t>
      </w:r>
      <w:r w:rsidR="00810465">
        <w:rPr>
          <w:rFonts w:ascii="Times New Roman" w:eastAsia="Times New Roman" w:hAnsi="Times New Roman" w:cs="Times New Roman"/>
          <w:sz w:val="28"/>
          <w:szCs w:val="28"/>
          <w:shd w:val="clear" w:color="auto" w:fill="FFFFFF"/>
        </w:rPr>
        <w:t>,</w:t>
      </w:r>
      <w:r w:rsidRPr="00BE6FCC">
        <w:rPr>
          <w:rFonts w:ascii="Times New Roman" w:eastAsia="Times New Roman" w:hAnsi="Times New Roman" w:cs="Times New Roman"/>
          <w:sz w:val="28"/>
          <w:szCs w:val="28"/>
          <w:shd w:val="clear" w:color="auto" w:fill="FFFFFF"/>
        </w:rPr>
        <w:t xml:space="preserve"> các bác sĩ còn khá</w:t>
      </w:r>
      <w:r w:rsidR="007D7142" w:rsidRPr="00BE6FCC">
        <w:rPr>
          <w:rFonts w:ascii="Times New Roman" w:eastAsia="Times New Roman" w:hAnsi="Times New Roman" w:cs="Times New Roman"/>
          <w:sz w:val="28"/>
          <w:szCs w:val="28"/>
          <w:shd w:val="clear" w:color="auto" w:fill="FFFFFF"/>
        </w:rPr>
        <w:t>m ngoại khoa, nội khoa… cho</w:t>
      </w:r>
      <w:r w:rsidR="00051892" w:rsidRPr="00BE6FCC">
        <w:rPr>
          <w:rFonts w:ascii="Times New Roman" w:eastAsia="Times New Roman" w:hAnsi="Times New Roman" w:cs="Times New Roman"/>
          <w:sz w:val="28"/>
          <w:szCs w:val="28"/>
          <w:shd w:val="clear" w:color="auto" w:fill="FFFFFF"/>
        </w:rPr>
        <w:t xml:space="preserve"> 85</w:t>
      </w:r>
      <w:r w:rsidR="007D7142" w:rsidRPr="00BE6FCC">
        <w:rPr>
          <w:rFonts w:ascii="Times New Roman" w:eastAsia="Times New Roman" w:hAnsi="Times New Roman" w:cs="Times New Roman"/>
          <w:sz w:val="28"/>
          <w:szCs w:val="28"/>
          <w:shd w:val="clear" w:color="auto" w:fill="FFFFFF"/>
        </w:rPr>
        <w:t>5</w:t>
      </w:r>
      <w:r w:rsidRPr="00BE6FCC">
        <w:rPr>
          <w:rFonts w:ascii="Times New Roman" w:eastAsia="Times New Roman" w:hAnsi="Times New Roman" w:cs="Times New Roman"/>
          <w:sz w:val="28"/>
          <w:szCs w:val="28"/>
          <w:shd w:val="clear" w:color="auto" w:fill="FFFFFF"/>
        </w:rPr>
        <w:t xml:space="preserve"> em học sinh</w:t>
      </w:r>
      <w:r w:rsidR="00FF6FF9" w:rsidRPr="00BE6FCC">
        <w:rPr>
          <w:rFonts w:ascii="Times New Roman" w:eastAsia="Times New Roman" w:hAnsi="Times New Roman" w:cs="Times New Roman"/>
          <w:sz w:val="28"/>
          <w:szCs w:val="28"/>
          <w:shd w:val="clear" w:color="auto" w:fill="FFFFFF"/>
          <w:lang w:val="vi-VN"/>
        </w:rPr>
        <w:t xml:space="preserve"> trong</w:t>
      </w:r>
      <w:r w:rsidRPr="00BE6FCC">
        <w:rPr>
          <w:rFonts w:ascii="Times New Roman" w:eastAsia="Times New Roman" w:hAnsi="Times New Roman" w:cs="Times New Roman"/>
          <w:sz w:val="28"/>
          <w:szCs w:val="28"/>
          <w:shd w:val="clear" w:color="auto" w:fill="FFFFFF"/>
        </w:rPr>
        <w:t xml:space="preserve"> toàn trường để phát hiện </w:t>
      </w:r>
      <w:r w:rsidR="00810465">
        <w:rPr>
          <w:rFonts w:ascii="Times New Roman" w:eastAsia="Times New Roman" w:hAnsi="Times New Roman" w:cs="Times New Roman"/>
          <w:sz w:val="28"/>
          <w:szCs w:val="28"/>
          <w:shd w:val="clear" w:color="auto" w:fill="FFFFFF"/>
        </w:rPr>
        <w:t xml:space="preserve">kịp thời </w:t>
      </w:r>
      <w:r w:rsidR="00593D60" w:rsidRPr="00BE6FCC">
        <w:rPr>
          <w:rFonts w:ascii="Times New Roman" w:eastAsia="Times New Roman" w:hAnsi="Times New Roman" w:cs="Times New Roman"/>
          <w:sz w:val="28"/>
          <w:szCs w:val="28"/>
          <w:shd w:val="clear" w:color="auto" w:fill="FFFFFF"/>
          <w:lang w:val="vi-VN"/>
        </w:rPr>
        <w:t xml:space="preserve">các </w:t>
      </w:r>
      <w:r w:rsidRPr="00BE6FCC">
        <w:rPr>
          <w:rFonts w:ascii="Times New Roman" w:eastAsia="Times New Roman" w:hAnsi="Times New Roman" w:cs="Times New Roman"/>
          <w:sz w:val="28"/>
          <w:szCs w:val="28"/>
          <w:shd w:val="clear" w:color="auto" w:fill="FFFFFF"/>
        </w:rPr>
        <w:t>trường hợp</w:t>
      </w:r>
      <w:r w:rsidR="00810465">
        <w:rPr>
          <w:rFonts w:ascii="Times New Roman" w:eastAsia="Times New Roman" w:hAnsi="Times New Roman" w:cs="Times New Roman"/>
          <w:sz w:val="28"/>
          <w:szCs w:val="28"/>
          <w:shd w:val="clear" w:color="auto" w:fill="FFFFFF"/>
        </w:rPr>
        <w:t xml:space="preserve"> bệnh</w:t>
      </w:r>
      <w:r w:rsidRPr="00BE6FCC">
        <w:rPr>
          <w:rFonts w:ascii="Times New Roman" w:eastAsia="Times New Roman" w:hAnsi="Times New Roman" w:cs="Times New Roman"/>
          <w:sz w:val="28"/>
          <w:szCs w:val="28"/>
          <w:shd w:val="clear" w:color="auto" w:fill="FFFFFF"/>
        </w:rPr>
        <w:t>.  Đặc biệt một số em mắc bệnh đã được thông báo đến từng cha mẹ hoặc người giám hộ của học sinh về tình hình sức khỏe học s</w:t>
      </w:r>
      <w:r w:rsidR="00593D60" w:rsidRPr="00BE6FCC">
        <w:rPr>
          <w:rFonts w:ascii="Times New Roman" w:eastAsia="Times New Roman" w:hAnsi="Times New Roman" w:cs="Times New Roman"/>
          <w:sz w:val="28"/>
          <w:szCs w:val="28"/>
          <w:shd w:val="clear" w:color="auto" w:fill="FFFFFF"/>
        </w:rPr>
        <w:t xml:space="preserve">inh, có kế hoạch chăm sóc và </w:t>
      </w:r>
      <w:r w:rsidR="00CF74EE">
        <w:rPr>
          <w:rFonts w:ascii="Times New Roman" w:eastAsia="Times New Roman" w:hAnsi="Times New Roman" w:cs="Times New Roman"/>
          <w:sz w:val="28"/>
          <w:szCs w:val="28"/>
          <w:shd w:val="clear" w:color="auto" w:fill="FFFFFF"/>
        </w:rPr>
        <w:t xml:space="preserve">kịp thời </w:t>
      </w:r>
      <w:r w:rsidR="00593D60" w:rsidRPr="00BE6FCC">
        <w:rPr>
          <w:rFonts w:ascii="Times New Roman" w:eastAsia="Times New Roman" w:hAnsi="Times New Roman" w:cs="Times New Roman"/>
          <w:sz w:val="28"/>
          <w:szCs w:val="28"/>
          <w:shd w:val="clear" w:color="auto" w:fill="FFFFFF"/>
        </w:rPr>
        <w:t>chuyển</w:t>
      </w:r>
      <w:r w:rsidRPr="00BE6FCC">
        <w:rPr>
          <w:rFonts w:ascii="Times New Roman" w:eastAsia="Times New Roman" w:hAnsi="Times New Roman" w:cs="Times New Roman"/>
          <w:sz w:val="28"/>
          <w:szCs w:val="28"/>
          <w:shd w:val="clear" w:color="auto" w:fill="FFFFFF"/>
        </w:rPr>
        <w:t xml:space="preserve"> đến khám</w:t>
      </w:r>
      <w:r w:rsidR="00593D60" w:rsidRPr="00BE6FCC">
        <w:rPr>
          <w:rFonts w:ascii="Times New Roman" w:eastAsia="Times New Roman" w:hAnsi="Times New Roman" w:cs="Times New Roman"/>
          <w:sz w:val="28"/>
          <w:szCs w:val="28"/>
          <w:shd w:val="clear" w:color="auto" w:fill="FFFFFF"/>
          <w:lang w:val="vi-VN"/>
        </w:rPr>
        <w:t xml:space="preserve"> chuyên khoa</w:t>
      </w:r>
      <w:r w:rsidR="00810465">
        <w:rPr>
          <w:rFonts w:ascii="Times New Roman" w:eastAsia="Times New Roman" w:hAnsi="Times New Roman" w:cs="Times New Roman"/>
          <w:sz w:val="28"/>
          <w:szCs w:val="28"/>
          <w:shd w:val="clear" w:color="auto" w:fill="FFFFFF"/>
        </w:rPr>
        <w:t xml:space="preserve"> </w:t>
      </w:r>
      <w:r w:rsidRPr="00BE6FCC">
        <w:rPr>
          <w:rFonts w:ascii="Times New Roman" w:eastAsia="Times New Roman" w:hAnsi="Times New Roman" w:cs="Times New Roman"/>
          <w:sz w:val="28"/>
          <w:szCs w:val="28"/>
          <w:shd w:val="clear" w:color="auto" w:fill="FFFFFF"/>
        </w:rPr>
        <w:t>tại</w:t>
      </w:r>
      <w:r w:rsidR="00593D60" w:rsidRPr="00BE6FCC">
        <w:rPr>
          <w:rFonts w:ascii="Times New Roman" w:eastAsia="Times New Roman" w:hAnsi="Times New Roman" w:cs="Times New Roman"/>
          <w:sz w:val="28"/>
          <w:szCs w:val="28"/>
          <w:shd w:val="clear" w:color="auto" w:fill="FFFFFF"/>
          <w:lang w:val="vi-VN"/>
        </w:rPr>
        <w:t xml:space="preserve"> các</w:t>
      </w:r>
      <w:r w:rsidRPr="00BE6FCC">
        <w:rPr>
          <w:rFonts w:ascii="Times New Roman" w:eastAsia="Times New Roman" w:hAnsi="Times New Roman" w:cs="Times New Roman"/>
          <w:sz w:val="28"/>
          <w:szCs w:val="28"/>
          <w:shd w:val="clear" w:color="auto" w:fill="FFFFFF"/>
        </w:rPr>
        <w:t xml:space="preserve"> Bệnh viện.</w:t>
      </w:r>
    </w:p>
    <w:p w:rsidR="00EE5E22" w:rsidRPr="00BE6FCC" w:rsidRDefault="007E3D91" w:rsidP="00EE5E22">
      <w:pPr>
        <w:shd w:val="clear" w:color="auto" w:fill="FFFFFF"/>
        <w:spacing w:after="0" w:line="408" w:lineRule="atLeast"/>
        <w:ind w:firstLine="567"/>
        <w:jc w:val="both"/>
        <w:rPr>
          <w:rFonts w:ascii="Times New Roman" w:eastAsia="Times New Roman" w:hAnsi="Times New Roman" w:cs="Times New Roman"/>
          <w:sz w:val="28"/>
          <w:szCs w:val="28"/>
          <w:shd w:val="clear" w:color="auto" w:fill="FFFFFF"/>
        </w:rPr>
      </w:pPr>
      <w:r w:rsidRPr="00BE6FCC">
        <w:rPr>
          <w:rFonts w:ascii="Times New Roman" w:eastAsia="Times New Roman" w:hAnsi="Times New Roman" w:cs="Times New Roman"/>
          <w:sz w:val="28"/>
          <w:szCs w:val="28"/>
          <w:shd w:val="clear" w:color="auto" w:fill="FFFFFF"/>
        </w:rPr>
        <w:t>Tổ chức khám sức khỏe định kỳ cho học sinh hàng năm là một việc làm thiết th</w:t>
      </w:r>
      <w:r w:rsidR="00FF6FF9" w:rsidRPr="00BE6FCC">
        <w:rPr>
          <w:rFonts w:ascii="Times New Roman" w:eastAsia="Times New Roman" w:hAnsi="Times New Roman" w:cs="Times New Roman"/>
          <w:sz w:val="28"/>
          <w:szCs w:val="28"/>
          <w:shd w:val="clear" w:color="auto" w:fill="FFFFFF"/>
        </w:rPr>
        <w:t xml:space="preserve">ực và vô cùng quan trọng trong số </w:t>
      </w:r>
      <w:r w:rsidRPr="00BE6FCC">
        <w:rPr>
          <w:rFonts w:ascii="Times New Roman" w:eastAsia="Times New Roman" w:hAnsi="Times New Roman" w:cs="Times New Roman"/>
          <w:sz w:val="28"/>
          <w:szCs w:val="28"/>
          <w:shd w:val="clear" w:color="auto" w:fill="FFFFFF"/>
        </w:rPr>
        <w:t xml:space="preserve">các hoạt động của trường Tiểu học </w:t>
      </w:r>
      <w:r w:rsidR="00FF6FF9" w:rsidRPr="00BE6FCC">
        <w:rPr>
          <w:rFonts w:ascii="Times New Roman" w:eastAsia="Times New Roman" w:hAnsi="Times New Roman" w:cs="Times New Roman"/>
          <w:sz w:val="28"/>
          <w:szCs w:val="28"/>
          <w:shd w:val="clear" w:color="auto" w:fill="FFFFFF"/>
          <w:lang w:val="vi-VN"/>
        </w:rPr>
        <w:t>Duy Vinh</w:t>
      </w:r>
      <w:r w:rsidR="00FF6FF9" w:rsidRPr="00BE6FCC">
        <w:rPr>
          <w:rFonts w:ascii="Times New Roman" w:eastAsia="Times New Roman" w:hAnsi="Times New Roman" w:cs="Times New Roman"/>
          <w:sz w:val="28"/>
          <w:szCs w:val="28"/>
          <w:shd w:val="clear" w:color="auto" w:fill="FFFFFF"/>
        </w:rPr>
        <w:t xml:space="preserve"> về</w:t>
      </w:r>
      <w:r w:rsidRPr="00BE6FCC">
        <w:rPr>
          <w:rFonts w:ascii="Times New Roman" w:eastAsia="Times New Roman" w:hAnsi="Times New Roman" w:cs="Times New Roman"/>
          <w:sz w:val="28"/>
          <w:szCs w:val="28"/>
          <w:shd w:val="clear" w:color="auto" w:fill="FFFFFF"/>
        </w:rPr>
        <w:t xml:space="preserve"> công tác chăm sóc sức khoẻ ban đầu cho học sinh.</w:t>
      </w:r>
      <w:r w:rsidRPr="00BE6FCC">
        <w:rPr>
          <w:rFonts w:ascii="Calibri" w:eastAsia="Times New Roman" w:hAnsi="Calibri" w:cs="Calibri"/>
          <w:shd w:val="clear" w:color="auto" w:fill="FFFFFF"/>
        </w:rPr>
        <w:t> </w:t>
      </w:r>
      <w:r w:rsidRPr="00BE6FCC">
        <w:rPr>
          <w:rFonts w:ascii="Times New Roman" w:eastAsia="Times New Roman" w:hAnsi="Times New Roman" w:cs="Times New Roman"/>
          <w:sz w:val="28"/>
          <w:szCs w:val="28"/>
          <w:shd w:val="clear" w:color="auto" w:fill="FFFFFF"/>
        </w:rPr>
        <w:t>Việc làm này, đã góp phần không nhỏ vào việc nâng cao nhận thức cho học sinh về ý thức phòng chống một số bệnh thường xuất hiện ở lứa tuổi học đường, đồng thời cũng đã đem lại sự phấn khởi, tin tưởng trong giáo viên, học sinh và các bậc phụ huynh về một môi trường giáo dục an toàn và thân thiện.</w:t>
      </w:r>
      <w:bookmarkStart w:id="0" w:name="_GoBack"/>
      <w:bookmarkEnd w:id="0"/>
    </w:p>
    <w:p w:rsidR="00BE6FCC" w:rsidRPr="00BE6FCC" w:rsidRDefault="007E3D91" w:rsidP="00EE5E22">
      <w:pPr>
        <w:shd w:val="clear" w:color="auto" w:fill="FFFFFF"/>
        <w:spacing w:after="0" w:line="408" w:lineRule="atLeast"/>
        <w:ind w:firstLine="567"/>
        <w:jc w:val="both"/>
        <w:rPr>
          <w:rFonts w:ascii="Times New Roman" w:eastAsia="Times New Roman" w:hAnsi="Times New Roman" w:cs="Times New Roman"/>
          <w:b/>
          <w:bCs/>
          <w:sz w:val="28"/>
          <w:szCs w:val="28"/>
          <w:shd w:val="clear" w:color="auto" w:fill="FFFFFF"/>
        </w:rPr>
      </w:pPr>
      <w:r w:rsidRPr="00BE6FCC">
        <w:rPr>
          <w:rFonts w:ascii="Arial" w:eastAsia="Times New Roman" w:hAnsi="Arial" w:cs="Arial"/>
          <w:sz w:val="21"/>
          <w:szCs w:val="21"/>
        </w:rPr>
        <w:br/>
      </w:r>
    </w:p>
    <w:p w:rsidR="00BE6FCC" w:rsidRPr="00BE6FCC" w:rsidRDefault="00BE6FCC" w:rsidP="00EE5E22">
      <w:pPr>
        <w:shd w:val="clear" w:color="auto" w:fill="FFFFFF"/>
        <w:spacing w:after="0" w:line="408" w:lineRule="atLeast"/>
        <w:ind w:firstLine="567"/>
        <w:jc w:val="both"/>
        <w:rPr>
          <w:rFonts w:ascii="Times New Roman" w:eastAsia="Times New Roman" w:hAnsi="Times New Roman" w:cs="Times New Roman"/>
          <w:b/>
          <w:bCs/>
          <w:sz w:val="28"/>
          <w:szCs w:val="28"/>
          <w:shd w:val="clear" w:color="auto" w:fill="FFFFFF"/>
        </w:rPr>
      </w:pPr>
    </w:p>
    <w:p w:rsidR="00BE6FCC" w:rsidRPr="00BE6FCC" w:rsidRDefault="00BE6FCC" w:rsidP="00EE5E22">
      <w:pPr>
        <w:shd w:val="clear" w:color="auto" w:fill="FFFFFF"/>
        <w:spacing w:after="0" w:line="408" w:lineRule="atLeast"/>
        <w:ind w:firstLine="567"/>
        <w:jc w:val="both"/>
        <w:rPr>
          <w:rFonts w:ascii="Times New Roman" w:eastAsia="Times New Roman" w:hAnsi="Times New Roman" w:cs="Times New Roman"/>
          <w:b/>
          <w:bCs/>
          <w:sz w:val="28"/>
          <w:szCs w:val="28"/>
          <w:shd w:val="clear" w:color="auto" w:fill="FFFFFF"/>
        </w:rPr>
      </w:pPr>
    </w:p>
    <w:p w:rsidR="00BE6FCC" w:rsidRPr="00BE6FCC" w:rsidRDefault="00BE6FCC" w:rsidP="00EE5E22">
      <w:pPr>
        <w:shd w:val="clear" w:color="auto" w:fill="FFFFFF"/>
        <w:spacing w:after="0" w:line="408" w:lineRule="atLeast"/>
        <w:ind w:firstLine="567"/>
        <w:jc w:val="both"/>
        <w:rPr>
          <w:rFonts w:ascii="Times New Roman" w:eastAsia="Times New Roman" w:hAnsi="Times New Roman" w:cs="Times New Roman"/>
          <w:b/>
          <w:bCs/>
          <w:sz w:val="28"/>
          <w:szCs w:val="28"/>
          <w:shd w:val="clear" w:color="auto" w:fill="FFFFFF"/>
        </w:rPr>
      </w:pPr>
    </w:p>
    <w:p w:rsidR="00EE5E22" w:rsidRPr="00BE6FCC" w:rsidRDefault="007E3D91" w:rsidP="00EE5E22">
      <w:pPr>
        <w:shd w:val="clear" w:color="auto" w:fill="FFFFFF"/>
        <w:spacing w:after="0" w:line="408" w:lineRule="atLeast"/>
        <w:ind w:firstLine="567"/>
        <w:jc w:val="both"/>
        <w:rPr>
          <w:rFonts w:ascii="Times New Roman" w:eastAsia="Times New Roman" w:hAnsi="Times New Roman" w:cs="Times New Roman"/>
          <w:b/>
          <w:bCs/>
          <w:sz w:val="28"/>
          <w:szCs w:val="28"/>
          <w:shd w:val="clear" w:color="auto" w:fill="FFFFFF"/>
        </w:rPr>
      </w:pPr>
      <w:r w:rsidRPr="00BE6FCC">
        <w:rPr>
          <w:rFonts w:ascii="Times New Roman" w:eastAsia="Times New Roman" w:hAnsi="Times New Roman" w:cs="Times New Roman"/>
          <w:b/>
          <w:bCs/>
          <w:sz w:val="28"/>
          <w:szCs w:val="28"/>
          <w:shd w:val="clear" w:color="auto" w:fill="FFFFFF"/>
        </w:rPr>
        <w:lastRenderedPageBreak/>
        <w:t>Sau đây là một số hình ảnh trong các buổi khám sức khỏe định kì của nhà trường:</w:t>
      </w:r>
    </w:p>
    <w:p w:rsidR="001B41CB" w:rsidRPr="00BE6FCC" w:rsidRDefault="001B41CB" w:rsidP="00EE5E22">
      <w:pPr>
        <w:shd w:val="clear" w:color="auto" w:fill="FFFFFF"/>
        <w:spacing w:after="0" w:line="408" w:lineRule="atLeast"/>
        <w:ind w:firstLine="567"/>
        <w:jc w:val="both"/>
        <w:rPr>
          <w:rFonts w:ascii="Times New Roman" w:eastAsia="Times New Roman" w:hAnsi="Times New Roman" w:cs="Times New Roman"/>
          <w:sz w:val="28"/>
          <w:szCs w:val="28"/>
          <w:shd w:val="clear" w:color="auto" w:fill="FFFFFF"/>
        </w:rPr>
      </w:pPr>
    </w:p>
    <w:p w:rsidR="00EE5E22" w:rsidRPr="00BE6FCC" w:rsidRDefault="00EE5E22" w:rsidP="001B41CB">
      <w:r w:rsidRPr="00BE6FCC">
        <w:rPr>
          <w:noProof/>
        </w:rPr>
        <w:drawing>
          <wp:inline distT="0" distB="0" distL="0" distR="0" wp14:anchorId="6EFEFFA3" wp14:editId="47A2046E">
            <wp:extent cx="5943600" cy="6972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srcRect/>
                    <a:stretch>
                      <a:fillRect/>
                    </a:stretch>
                  </pic:blipFill>
                  <pic:spPr bwMode="auto">
                    <a:xfrm>
                      <a:off x="0" y="0"/>
                      <a:ext cx="5943600" cy="6972300"/>
                    </a:xfrm>
                    <a:prstGeom prst="rect">
                      <a:avLst/>
                    </a:prstGeom>
                    <a:noFill/>
                    <a:ln w="9525">
                      <a:noFill/>
                      <a:miter lim="800000"/>
                      <a:headEnd/>
                      <a:tailEnd/>
                    </a:ln>
                  </pic:spPr>
                </pic:pic>
              </a:graphicData>
            </a:graphic>
          </wp:inline>
        </w:drawing>
      </w:r>
    </w:p>
    <w:p w:rsidR="00EE5E22" w:rsidRPr="00BE6FCC" w:rsidRDefault="00EE5E22" w:rsidP="00FF6FF9">
      <w:pPr>
        <w:ind w:firstLine="567"/>
        <w:jc w:val="both"/>
        <w:rPr>
          <w:noProof/>
        </w:rPr>
      </w:pPr>
    </w:p>
    <w:p w:rsidR="00EE5E22" w:rsidRPr="00BE6FCC" w:rsidRDefault="00EE5E22" w:rsidP="00FF6FF9">
      <w:pPr>
        <w:ind w:firstLine="567"/>
        <w:jc w:val="both"/>
        <w:rPr>
          <w:noProof/>
        </w:rPr>
      </w:pPr>
    </w:p>
    <w:p w:rsidR="00EE5E22" w:rsidRPr="00BE6FCC" w:rsidRDefault="00EE5E22" w:rsidP="00BE6FCC">
      <w:pPr>
        <w:jc w:val="both"/>
      </w:pPr>
      <w:r w:rsidRPr="00BE6FCC">
        <w:rPr>
          <w:noProof/>
        </w:rPr>
        <w:lastRenderedPageBreak/>
        <w:drawing>
          <wp:inline distT="0" distB="0" distL="0" distR="0" wp14:anchorId="599E93E6" wp14:editId="339CC7D4">
            <wp:extent cx="5772150" cy="39338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srcRect/>
                    <a:stretch>
                      <a:fillRect/>
                    </a:stretch>
                  </pic:blipFill>
                  <pic:spPr bwMode="auto">
                    <a:xfrm>
                      <a:off x="0" y="0"/>
                      <a:ext cx="5772150" cy="3933825"/>
                    </a:xfrm>
                    <a:prstGeom prst="rect">
                      <a:avLst/>
                    </a:prstGeom>
                    <a:noFill/>
                    <a:ln w="9525">
                      <a:noFill/>
                      <a:miter lim="800000"/>
                      <a:headEnd/>
                      <a:tailEnd/>
                    </a:ln>
                  </pic:spPr>
                </pic:pic>
              </a:graphicData>
            </a:graphic>
          </wp:inline>
        </w:drawing>
      </w:r>
    </w:p>
    <w:p w:rsidR="00EE5E22" w:rsidRPr="00BE6FCC" w:rsidRDefault="00EE5E22" w:rsidP="00BE6FCC">
      <w:pPr>
        <w:jc w:val="both"/>
      </w:pPr>
      <w:r w:rsidRPr="00BE6FCC">
        <w:rPr>
          <w:noProof/>
        </w:rPr>
        <w:drawing>
          <wp:inline distT="0" distB="0" distL="0" distR="0" wp14:anchorId="59081AA6" wp14:editId="26F34758">
            <wp:extent cx="5772150" cy="47339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srcRect/>
                    <a:stretch>
                      <a:fillRect/>
                    </a:stretch>
                  </pic:blipFill>
                  <pic:spPr bwMode="auto">
                    <a:xfrm>
                      <a:off x="0" y="0"/>
                      <a:ext cx="5772150" cy="4733925"/>
                    </a:xfrm>
                    <a:prstGeom prst="rect">
                      <a:avLst/>
                    </a:prstGeom>
                    <a:noFill/>
                    <a:ln w="9525">
                      <a:noFill/>
                      <a:miter lim="800000"/>
                      <a:headEnd/>
                      <a:tailEnd/>
                    </a:ln>
                  </pic:spPr>
                </pic:pic>
              </a:graphicData>
            </a:graphic>
          </wp:inline>
        </w:drawing>
      </w:r>
    </w:p>
    <w:p w:rsidR="00EE5E22" w:rsidRPr="00BE6FCC" w:rsidRDefault="00EE5E22" w:rsidP="00EE5E22">
      <w:pPr>
        <w:jc w:val="both"/>
      </w:pPr>
    </w:p>
    <w:p w:rsidR="00EE5E22" w:rsidRPr="00BE6FCC" w:rsidRDefault="00EE5E22" w:rsidP="00FF6FF9">
      <w:pPr>
        <w:ind w:firstLine="567"/>
        <w:jc w:val="both"/>
      </w:pPr>
    </w:p>
    <w:p w:rsidR="00EE5E22" w:rsidRPr="00BE6FCC" w:rsidRDefault="00EE5E22" w:rsidP="000478CB">
      <w:pPr>
        <w:jc w:val="both"/>
      </w:pPr>
      <w:r w:rsidRPr="00BE6FCC">
        <w:rPr>
          <w:noProof/>
        </w:rPr>
        <w:drawing>
          <wp:inline distT="0" distB="0" distL="0" distR="0" wp14:anchorId="38CF9EED" wp14:editId="1010BE2C">
            <wp:extent cx="5781675" cy="40671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srcRect/>
                    <a:stretch>
                      <a:fillRect/>
                    </a:stretch>
                  </pic:blipFill>
                  <pic:spPr bwMode="auto">
                    <a:xfrm>
                      <a:off x="0" y="0"/>
                      <a:ext cx="5781675" cy="4067175"/>
                    </a:xfrm>
                    <a:prstGeom prst="rect">
                      <a:avLst/>
                    </a:prstGeom>
                    <a:noFill/>
                    <a:ln w="9525">
                      <a:noFill/>
                      <a:miter lim="800000"/>
                      <a:headEnd/>
                      <a:tailEnd/>
                    </a:ln>
                  </pic:spPr>
                </pic:pic>
              </a:graphicData>
            </a:graphic>
          </wp:inline>
        </w:drawing>
      </w:r>
    </w:p>
    <w:p w:rsidR="00EE5E22" w:rsidRPr="00BE6FCC" w:rsidRDefault="00EE5E22" w:rsidP="00FF6FF9">
      <w:pPr>
        <w:ind w:firstLine="567"/>
        <w:jc w:val="both"/>
      </w:pPr>
    </w:p>
    <w:p w:rsidR="00EE5E22" w:rsidRPr="00BE6FCC" w:rsidRDefault="00EE5E22" w:rsidP="000478CB">
      <w:pPr>
        <w:jc w:val="both"/>
      </w:pPr>
      <w:r w:rsidRPr="00BE6FCC">
        <w:rPr>
          <w:noProof/>
        </w:rPr>
        <w:drawing>
          <wp:inline distT="0" distB="0" distL="0" distR="0" wp14:anchorId="2BDDD1A7" wp14:editId="77C0BAD9">
            <wp:extent cx="5781675" cy="4343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srcRect/>
                    <a:stretch>
                      <a:fillRect/>
                    </a:stretch>
                  </pic:blipFill>
                  <pic:spPr bwMode="auto">
                    <a:xfrm>
                      <a:off x="0" y="0"/>
                      <a:ext cx="5781675" cy="4343400"/>
                    </a:xfrm>
                    <a:prstGeom prst="rect">
                      <a:avLst/>
                    </a:prstGeom>
                    <a:noFill/>
                    <a:ln w="9525">
                      <a:noFill/>
                      <a:miter lim="800000"/>
                      <a:headEnd/>
                      <a:tailEnd/>
                    </a:ln>
                  </pic:spPr>
                </pic:pic>
              </a:graphicData>
            </a:graphic>
          </wp:inline>
        </w:drawing>
      </w:r>
    </w:p>
    <w:p w:rsidR="00EE5E22" w:rsidRPr="00BE6FCC" w:rsidRDefault="00EE5E22" w:rsidP="000478CB">
      <w:pPr>
        <w:jc w:val="both"/>
      </w:pPr>
      <w:r w:rsidRPr="00BE6FCC">
        <w:rPr>
          <w:noProof/>
        </w:rPr>
        <w:lastRenderedPageBreak/>
        <w:drawing>
          <wp:inline distT="0" distB="0" distL="0" distR="0" wp14:anchorId="63237A65" wp14:editId="631B6A67">
            <wp:extent cx="5724525" cy="7029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srcRect/>
                    <a:stretch>
                      <a:fillRect/>
                    </a:stretch>
                  </pic:blipFill>
                  <pic:spPr bwMode="auto">
                    <a:xfrm>
                      <a:off x="0" y="0"/>
                      <a:ext cx="5724525" cy="7029450"/>
                    </a:xfrm>
                    <a:prstGeom prst="rect">
                      <a:avLst/>
                    </a:prstGeom>
                    <a:noFill/>
                    <a:ln w="9525">
                      <a:noFill/>
                      <a:miter lim="800000"/>
                      <a:headEnd/>
                      <a:tailEnd/>
                    </a:ln>
                  </pic:spPr>
                </pic:pic>
              </a:graphicData>
            </a:graphic>
          </wp:inline>
        </w:drawing>
      </w:r>
    </w:p>
    <w:p w:rsidR="00EE5E22" w:rsidRPr="00BE6FCC" w:rsidRDefault="00EE5E22" w:rsidP="00FF6FF9">
      <w:pPr>
        <w:ind w:firstLine="567"/>
        <w:jc w:val="both"/>
      </w:pPr>
    </w:p>
    <w:p w:rsidR="00EE5E22" w:rsidRPr="00BE6FCC" w:rsidRDefault="00EE5E22" w:rsidP="000478CB">
      <w:pPr>
        <w:jc w:val="both"/>
      </w:pPr>
      <w:r w:rsidRPr="00BE6FCC">
        <w:rPr>
          <w:noProof/>
        </w:rPr>
        <w:lastRenderedPageBreak/>
        <w:drawing>
          <wp:inline distT="0" distB="0" distL="0" distR="0" wp14:anchorId="31A79AAD" wp14:editId="05E59EEA">
            <wp:extent cx="5762625" cy="50863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srcRect/>
                    <a:stretch>
                      <a:fillRect/>
                    </a:stretch>
                  </pic:blipFill>
                  <pic:spPr bwMode="auto">
                    <a:xfrm>
                      <a:off x="0" y="0"/>
                      <a:ext cx="5762625" cy="5086350"/>
                    </a:xfrm>
                    <a:prstGeom prst="rect">
                      <a:avLst/>
                    </a:prstGeom>
                    <a:noFill/>
                    <a:ln w="9525">
                      <a:noFill/>
                      <a:miter lim="800000"/>
                      <a:headEnd/>
                      <a:tailEnd/>
                    </a:ln>
                  </pic:spPr>
                </pic:pic>
              </a:graphicData>
            </a:graphic>
          </wp:inline>
        </w:drawing>
      </w:r>
    </w:p>
    <w:p w:rsidR="000D1D3D" w:rsidRDefault="000D1D3D">
      <w:pPr>
        <w:ind w:firstLine="567"/>
        <w:jc w:val="both"/>
        <w:rPr>
          <w:rFonts w:ascii="Times New Roman" w:hAnsi="Times New Roman" w:cs="Times New Roman"/>
          <w:b/>
          <w:i/>
          <w:sz w:val="28"/>
          <w:szCs w:val="28"/>
        </w:rPr>
      </w:pPr>
    </w:p>
    <w:p w:rsidR="00BE6FCC" w:rsidRPr="000D1D3D" w:rsidRDefault="000D1D3D">
      <w:pPr>
        <w:ind w:firstLine="567"/>
        <w:jc w:val="both"/>
        <w:rPr>
          <w:rFonts w:ascii="Times New Roman" w:hAnsi="Times New Roman" w:cs="Times New Roman"/>
          <w:b/>
          <w:i/>
          <w:color w:val="FF0000"/>
          <w:sz w:val="28"/>
          <w:szCs w:val="28"/>
        </w:rPr>
      </w:pPr>
      <w:r>
        <w:rPr>
          <w:rFonts w:ascii="Times New Roman" w:hAnsi="Times New Roman" w:cs="Times New Roman"/>
          <w:b/>
          <w:i/>
          <w:sz w:val="28"/>
          <w:szCs w:val="28"/>
        </w:rPr>
        <w:t xml:space="preserve">            </w:t>
      </w:r>
      <w:r w:rsidRPr="000D1D3D">
        <w:rPr>
          <w:rFonts w:ascii="Times New Roman" w:hAnsi="Times New Roman" w:cs="Times New Roman"/>
          <w:b/>
          <w:i/>
          <w:color w:val="FF0000"/>
          <w:sz w:val="28"/>
          <w:szCs w:val="28"/>
        </w:rPr>
        <w:t xml:space="preserve">Tin bài: Võ Thị Trường </w:t>
      </w:r>
      <w:r>
        <w:rPr>
          <w:rFonts w:ascii="Times New Roman" w:hAnsi="Times New Roman" w:cs="Times New Roman"/>
          <w:b/>
          <w:i/>
          <w:color w:val="FF0000"/>
          <w:sz w:val="28"/>
          <w:szCs w:val="28"/>
        </w:rPr>
        <w:t>-</w:t>
      </w:r>
      <w:r w:rsidRPr="000D1D3D">
        <w:rPr>
          <w:rFonts w:ascii="Times New Roman" w:hAnsi="Times New Roman" w:cs="Times New Roman"/>
          <w:b/>
          <w:i/>
          <w:color w:val="FF0000"/>
          <w:sz w:val="28"/>
          <w:szCs w:val="28"/>
        </w:rPr>
        <w:t xml:space="preserve"> Bộ phận Y tế, Trường TH Duy Vinh</w:t>
      </w:r>
    </w:p>
    <w:sectPr w:rsidR="00BE6FCC" w:rsidRPr="000D1D3D" w:rsidSect="001B41CB">
      <w:pgSz w:w="11907" w:h="16840"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applyBreakingRules/>
    <w:compatSetting w:name="compatibilityMode" w:uri="http://schemas.microsoft.com/office/word" w:val="12"/>
  </w:compat>
  <w:rsids>
    <w:rsidRoot w:val="007E3D91"/>
    <w:rsid w:val="000478CB"/>
    <w:rsid w:val="00051892"/>
    <w:rsid w:val="000D1D3D"/>
    <w:rsid w:val="001B41CB"/>
    <w:rsid w:val="002F284A"/>
    <w:rsid w:val="00593D60"/>
    <w:rsid w:val="007D7142"/>
    <w:rsid w:val="007E3D91"/>
    <w:rsid w:val="00810465"/>
    <w:rsid w:val="00B0782F"/>
    <w:rsid w:val="00BE6FCC"/>
    <w:rsid w:val="00CF74EE"/>
    <w:rsid w:val="00EE5E22"/>
    <w:rsid w:val="00F1418E"/>
    <w:rsid w:val="00F55F14"/>
    <w:rsid w:val="00FF6F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1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5E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5E2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3546558">
      <w:bodyDiv w:val="1"/>
      <w:marLeft w:val="0"/>
      <w:marRight w:val="0"/>
      <w:marTop w:val="0"/>
      <w:marBottom w:val="0"/>
      <w:divBdr>
        <w:top w:val="none" w:sz="0" w:space="0" w:color="auto"/>
        <w:left w:val="none" w:sz="0" w:space="0" w:color="auto"/>
        <w:bottom w:val="none" w:sz="0" w:space="0" w:color="auto"/>
        <w:right w:val="none" w:sz="0" w:space="0" w:color="auto"/>
      </w:divBdr>
      <w:divsChild>
        <w:div w:id="223685220">
          <w:marLeft w:val="0"/>
          <w:marRight w:val="0"/>
          <w:marTop w:val="0"/>
          <w:marBottom w:val="0"/>
          <w:divBdr>
            <w:top w:val="none" w:sz="0" w:space="0" w:color="auto"/>
            <w:left w:val="none" w:sz="0" w:space="0" w:color="auto"/>
            <w:bottom w:val="none" w:sz="0" w:space="0" w:color="auto"/>
            <w:right w:val="none" w:sz="0" w:space="0" w:color="auto"/>
          </w:divBdr>
          <w:divsChild>
            <w:div w:id="2104494615">
              <w:marLeft w:val="0"/>
              <w:marRight w:val="0"/>
              <w:marTop w:val="0"/>
              <w:marBottom w:val="0"/>
              <w:divBdr>
                <w:top w:val="none" w:sz="0" w:space="0" w:color="auto"/>
                <w:left w:val="none" w:sz="0" w:space="0" w:color="auto"/>
                <w:bottom w:val="none" w:sz="0" w:space="0" w:color="auto"/>
                <w:right w:val="none" w:sz="0" w:space="0" w:color="auto"/>
              </w:divBdr>
            </w:div>
          </w:divsChild>
        </w:div>
        <w:div w:id="1145124422">
          <w:marLeft w:val="0"/>
          <w:marRight w:val="0"/>
          <w:marTop w:val="0"/>
          <w:marBottom w:val="225"/>
          <w:divBdr>
            <w:top w:val="none" w:sz="0" w:space="0" w:color="auto"/>
            <w:left w:val="none" w:sz="0" w:space="0" w:color="auto"/>
            <w:bottom w:val="none" w:sz="0" w:space="0" w:color="auto"/>
            <w:right w:val="none" w:sz="0" w:space="0" w:color="auto"/>
          </w:divBdr>
          <w:divsChild>
            <w:div w:id="1386562939">
              <w:marLeft w:val="0"/>
              <w:marRight w:val="0"/>
              <w:marTop w:val="0"/>
              <w:marBottom w:val="150"/>
              <w:divBdr>
                <w:top w:val="none" w:sz="0" w:space="0" w:color="auto"/>
                <w:left w:val="none" w:sz="0" w:space="0" w:color="auto"/>
                <w:bottom w:val="none" w:sz="0" w:space="0" w:color="auto"/>
                <w:right w:val="none" w:sz="0" w:space="0" w:color="auto"/>
              </w:divBdr>
            </w:div>
            <w:div w:id="2858178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6</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cp:lastModifiedBy>
  <cp:revision>4</cp:revision>
  <dcterms:created xsi:type="dcterms:W3CDTF">2024-10-29T03:28:00Z</dcterms:created>
  <dcterms:modified xsi:type="dcterms:W3CDTF">2025-10-09T01:17:00Z</dcterms:modified>
</cp:coreProperties>
</file>