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3" w:type="dxa"/>
        <w:jc w:val="center"/>
        <w:tblLook w:val="0000" w:firstRow="0" w:lastRow="0" w:firstColumn="0" w:lastColumn="0" w:noHBand="0" w:noVBand="0"/>
      </w:tblPr>
      <w:tblGrid>
        <w:gridCol w:w="4536"/>
        <w:gridCol w:w="6387"/>
      </w:tblGrid>
      <w:tr w:rsidR="00A27794" w:rsidRPr="0035295E" w14:paraId="3D79AFC7" w14:textId="77777777" w:rsidTr="0098542A">
        <w:trPr>
          <w:trHeight w:val="706"/>
          <w:jc w:val="center"/>
        </w:trPr>
        <w:tc>
          <w:tcPr>
            <w:tcW w:w="4536" w:type="dxa"/>
          </w:tcPr>
          <w:p w14:paraId="09CAED30" w14:textId="77777777" w:rsidR="00A27794" w:rsidRPr="0035295E" w:rsidRDefault="00A27794" w:rsidP="0098542A">
            <w:pPr>
              <w:jc w:val="center"/>
              <w:rPr>
                <w:rFonts w:eastAsia="Times New Roman" w:cs="Times New Roman"/>
                <w:b/>
                <w:bCs/>
                <w:szCs w:val="28"/>
              </w:rPr>
            </w:pPr>
            <w:r w:rsidRPr="0035295E">
              <w:rPr>
                <w:rFonts w:eastAsia="Times New Roman" w:cs="Times New Roman"/>
                <w:b/>
                <w:bCs/>
                <w:szCs w:val="28"/>
              </w:rPr>
              <w:t>UỶ BAN NHÂN DÂN</w:t>
            </w:r>
          </w:p>
          <w:p w14:paraId="48FA0302" w14:textId="77777777" w:rsidR="00A27794" w:rsidRPr="0035295E" w:rsidRDefault="00A27794" w:rsidP="0098542A">
            <w:pPr>
              <w:jc w:val="center"/>
              <w:rPr>
                <w:rFonts w:eastAsia="Times New Roman" w:cs="Times New Roman"/>
                <w:b/>
                <w:bCs/>
                <w:szCs w:val="28"/>
              </w:rPr>
            </w:pPr>
            <w:r>
              <w:rPr>
                <w:rFonts w:eastAsia="Times New Roman" w:cs="Times New Roman"/>
                <w:b/>
                <w:bCs/>
                <w:szCs w:val="28"/>
              </w:rPr>
              <w:t>XÃ TAM MỸ</w:t>
            </w:r>
          </w:p>
          <w:p w14:paraId="3A5242E3" w14:textId="77777777" w:rsidR="00A27794" w:rsidRPr="0035295E" w:rsidRDefault="00A27794" w:rsidP="0098542A">
            <w:pPr>
              <w:rPr>
                <w:rFonts w:eastAsia="Times New Roman" w:cs="Times New Roman"/>
                <w:szCs w:val="28"/>
              </w:rPr>
            </w:pPr>
            <w:r w:rsidRPr="0035295E">
              <w:rPr>
                <w:rFonts w:eastAsia="Times New Roman" w:cs="Times New Roman"/>
                <w:noProof/>
                <w:szCs w:val="28"/>
              </w:rPr>
              <mc:AlternateContent>
                <mc:Choice Requires="wps">
                  <w:drawing>
                    <wp:anchor distT="4294967295" distB="4294967295" distL="114300" distR="114300" simplePos="0" relativeHeight="251662336" behindDoc="0" locked="0" layoutInCell="1" allowOverlap="1" wp14:anchorId="6876F6CF" wp14:editId="36E73F83">
                      <wp:simplePos x="0" y="0"/>
                      <wp:positionH relativeFrom="column">
                        <wp:posOffset>930275</wp:posOffset>
                      </wp:positionH>
                      <wp:positionV relativeFrom="paragraph">
                        <wp:posOffset>7620</wp:posOffset>
                      </wp:positionV>
                      <wp:extent cx="863600" cy="0"/>
                      <wp:effectExtent l="0" t="0" r="0" b="0"/>
                      <wp:wrapNone/>
                      <wp:docPr id="25469468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703E3" id="Line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25pt,.6pt" to="141.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"/>
                  </w:pict>
                </mc:Fallback>
              </mc:AlternateContent>
            </w:r>
          </w:p>
        </w:tc>
        <w:tc>
          <w:tcPr>
            <w:tcW w:w="6387" w:type="dxa"/>
          </w:tcPr>
          <w:p w14:paraId="00DCCC2B" w14:textId="77777777" w:rsidR="00A27794" w:rsidRPr="0035295E" w:rsidRDefault="00A27794" w:rsidP="0098542A">
            <w:pPr>
              <w:keepNext/>
              <w:outlineLvl w:val="1"/>
              <w:rPr>
                <w:rFonts w:eastAsia="Times New Roman" w:cs="Times New Roman"/>
                <w:b/>
                <w:bCs/>
                <w:szCs w:val="28"/>
              </w:rPr>
            </w:pPr>
            <w:r w:rsidRPr="0035295E">
              <w:rPr>
                <w:rFonts w:eastAsia="Times New Roman" w:cs="Times New Roman"/>
                <w:b/>
                <w:bCs/>
                <w:szCs w:val="28"/>
              </w:rPr>
              <w:t>CỘNG HÒA XÃ HỘI CHỦ NGHĨA VIỆT NAM</w:t>
            </w:r>
          </w:p>
          <w:p w14:paraId="31914EF6" w14:textId="77777777" w:rsidR="00A27794" w:rsidRPr="0035295E" w:rsidRDefault="00A27794" w:rsidP="0098542A">
            <w:pPr>
              <w:keepNext/>
              <w:jc w:val="center"/>
              <w:outlineLvl w:val="2"/>
              <w:rPr>
                <w:rFonts w:eastAsia="Times New Roman" w:cs="Times New Roman"/>
                <w:b/>
                <w:bCs/>
                <w:szCs w:val="28"/>
              </w:rPr>
            </w:pPr>
            <w:r w:rsidRPr="0035295E">
              <w:rPr>
                <w:rFonts w:eastAsia="Times New Roman" w:cs="Times New Roman"/>
                <w:b/>
                <w:bCs/>
                <w:szCs w:val="28"/>
              </w:rPr>
              <w:t>Độc lập - Tự do - Hạnh phúc</w:t>
            </w:r>
          </w:p>
          <w:p w14:paraId="2E8EF5D5" w14:textId="77777777" w:rsidR="00A27794" w:rsidRPr="0035295E" w:rsidRDefault="00A27794" w:rsidP="0098542A">
            <w:pPr>
              <w:jc w:val="center"/>
              <w:rPr>
                <w:rFonts w:eastAsia="Times New Roman" w:cs="Times New Roman"/>
                <w:b/>
                <w:bCs/>
                <w:szCs w:val="28"/>
              </w:rPr>
            </w:pPr>
            <w:r w:rsidRPr="0035295E">
              <w:rPr>
                <w:rFonts w:eastAsia="Times New Roman" w:cs="Times New Roman"/>
                <w:b/>
                <w:bCs/>
                <w:noProof/>
                <w:szCs w:val="28"/>
              </w:rPr>
              <mc:AlternateContent>
                <mc:Choice Requires="wps">
                  <w:drawing>
                    <wp:anchor distT="4294967295" distB="4294967295" distL="114300" distR="114300" simplePos="0" relativeHeight="251661312" behindDoc="0" locked="0" layoutInCell="1" allowOverlap="1" wp14:anchorId="607C5609" wp14:editId="1CFD821F">
                      <wp:simplePos x="0" y="0"/>
                      <wp:positionH relativeFrom="column">
                        <wp:posOffset>880745</wp:posOffset>
                      </wp:positionH>
                      <wp:positionV relativeFrom="paragraph">
                        <wp:posOffset>22225</wp:posOffset>
                      </wp:positionV>
                      <wp:extent cx="2133600" cy="0"/>
                      <wp:effectExtent l="0" t="0" r="0" b="0"/>
                      <wp:wrapNone/>
                      <wp:docPr id="8116284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DB9CA"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5pt,1.75pt" to="23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"/>
                  </w:pict>
                </mc:Fallback>
              </mc:AlternateContent>
            </w:r>
          </w:p>
        </w:tc>
      </w:tr>
      <w:tr w:rsidR="00A27794" w:rsidRPr="000B4905" w14:paraId="10CB75E8" w14:textId="77777777" w:rsidTr="0098542A">
        <w:trPr>
          <w:trHeight w:val="411"/>
          <w:jc w:val="center"/>
        </w:trPr>
        <w:tc>
          <w:tcPr>
            <w:tcW w:w="4536" w:type="dxa"/>
          </w:tcPr>
          <w:p w14:paraId="24338968" w14:textId="77777777" w:rsidR="00A27794" w:rsidRDefault="00A27794" w:rsidP="0098542A">
            <w:pPr>
              <w:spacing w:before="60" w:after="60"/>
              <w:jc w:val="center"/>
              <w:rPr>
                <w:rFonts w:eastAsia="Times New Roman" w:cs="Times New Roman"/>
                <w:sz w:val="26"/>
                <w:szCs w:val="26"/>
              </w:rPr>
            </w:pPr>
            <w:r w:rsidRPr="000B4905">
              <w:rPr>
                <w:rFonts w:eastAsia="Times New Roman" w:cs="Times New Roman"/>
                <w:sz w:val="26"/>
                <w:szCs w:val="26"/>
              </w:rPr>
              <w:t>Số:       /</w:t>
            </w:r>
            <w:r>
              <w:rPr>
                <w:rFonts w:eastAsia="Times New Roman" w:cs="Times New Roman"/>
                <w:sz w:val="26"/>
                <w:szCs w:val="26"/>
              </w:rPr>
              <w:t>UBND</w:t>
            </w:r>
            <w:r w:rsidR="00FC2D6A">
              <w:rPr>
                <w:rFonts w:eastAsia="Times New Roman" w:cs="Times New Roman"/>
                <w:sz w:val="26"/>
                <w:szCs w:val="26"/>
              </w:rPr>
              <w:t>-VHXH</w:t>
            </w:r>
          </w:p>
          <w:p w14:paraId="00593AC1" w14:textId="6CEC4BA0" w:rsidR="00FC2D6A" w:rsidRPr="000B4905" w:rsidRDefault="00FC2D6A" w:rsidP="0098542A">
            <w:pPr>
              <w:spacing w:before="60" w:after="60"/>
              <w:jc w:val="center"/>
              <w:rPr>
                <w:rFonts w:eastAsia="Times New Roman" w:cs="Times New Roman"/>
                <w:sz w:val="26"/>
                <w:szCs w:val="26"/>
              </w:rPr>
            </w:pPr>
            <w:r w:rsidRPr="00FC2D6A">
              <w:rPr>
                <w:bCs/>
                <w:szCs w:val="28"/>
                <w:lang w:val="de-DE"/>
              </w:rPr>
              <w:t xml:space="preserve">V/v </w:t>
            </w:r>
            <w:r w:rsidRPr="00FC2D6A">
              <w:rPr>
                <w:bCs/>
                <w:szCs w:val="28"/>
              </w:rPr>
              <w:t>đăng ký tên miền con danang.gov.vn</w:t>
            </w:r>
          </w:p>
        </w:tc>
        <w:tc>
          <w:tcPr>
            <w:tcW w:w="6387" w:type="dxa"/>
          </w:tcPr>
          <w:p w14:paraId="7A2FA4A0" w14:textId="2DCD784B" w:rsidR="00A27794" w:rsidRPr="000B4905" w:rsidRDefault="003B0A3F" w:rsidP="003B0A3F">
            <w:pPr>
              <w:spacing w:before="60" w:after="60"/>
              <w:rPr>
                <w:rFonts w:eastAsia="Times New Roman" w:cs="Times New Roman"/>
                <w:i/>
                <w:iCs/>
                <w:sz w:val="26"/>
                <w:szCs w:val="26"/>
              </w:rPr>
            </w:pPr>
            <w:r>
              <w:rPr>
                <w:rFonts w:eastAsia="Times New Roman" w:cs="Times New Roman"/>
                <w:i/>
                <w:iCs/>
                <w:sz w:val="26"/>
                <w:szCs w:val="26"/>
              </w:rPr>
              <w:t xml:space="preserve">           Tam Mỹ</w:t>
            </w:r>
            <w:r w:rsidR="00A27794" w:rsidRPr="000B4905">
              <w:rPr>
                <w:rFonts w:eastAsia="Times New Roman" w:cs="Times New Roman"/>
                <w:i/>
                <w:iCs/>
                <w:sz w:val="26"/>
                <w:szCs w:val="26"/>
              </w:rPr>
              <w:t xml:space="preserve">, ngày    </w:t>
            </w:r>
            <w:r>
              <w:rPr>
                <w:rFonts w:eastAsia="Times New Roman" w:cs="Times New Roman"/>
                <w:i/>
                <w:iCs/>
                <w:sz w:val="26"/>
                <w:szCs w:val="26"/>
              </w:rPr>
              <w:t xml:space="preserve">   </w:t>
            </w:r>
            <w:r w:rsidR="00A27794" w:rsidRPr="000B4905">
              <w:rPr>
                <w:rFonts w:eastAsia="Times New Roman" w:cs="Times New Roman"/>
                <w:i/>
                <w:iCs/>
                <w:sz w:val="26"/>
                <w:szCs w:val="26"/>
              </w:rPr>
              <w:t xml:space="preserve">tháng </w:t>
            </w:r>
            <w:r>
              <w:rPr>
                <w:rFonts w:eastAsia="Times New Roman" w:cs="Times New Roman"/>
                <w:i/>
                <w:iCs/>
                <w:sz w:val="26"/>
                <w:szCs w:val="26"/>
              </w:rPr>
              <w:t xml:space="preserve"> 7</w:t>
            </w:r>
            <w:r w:rsidR="00A27794" w:rsidRPr="000B4905">
              <w:rPr>
                <w:rFonts w:eastAsia="Times New Roman" w:cs="Times New Roman"/>
                <w:i/>
                <w:iCs/>
                <w:sz w:val="26"/>
                <w:szCs w:val="26"/>
              </w:rPr>
              <w:t xml:space="preserve">  năm 202</w:t>
            </w:r>
            <w:r w:rsidR="00A27794">
              <w:rPr>
                <w:rFonts w:eastAsia="Times New Roman" w:cs="Times New Roman"/>
                <w:i/>
                <w:iCs/>
                <w:sz w:val="26"/>
                <w:szCs w:val="26"/>
              </w:rPr>
              <w:t>5</w:t>
            </w:r>
          </w:p>
        </w:tc>
      </w:tr>
    </w:tbl>
    <w:p w14:paraId="6AF31073" w14:textId="63F5EF5A" w:rsidR="00A27794" w:rsidRPr="00FC2D6A" w:rsidRDefault="00A27794" w:rsidP="00E915D3">
      <w:pPr>
        <w:rPr>
          <w:bCs/>
          <w:szCs w:val="28"/>
          <w:lang w:val="de-DE"/>
        </w:rPr>
      </w:pPr>
    </w:p>
    <w:p w14:paraId="47C51B8A" w14:textId="0C833E28" w:rsidR="00572E1B" w:rsidRPr="00FC2D6A" w:rsidRDefault="0062796C" w:rsidP="00572E1B">
      <w:pPr>
        <w:spacing w:before="80" w:after="80"/>
        <w:jc w:val="center"/>
        <w:rPr>
          <w:bCs/>
          <w:i/>
          <w:sz w:val="26"/>
          <w:szCs w:val="26"/>
          <w:lang w:val="fr-FR"/>
        </w:rPr>
      </w:pPr>
      <w:r>
        <w:rPr>
          <w:bCs/>
          <w:szCs w:val="28"/>
          <w:lang w:val="de-DE"/>
        </w:rPr>
        <w:t xml:space="preserve">  </w:t>
      </w:r>
      <w:r w:rsidR="00FC2D6A" w:rsidRPr="00FC2D6A">
        <w:rPr>
          <w:bCs/>
          <w:szCs w:val="28"/>
          <w:lang w:val="de-DE"/>
        </w:rPr>
        <w:t xml:space="preserve">Kính gửi: </w:t>
      </w:r>
      <w:r w:rsidR="00FC2D6A" w:rsidRPr="00FC2D6A">
        <w:rPr>
          <w:bCs/>
          <w:szCs w:val="28"/>
        </w:rPr>
        <w:t>Trung tâm Phát triển hạ tầng CNTT Đà Nẵng.</w:t>
      </w:r>
    </w:p>
    <w:p w14:paraId="2173601A" w14:textId="24CC4C14" w:rsidR="003B0A3F" w:rsidRDefault="003B0A3F" w:rsidP="00572E1B">
      <w:pPr>
        <w:spacing w:after="120"/>
        <w:ind w:firstLine="709"/>
        <w:rPr>
          <w:rFonts w:eastAsia="Times New Roman"/>
          <w:b/>
          <w:bCs/>
          <w:szCs w:val="28"/>
          <w:lang w:val="en-AU"/>
        </w:rPr>
      </w:pPr>
    </w:p>
    <w:p w14:paraId="1768BE5A" w14:textId="7F496448" w:rsidR="00476E6F" w:rsidRPr="00476E6F" w:rsidRDefault="00476E6F" w:rsidP="00937933">
      <w:pPr>
        <w:spacing w:before="120" w:after="120"/>
        <w:ind w:firstLine="709"/>
        <w:rPr>
          <w:rFonts w:eastAsia="Times New Roman"/>
          <w:szCs w:val="28"/>
          <w:lang w:val="en-AU"/>
        </w:rPr>
      </w:pPr>
      <w:r w:rsidRPr="00476E6F">
        <w:rPr>
          <w:rFonts w:eastAsia="Times New Roman"/>
          <w:szCs w:val="28"/>
          <w:lang w:val="en-AU"/>
        </w:rPr>
        <w:t xml:space="preserve">Căn cứ Công văn số </w:t>
      </w:r>
      <w:r w:rsidR="00FC2D6A">
        <w:rPr>
          <w:rFonts w:eastAsia="Times New Roman"/>
          <w:szCs w:val="28"/>
          <w:lang w:val="en-AU"/>
        </w:rPr>
        <w:t>149</w:t>
      </w:r>
      <w:r w:rsidRPr="00476E6F">
        <w:rPr>
          <w:rFonts w:eastAsia="Times New Roman"/>
          <w:szCs w:val="28"/>
          <w:lang w:val="en-AU"/>
        </w:rPr>
        <w:t>/</w:t>
      </w:r>
      <w:r w:rsidR="00FC2D6A">
        <w:rPr>
          <w:rFonts w:eastAsia="Times New Roman"/>
          <w:szCs w:val="28"/>
          <w:lang w:val="en-AU"/>
        </w:rPr>
        <w:t xml:space="preserve">SKHCN-CNTT </w:t>
      </w:r>
      <w:r w:rsidRPr="00476E6F">
        <w:rPr>
          <w:rFonts w:eastAsia="Times New Roman"/>
          <w:szCs w:val="28"/>
          <w:lang w:val="en-AU"/>
        </w:rPr>
        <w:t xml:space="preserve">ngày </w:t>
      </w:r>
      <w:r w:rsidR="00FC2D6A">
        <w:rPr>
          <w:rFonts w:eastAsia="Times New Roman"/>
          <w:szCs w:val="28"/>
          <w:lang w:val="en-AU"/>
        </w:rPr>
        <w:t>11</w:t>
      </w:r>
      <w:r w:rsidRPr="00476E6F">
        <w:rPr>
          <w:rFonts w:eastAsia="Times New Roman"/>
          <w:szCs w:val="28"/>
          <w:lang w:val="en-AU"/>
        </w:rPr>
        <w:t xml:space="preserve">/7/2025 của Sở </w:t>
      </w:r>
      <w:r w:rsidR="00FC2D6A">
        <w:rPr>
          <w:rFonts w:eastAsia="Times New Roman"/>
          <w:szCs w:val="28"/>
          <w:lang w:val="en-AU"/>
        </w:rPr>
        <w:t>Khoa học và Công nghệ</w:t>
      </w:r>
      <w:r w:rsidRPr="00476E6F">
        <w:rPr>
          <w:rFonts w:eastAsia="Times New Roman"/>
          <w:szCs w:val="28"/>
          <w:lang w:val="en-AU"/>
        </w:rPr>
        <w:t xml:space="preserve"> thành phố Đà Nẵng về </w:t>
      </w:r>
      <w:r w:rsidR="00815BFE" w:rsidRPr="00815BFE">
        <w:rPr>
          <w:rFonts w:eastAsia="Times New Roman"/>
          <w:szCs w:val="28"/>
        </w:rPr>
        <w:t>hướng dẫn đăng ký tên miền con danang.gov.vn</w:t>
      </w:r>
      <w:r w:rsidRPr="00476E6F">
        <w:rPr>
          <w:rFonts w:eastAsia="Times New Roman"/>
          <w:szCs w:val="28"/>
        </w:rPr>
        <w:t xml:space="preserve">, UBND xã Tam Mỹ </w:t>
      </w:r>
      <w:r w:rsidR="00815BFE">
        <w:rPr>
          <w:rFonts w:eastAsia="Times New Roman"/>
          <w:szCs w:val="28"/>
        </w:rPr>
        <w:t>đăng ký</w:t>
      </w:r>
      <w:r w:rsidRPr="00476E6F">
        <w:rPr>
          <w:rFonts w:eastAsia="Times New Roman"/>
          <w:szCs w:val="28"/>
        </w:rPr>
        <w:t xml:space="preserve"> nội dung như sau:</w:t>
      </w:r>
    </w:p>
    <w:p w14:paraId="34CA1135" w14:textId="02B246E2" w:rsidR="00815BFE" w:rsidRPr="00815BFE" w:rsidRDefault="00815BFE" w:rsidP="00937933">
      <w:pPr>
        <w:spacing w:before="120" w:after="120"/>
        <w:ind w:firstLine="709"/>
        <w:rPr>
          <w:b/>
          <w:bCs/>
          <w:lang w:eastAsia="en-AU"/>
        </w:rPr>
      </w:pPr>
      <w:r w:rsidRPr="00815BFE">
        <w:rPr>
          <w:b/>
          <w:bCs/>
          <w:lang w:val="en-AU" w:eastAsia="en-AU"/>
        </w:rPr>
        <w:t xml:space="preserve">1. </w:t>
      </w:r>
      <w:r w:rsidRPr="00815BFE">
        <w:rPr>
          <w:b/>
          <w:bCs/>
          <w:lang w:eastAsia="en-AU"/>
        </w:rPr>
        <w:t>Nội dung đề nghị cấp</w:t>
      </w:r>
    </w:p>
    <w:p w14:paraId="586BA144" w14:textId="742A7B1A" w:rsidR="00815BFE" w:rsidRDefault="00815BFE" w:rsidP="00937933">
      <w:pPr>
        <w:spacing w:before="120" w:after="120"/>
        <w:ind w:firstLine="709"/>
        <w:rPr>
          <w:lang w:eastAsia="en-AU"/>
        </w:rPr>
      </w:pPr>
      <w:r>
        <w:rPr>
          <w:lang w:eastAsia="en-AU"/>
        </w:rPr>
        <w:t>a) Mục đích cấp: tạo Trang thông tin xã Tam Mỹ.</w:t>
      </w:r>
    </w:p>
    <w:p w14:paraId="46F252C3" w14:textId="74028565" w:rsidR="00815BFE" w:rsidRDefault="00815BFE" w:rsidP="00937933">
      <w:pPr>
        <w:spacing w:before="120" w:after="120"/>
        <w:ind w:firstLine="709"/>
        <w:rPr>
          <w:lang w:eastAsia="en-AU"/>
        </w:rPr>
      </w:pPr>
      <w:r>
        <w:rPr>
          <w:lang w:eastAsia="en-AU"/>
        </w:rPr>
        <w:t xml:space="preserve">b) </w:t>
      </w:r>
      <w:r w:rsidRPr="00815BFE">
        <w:rPr>
          <w:lang w:eastAsia="en-AU"/>
        </w:rPr>
        <w:t>Tên miền đề nghị cấp</w:t>
      </w:r>
      <w:r>
        <w:rPr>
          <w:lang w:eastAsia="en-AU"/>
        </w:rPr>
        <w:t>: tammy.danang.gov.vn</w:t>
      </w:r>
    </w:p>
    <w:p w14:paraId="55064425" w14:textId="6229728D" w:rsidR="00815BFE" w:rsidRDefault="00815BFE" w:rsidP="00937933">
      <w:pPr>
        <w:spacing w:before="120" w:after="120"/>
        <w:ind w:firstLine="709"/>
        <w:rPr>
          <w:lang w:eastAsia="en-AU"/>
        </w:rPr>
      </w:pPr>
      <w:r>
        <w:rPr>
          <w:lang w:eastAsia="en-AU"/>
        </w:rPr>
        <w:t>c</w:t>
      </w:r>
      <w:r>
        <w:rPr>
          <w:lang w:val="en-AU" w:eastAsia="en-AU"/>
        </w:rPr>
        <w:t xml:space="preserve">) </w:t>
      </w:r>
      <w:r w:rsidRPr="00815BFE">
        <w:rPr>
          <w:lang w:eastAsia="en-AU"/>
        </w:rPr>
        <w:t>Địa chỉ Ip public</w:t>
      </w:r>
      <w:r>
        <w:rPr>
          <w:lang w:eastAsia="en-AU"/>
        </w:rPr>
        <w:t>: chưa có.</w:t>
      </w:r>
    </w:p>
    <w:p w14:paraId="633DF06D" w14:textId="34B36FFF" w:rsidR="00815BFE" w:rsidRPr="00815BFE" w:rsidRDefault="00815BFE" w:rsidP="00937933">
      <w:pPr>
        <w:spacing w:before="120" w:after="120"/>
        <w:ind w:firstLine="709"/>
        <w:rPr>
          <w:b/>
          <w:bCs/>
          <w:lang w:eastAsia="en-AU"/>
        </w:rPr>
      </w:pPr>
      <w:r w:rsidRPr="00815BFE">
        <w:rPr>
          <w:b/>
          <w:bCs/>
          <w:lang w:eastAsia="en-AU"/>
        </w:rPr>
        <w:t>2. Thông tin đầu mối triển khai</w:t>
      </w:r>
    </w:p>
    <w:p w14:paraId="012C8A39" w14:textId="4B57F9BB" w:rsidR="00815BFE" w:rsidRDefault="00815BFE" w:rsidP="00937933">
      <w:pPr>
        <w:spacing w:before="120" w:after="120"/>
        <w:ind w:firstLine="709"/>
        <w:rPr>
          <w:lang w:eastAsia="en-AU"/>
        </w:rPr>
      </w:pPr>
      <w:r w:rsidRPr="00815BFE">
        <w:rPr>
          <w:lang w:eastAsia="en-AU"/>
        </w:rPr>
        <w:t xml:space="preserve">a) Họ và tên: </w:t>
      </w:r>
      <w:r>
        <w:rPr>
          <w:lang w:eastAsia="en-AU"/>
        </w:rPr>
        <w:t>Lê Anh Toàn</w:t>
      </w:r>
    </w:p>
    <w:p w14:paraId="5D5DF6CC" w14:textId="6A53C428" w:rsidR="00815BFE" w:rsidRDefault="00815BFE" w:rsidP="00937933">
      <w:pPr>
        <w:spacing w:before="120" w:after="120"/>
        <w:ind w:firstLine="709"/>
        <w:rPr>
          <w:lang w:eastAsia="en-AU"/>
        </w:rPr>
      </w:pPr>
      <w:r w:rsidRPr="00815BFE">
        <w:rPr>
          <w:lang w:eastAsia="en-AU"/>
        </w:rPr>
        <w:t xml:space="preserve">b) Chức vụ: </w:t>
      </w:r>
      <w:r>
        <w:rPr>
          <w:lang w:eastAsia="en-AU"/>
        </w:rPr>
        <w:t>Chuyên viên</w:t>
      </w:r>
    </w:p>
    <w:p w14:paraId="253B7A09" w14:textId="27BE8842" w:rsidR="00815BFE" w:rsidRDefault="00815BFE" w:rsidP="00937933">
      <w:pPr>
        <w:spacing w:before="120" w:after="120"/>
        <w:ind w:firstLine="709"/>
        <w:rPr>
          <w:lang w:eastAsia="en-AU"/>
        </w:rPr>
      </w:pPr>
      <w:r w:rsidRPr="00815BFE">
        <w:rPr>
          <w:lang w:eastAsia="en-AU"/>
        </w:rPr>
        <w:t xml:space="preserve">c) Bộ phận công tác: </w:t>
      </w:r>
      <w:r>
        <w:rPr>
          <w:lang w:eastAsia="en-AU"/>
        </w:rPr>
        <w:t>Phòng Văn hoá – Xã hội</w:t>
      </w:r>
    </w:p>
    <w:p w14:paraId="3FBC162D" w14:textId="0E24ABAB" w:rsidR="00815BFE" w:rsidRDefault="00815BFE" w:rsidP="00937933">
      <w:pPr>
        <w:spacing w:before="120" w:after="120"/>
        <w:ind w:firstLine="709"/>
        <w:rPr>
          <w:lang w:eastAsia="en-AU"/>
        </w:rPr>
      </w:pPr>
      <w:r w:rsidRPr="00815BFE">
        <w:rPr>
          <w:lang w:eastAsia="en-AU"/>
        </w:rPr>
        <w:t>d) Số điện thoại liên lạc:</w:t>
      </w:r>
      <w:r>
        <w:rPr>
          <w:lang w:eastAsia="en-AU"/>
        </w:rPr>
        <w:t xml:space="preserve"> 0912121593</w:t>
      </w:r>
    </w:p>
    <w:p w14:paraId="2FE79606" w14:textId="624BAB23" w:rsidR="00815BFE" w:rsidRDefault="00815BFE" w:rsidP="00937933">
      <w:pPr>
        <w:spacing w:before="120" w:after="120"/>
        <w:ind w:firstLine="709"/>
        <w:rPr>
          <w:lang w:val="en-AU" w:eastAsia="en-AU"/>
        </w:rPr>
      </w:pPr>
      <w:r w:rsidRPr="00815BFE">
        <w:rPr>
          <w:lang w:eastAsia="en-AU"/>
        </w:rPr>
        <w:t>đ) Địa chỉ email:</w:t>
      </w:r>
      <w:r>
        <w:rPr>
          <w:lang w:eastAsia="en-AU"/>
        </w:rPr>
        <w:t xml:space="preserve"> toanla@danang.gov.vn</w:t>
      </w:r>
    </w:p>
    <w:p w14:paraId="4A090F26" w14:textId="559E4B16" w:rsidR="00815BFE" w:rsidRDefault="00815BFE" w:rsidP="00937933">
      <w:pPr>
        <w:spacing w:before="120" w:after="120"/>
        <w:ind w:firstLine="709"/>
        <w:rPr>
          <w:b/>
          <w:bCs/>
          <w:lang w:eastAsia="en-AU"/>
        </w:rPr>
      </w:pPr>
      <w:r w:rsidRPr="00815BFE">
        <w:rPr>
          <w:b/>
          <w:bCs/>
          <w:lang w:val="en-AU" w:eastAsia="en-AU"/>
        </w:rPr>
        <w:t>3</w:t>
      </w:r>
      <w:r w:rsidRPr="00815BFE">
        <w:rPr>
          <w:b/>
          <w:bCs/>
        </w:rPr>
        <w:t xml:space="preserve"> </w:t>
      </w:r>
      <w:r w:rsidRPr="00815BFE">
        <w:rPr>
          <w:b/>
          <w:bCs/>
          <w:lang w:eastAsia="en-AU"/>
        </w:rPr>
        <w:t>Cung cấp thông tin về đơn vị</w:t>
      </w:r>
    </w:p>
    <w:p w14:paraId="28CA953D" w14:textId="77777777" w:rsidR="00815BFE" w:rsidRPr="00815BFE" w:rsidRDefault="00815BFE" w:rsidP="00937933">
      <w:pPr>
        <w:spacing w:before="120" w:after="120"/>
        <w:ind w:right="-705" w:firstLine="709"/>
        <w:rPr>
          <w:rFonts w:cs="Times New Roman"/>
          <w:color w:val="0D0D0D" w:themeColor="text1" w:themeTint="F2"/>
          <w:szCs w:val="28"/>
        </w:rPr>
      </w:pPr>
      <w:r w:rsidRPr="00815BFE">
        <w:rPr>
          <w:rFonts w:cs="Times New Roman"/>
          <w:color w:val="0D0D0D" w:themeColor="text1" w:themeTint="F2"/>
          <w:szCs w:val="28"/>
        </w:rPr>
        <w:t xml:space="preserve">Được hình thành trên cơ sở sáp nhập các xã: Tam Mỹ Đông, Tam Mỹ Tây, Tam Trà. </w:t>
      </w:r>
    </w:p>
    <w:p w14:paraId="7ECC0F7C" w14:textId="77777777" w:rsidR="00815BFE" w:rsidRPr="00815BFE" w:rsidRDefault="00815BFE" w:rsidP="00937933">
      <w:pPr>
        <w:spacing w:before="120" w:after="120"/>
        <w:ind w:firstLine="709"/>
        <w:rPr>
          <w:rFonts w:cs="Times New Roman"/>
          <w:color w:val="0D0D0D" w:themeColor="text1" w:themeTint="F2"/>
          <w:szCs w:val="28"/>
        </w:rPr>
      </w:pPr>
      <w:r w:rsidRPr="00815BFE">
        <w:rPr>
          <w:rFonts w:cs="Times New Roman"/>
          <w:color w:val="0D0D0D" w:themeColor="text1" w:themeTint="F2"/>
          <w:szCs w:val="28"/>
        </w:rPr>
        <w:t>Địa chỉ trụ sở UBND: Thôn Tịnh Sơn, xã Tam Mỹ, TP Đà Nẵng.</w:t>
      </w:r>
    </w:p>
    <w:p w14:paraId="757B0F70" w14:textId="7DECA192" w:rsidR="00815BFE" w:rsidRPr="00815BFE" w:rsidRDefault="00815BFE" w:rsidP="00937933">
      <w:pPr>
        <w:spacing w:before="120" w:after="120"/>
        <w:ind w:firstLine="709"/>
        <w:rPr>
          <w:rFonts w:cs="Times New Roman"/>
          <w:b/>
          <w:bCs/>
          <w:color w:val="0D0D0D" w:themeColor="text1" w:themeTint="F2"/>
          <w:szCs w:val="28"/>
        </w:rPr>
      </w:pPr>
      <w:r w:rsidRPr="00815BFE">
        <w:rPr>
          <w:rFonts w:cs="Times New Roman"/>
          <w:b/>
          <w:bCs/>
          <w:color w:val="0D0D0D" w:themeColor="text1" w:themeTint="F2"/>
          <w:szCs w:val="28"/>
        </w:rPr>
        <w:t>3.1</w:t>
      </w:r>
      <w:r w:rsidRPr="00815BFE">
        <w:rPr>
          <w:rFonts w:cs="Times New Roman"/>
          <w:b/>
          <w:bCs/>
          <w:color w:val="0D0D0D" w:themeColor="text1" w:themeTint="F2"/>
          <w:szCs w:val="28"/>
        </w:rPr>
        <w:t>.Thông tin lãnh đạo</w:t>
      </w:r>
    </w:p>
    <w:p w14:paraId="0D0C4496" w14:textId="77777777" w:rsidR="00815BFE" w:rsidRPr="00815BFE" w:rsidRDefault="00815BFE" w:rsidP="00815BFE">
      <w:pPr>
        <w:ind w:firstLine="709"/>
        <w:jc w:val="center"/>
        <w:rPr>
          <w:rFonts w:cs="Times New Roman"/>
          <w:b/>
          <w:bCs/>
          <w:color w:val="0D0D0D" w:themeColor="text1" w:themeTint="F2"/>
          <w:szCs w:val="28"/>
        </w:rPr>
      </w:pPr>
      <w:r w:rsidRPr="00815BFE">
        <w:rPr>
          <w:rFonts w:cs="Times New Roman"/>
          <w:b/>
          <w:bCs/>
          <w:color w:val="0D0D0D" w:themeColor="text1" w:themeTint="F2"/>
          <w:szCs w:val="28"/>
        </w:rPr>
        <w:t>THÔNG TIN LÃNH ĐẠO XÃ/PHƯỜNG/ĐẶC KHU</w:t>
      </w:r>
    </w:p>
    <w:tbl>
      <w:tblPr>
        <w:tblStyle w:val="TableGrid"/>
        <w:tblW w:w="10916" w:type="dxa"/>
        <w:tblInd w:w="-998" w:type="dxa"/>
        <w:tblLook w:val="04A0" w:firstRow="1" w:lastRow="0" w:firstColumn="1" w:lastColumn="0" w:noHBand="0" w:noVBand="1"/>
      </w:tblPr>
      <w:tblGrid>
        <w:gridCol w:w="2496"/>
        <w:gridCol w:w="3291"/>
        <w:gridCol w:w="1793"/>
        <w:gridCol w:w="3336"/>
      </w:tblGrid>
      <w:tr w:rsidR="00815BFE" w:rsidRPr="00815BFE" w14:paraId="5B99FF99" w14:textId="77777777" w:rsidTr="00937933">
        <w:trPr>
          <w:tblHeader/>
        </w:trPr>
        <w:tc>
          <w:tcPr>
            <w:tcW w:w="2506" w:type="dxa"/>
            <w:vAlign w:val="center"/>
          </w:tcPr>
          <w:p w14:paraId="2AAFDC93" w14:textId="77777777" w:rsidR="00815BFE" w:rsidRPr="00815BFE" w:rsidRDefault="00815BFE" w:rsidP="00937933">
            <w:pPr>
              <w:jc w:val="center"/>
              <w:rPr>
                <w:rFonts w:cs="Times New Roman"/>
                <w:b/>
                <w:bCs/>
                <w:color w:val="0D0D0D" w:themeColor="text1" w:themeTint="F2"/>
                <w:szCs w:val="28"/>
              </w:rPr>
            </w:pPr>
            <w:r w:rsidRPr="00815BFE">
              <w:rPr>
                <w:rFonts w:cs="Times New Roman"/>
                <w:b/>
                <w:bCs/>
                <w:color w:val="0D0D0D" w:themeColor="text1" w:themeTint="F2"/>
                <w:szCs w:val="28"/>
              </w:rPr>
              <w:t>Họ và tên</w:t>
            </w:r>
          </w:p>
        </w:tc>
        <w:tc>
          <w:tcPr>
            <w:tcW w:w="3307" w:type="dxa"/>
            <w:vAlign w:val="center"/>
          </w:tcPr>
          <w:p w14:paraId="37ADC214" w14:textId="77777777" w:rsidR="00815BFE" w:rsidRPr="00815BFE" w:rsidRDefault="00815BFE" w:rsidP="00937933">
            <w:pPr>
              <w:ind w:firstLine="26"/>
              <w:jc w:val="center"/>
              <w:rPr>
                <w:rFonts w:cs="Times New Roman"/>
                <w:b/>
                <w:bCs/>
                <w:color w:val="0D0D0D" w:themeColor="text1" w:themeTint="F2"/>
                <w:szCs w:val="28"/>
              </w:rPr>
            </w:pPr>
            <w:r w:rsidRPr="00815BFE">
              <w:rPr>
                <w:rFonts w:cs="Times New Roman"/>
                <w:b/>
                <w:bCs/>
                <w:color w:val="0D0D0D" w:themeColor="text1" w:themeTint="F2"/>
                <w:szCs w:val="28"/>
              </w:rPr>
              <w:t>Chức vụ</w:t>
            </w:r>
          </w:p>
        </w:tc>
        <w:tc>
          <w:tcPr>
            <w:tcW w:w="1794" w:type="dxa"/>
            <w:vAlign w:val="center"/>
          </w:tcPr>
          <w:p w14:paraId="1FFB4878" w14:textId="77777777" w:rsidR="00815BFE" w:rsidRPr="00815BFE" w:rsidRDefault="00815BFE" w:rsidP="00937933">
            <w:pPr>
              <w:ind w:firstLine="25"/>
              <w:jc w:val="center"/>
              <w:rPr>
                <w:rFonts w:cs="Times New Roman"/>
                <w:b/>
                <w:bCs/>
                <w:color w:val="0D0D0D" w:themeColor="text1" w:themeTint="F2"/>
                <w:szCs w:val="28"/>
              </w:rPr>
            </w:pPr>
            <w:r w:rsidRPr="00815BFE">
              <w:rPr>
                <w:rFonts w:cs="Times New Roman"/>
                <w:b/>
                <w:bCs/>
                <w:color w:val="0D0D0D" w:themeColor="text1" w:themeTint="F2"/>
                <w:szCs w:val="28"/>
              </w:rPr>
              <w:t>Số điện thoại</w:t>
            </w:r>
          </w:p>
        </w:tc>
        <w:tc>
          <w:tcPr>
            <w:tcW w:w="3309" w:type="dxa"/>
            <w:vAlign w:val="center"/>
          </w:tcPr>
          <w:p w14:paraId="0617D6D9" w14:textId="77777777" w:rsidR="00815BFE" w:rsidRPr="00815BFE" w:rsidRDefault="00815BFE" w:rsidP="00937933">
            <w:pPr>
              <w:jc w:val="center"/>
              <w:rPr>
                <w:rFonts w:cs="Times New Roman"/>
                <w:b/>
                <w:bCs/>
                <w:color w:val="0D0D0D" w:themeColor="text1" w:themeTint="F2"/>
                <w:szCs w:val="28"/>
              </w:rPr>
            </w:pPr>
            <w:r w:rsidRPr="00815BFE">
              <w:rPr>
                <w:rFonts w:cs="Times New Roman"/>
                <w:b/>
                <w:bCs/>
                <w:color w:val="0D0D0D" w:themeColor="text1" w:themeTint="F2"/>
                <w:szCs w:val="28"/>
              </w:rPr>
              <w:t>Mail công vụ</w:t>
            </w:r>
          </w:p>
        </w:tc>
      </w:tr>
      <w:tr w:rsidR="00815BFE" w:rsidRPr="00815BFE" w14:paraId="4601688A" w14:textId="77777777" w:rsidTr="00937933">
        <w:tc>
          <w:tcPr>
            <w:tcW w:w="2506" w:type="dxa"/>
            <w:vAlign w:val="center"/>
          </w:tcPr>
          <w:p w14:paraId="3DEF7656"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Bùi Văn Hoàng</w:t>
            </w:r>
          </w:p>
        </w:tc>
        <w:tc>
          <w:tcPr>
            <w:tcW w:w="3307" w:type="dxa"/>
            <w:vAlign w:val="center"/>
          </w:tcPr>
          <w:p w14:paraId="269B8E58" w14:textId="77777777" w:rsidR="00815BFE" w:rsidRPr="00815BFE" w:rsidRDefault="00815BFE" w:rsidP="00937933">
            <w:pPr>
              <w:ind w:firstLine="26"/>
              <w:jc w:val="center"/>
              <w:rPr>
                <w:rFonts w:cs="Times New Roman"/>
                <w:color w:val="0D0D0D" w:themeColor="text1" w:themeTint="F2"/>
                <w:szCs w:val="28"/>
              </w:rPr>
            </w:pPr>
            <w:r w:rsidRPr="00815BFE">
              <w:rPr>
                <w:rFonts w:cs="Times New Roman"/>
                <w:color w:val="0D0D0D" w:themeColor="text1" w:themeTint="F2"/>
                <w:szCs w:val="28"/>
              </w:rPr>
              <w:t>Bí thư Đảng ủy</w:t>
            </w:r>
          </w:p>
        </w:tc>
        <w:tc>
          <w:tcPr>
            <w:tcW w:w="1794" w:type="dxa"/>
            <w:vAlign w:val="center"/>
          </w:tcPr>
          <w:p w14:paraId="38B09C49" w14:textId="77777777" w:rsidR="00815BFE" w:rsidRPr="00815BFE" w:rsidRDefault="00815BFE" w:rsidP="00937933">
            <w:pPr>
              <w:ind w:firstLine="25"/>
              <w:jc w:val="center"/>
              <w:rPr>
                <w:rFonts w:cs="Times New Roman"/>
                <w:color w:val="0D0D0D" w:themeColor="text1" w:themeTint="F2"/>
                <w:szCs w:val="28"/>
              </w:rPr>
            </w:pPr>
            <w:r w:rsidRPr="00815BFE">
              <w:rPr>
                <w:rFonts w:cs="Times New Roman"/>
                <w:color w:val="0D0D0D" w:themeColor="text1" w:themeTint="F2"/>
                <w:szCs w:val="28"/>
              </w:rPr>
              <w:t>0905040221</w:t>
            </w:r>
          </w:p>
        </w:tc>
        <w:tc>
          <w:tcPr>
            <w:tcW w:w="3309" w:type="dxa"/>
            <w:vAlign w:val="center"/>
          </w:tcPr>
          <w:p w14:paraId="6A687FF2"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hoangbv3@danang.gov.vn</w:t>
            </w:r>
          </w:p>
        </w:tc>
      </w:tr>
      <w:tr w:rsidR="00815BFE" w:rsidRPr="00815BFE" w14:paraId="485D6B26" w14:textId="77777777" w:rsidTr="00937933">
        <w:tc>
          <w:tcPr>
            <w:tcW w:w="2506" w:type="dxa"/>
            <w:vAlign w:val="center"/>
          </w:tcPr>
          <w:p w14:paraId="3F14591D"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Đỗ Thị Sen</w:t>
            </w:r>
          </w:p>
        </w:tc>
        <w:tc>
          <w:tcPr>
            <w:tcW w:w="3307" w:type="dxa"/>
            <w:vAlign w:val="center"/>
          </w:tcPr>
          <w:p w14:paraId="0AAB855B" w14:textId="77777777" w:rsidR="00815BFE" w:rsidRPr="00815BFE" w:rsidRDefault="00815BFE" w:rsidP="00937933">
            <w:pPr>
              <w:ind w:firstLine="26"/>
              <w:jc w:val="center"/>
              <w:rPr>
                <w:rFonts w:cs="Times New Roman"/>
                <w:color w:val="0D0D0D" w:themeColor="text1" w:themeTint="F2"/>
                <w:szCs w:val="28"/>
              </w:rPr>
            </w:pPr>
            <w:r w:rsidRPr="00815BFE">
              <w:rPr>
                <w:rFonts w:cs="Times New Roman"/>
                <w:color w:val="0D0D0D" w:themeColor="text1" w:themeTint="F2"/>
                <w:szCs w:val="28"/>
              </w:rPr>
              <w:t>Phó Bí thư TT Đảng ủy</w:t>
            </w:r>
          </w:p>
        </w:tc>
        <w:tc>
          <w:tcPr>
            <w:tcW w:w="1794" w:type="dxa"/>
            <w:vAlign w:val="center"/>
          </w:tcPr>
          <w:p w14:paraId="7127A309" w14:textId="77777777" w:rsidR="00815BFE" w:rsidRPr="00815BFE" w:rsidRDefault="00815BFE" w:rsidP="00937933">
            <w:pPr>
              <w:ind w:firstLine="25"/>
              <w:jc w:val="center"/>
              <w:rPr>
                <w:rFonts w:cs="Times New Roman"/>
                <w:color w:val="0D0D0D" w:themeColor="text1" w:themeTint="F2"/>
                <w:szCs w:val="28"/>
              </w:rPr>
            </w:pPr>
          </w:p>
        </w:tc>
        <w:tc>
          <w:tcPr>
            <w:tcW w:w="3309" w:type="dxa"/>
            <w:vAlign w:val="center"/>
          </w:tcPr>
          <w:p w14:paraId="18A68C34"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sendt6@danang.gov.vn</w:t>
            </w:r>
          </w:p>
        </w:tc>
      </w:tr>
      <w:tr w:rsidR="00815BFE" w:rsidRPr="00815BFE" w14:paraId="0D843126" w14:textId="77777777" w:rsidTr="00937933">
        <w:tc>
          <w:tcPr>
            <w:tcW w:w="2506" w:type="dxa"/>
            <w:vAlign w:val="center"/>
          </w:tcPr>
          <w:p w14:paraId="42E47CDA"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Nguyễn Quang Thạnh</w:t>
            </w:r>
          </w:p>
        </w:tc>
        <w:tc>
          <w:tcPr>
            <w:tcW w:w="3307" w:type="dxa"/>
            <w:vAlign w:val="center"/>
          </w:tcPr>
          <w:p w14:paraId="52968E30" w14:textId="77777777" w:rsidR="00815BFE" w:rsidRPr="00815BFE" w:rsidRDefault="00815BFE" w:rsidP="00937933">
            <w:pPr>
              <w:ind w:firstLine="26"/>
              <w:jc w:val="center"/>
              <w:rPr>
                <w:rFonts w:cs="Times New Roman"/>
                <w:color w:val="0D0D0D" w:themeColor="text1" w:themeTint="F2"/>
                <w:szCs w:val="28"/>
              </w:rPr>
            </w:pPr>
            <w:r w:rsidRPr="00815BFE">
              <w:rPr>
                <w:rFonts w:cs="Times New Roman"/>
                <w:color w:val="0D0D0D" w:themeColor="text1" w:themeTint="F2"/>
                <w:szCs w:val="28"/>
              </w:rPr>
              <w:t>Chủ tịch UBND</w:t>
            </w:r>
          </w:p>
        </w:tc>
        <w:tc>
          <w:tcPr>
            <w:tcW w:w="1794" w:type="dxa"/>
            <w:vAlign w:val="center"/>
          </w:tcPr>
          <w:p w14:paraId="74D99CDA" w14:textId="77777777" w:rsidR="00815BFE" w:rsidRPr="00815BFE" w:rsidRDefault="00815BFE" w:rsidP="00937933">
            <w:pPr>
              <w:ind w:firstLine="25"/>
              <w:jc w:val="center"/>
              <w:rPr>
                <w:rFonts w:cs="Times New Roman"/>
                <w:color w:val="0D0D0D" w:themeColor="text1" w:themeTint="F2"/>
                <w:szCs w:val="28"/>
              </w:rPr>
            </w:pPr>
            <w:r w:rsidRPr="00815BFE">
              <w:rPr>
                <w:rFonts w:cs="Times New Roman"/>
                <w:color w:val="0D0D0D" w:themeColor="text1" w:themeTint="F2"/>
                <w:szCs w:val="28"/>
              </w:rPr>
              <w:t>0982090704</w:t>
            </w:r>
          </w:p>
        </w:tc>
        <w:tc>
          <w:tcPr>
            <w:tcW w:w="3309" w:type="dxa"/>
            <w:vAlign w:val="center"/>
          </w:tcPr>
          <w:p w14:paraId="5B635A18"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thanhnq10@danang.gov.vn</w:t>
            </w:r>
          </w:p>
        </w:tc>
      </w:tr>
      <w:tr w:rsidR="00815BFE" w:rsidRPr="00815BFE" w14:paraId="16D8B9AD" w14:textId="77777777" w:rsidTr="00937933">
        <w:tc>
          <w:tcPr>
            <w:tcW w:w="2506" w:type="dxa"/>
            <w:vAlign w:val="center"/>
          </w:tcPr>
          <w:p w14:paraId="235E3DE5"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Phan Đình Dung</w:t>
            </w:r>
          </w:p>
        </w:tc>
        <w:tc>
          <w:tcPr>
            <w:tcW w:w="3307" w:type="dxa"/>
            <w:vAlign w:val="center"/>
          </w:tcPr>
          <w:p w14:paraId="717951C8" w14:textId="77777777" w:rsidR="00815BFE" w:rsidRPr="00815BFE" w:rsidRDefault="00815BFE" w:rsidP="00937933">
            <w:pPr>
              <w:ind w:firstLine="26"/>
              <w:jc w:val="center"/>
              <w:rPr>
                <w:rFonts w:cs="Times New Roman"/>
                <w:color w:val="0D0D0D" w:themeColor="text1" w:themeTint="F2"/>
                <w:szCs w:val="28"/>
              </w:rPr>
            </w:pPr>
            <w:r w:rsidRPr="00815BFE">
              <w:rPr>
                <w:rFonts w:cs="Times New Roman"/>
                <w:color w:val="0D0D0D" w:themeColor="text1" w:themeTint="F2"/>
                <w:szCs w:val="28"/>
              </w:rPr>
              <w:t>Phó Chủ tịch UBND</w:t>
            </w:r>
          </w:p>
        </w:tc>
        <w:tc>
          <w:tcPr>
            <w:tcW w:w="1794" w:type="dxa"/>
            <w:vAlign w:val="center"/>
          </w:tcPr>
          <w:p w14:paraId="56434C75" w14:textId="77777777" w:rsidR="00815BFE" w:rsidRPr="00815BFE" w:rsidRDefault="00815BFE" w:rsidP="00937933">
            <w:pPr>
              <w:ind w:firstLine="25"/>
              <w:jc w:val="center"/>
              <w:rPr>
                <w:rFonts w:cs="Times New Roman"/>
                <w:color w:val="0D0D0D" w:themeColor="text1" w:themeTint="F2"/>
                <w:szCs w:val="28"/>
              </w:rPr>
            </w:pPr>
            <w:r w:rsidRPr="00815BFE">
              <w:rPr>
                <w:rFonts w:cs="Times New Roman"/>
                <w:color w:val="0D0D0D" w:themeColor="text1" w:themeTint="F2"/>
                <w:szCs w:val="28"/>
              </w:rPr>
              <w:t>0985534644</w:t>
            </w:r>
          </w:p>
        </w:tc>
        <w:tc>
          <w:tcPr>
            <w:tcW w:w="3309" w:type="dxa"/>
            <w:vAlign w:val="center"/>
          </w:tcPr>
          <w:p w14:paraId="6ED9066F"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dungph3@danang.gov.vn</w:t>
            </w:r>
          </w:p>
        </w:tc>
      </w:tr>
      <w:tr w:rsidR="00815BFE" w:rsidRPr="00815BFE" w14:paraId="0B661E43" w14:textId="77777777" w:rsidTr="00937933">
        <w:tc>
          <w:tcPr>
            <w:tcW w:w="2506" w:type="dxa"/>
            <w:vAlign w:val="center"/>
          </w:tcPr>
          <w:p w14:paraId="1357E450"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Trần Hồng Dương</w:t>
            </w:r>
          </w:p>
        </w:tc>
        <w:tc>
          <w:tcPr>
            <w:tcW w:w="3307" w:type="dxa"/>
            <w:vAlign w:val="center"/>
          </w:tcPr>
          <w:p w14:paraId="2DDE88F6" w14:textId="77777777" w:rsidR="00815BFE" w:rsidRPr="00815BFE" w:rsidRDefault="00815BFE" w:rsidP="00937933">
            <w:pPr>
              <w:ind w:firstLine="26"/>
              <w:jc w:val="center"/>
              <w:rPr>
                <w:rFonts w:cs="Times New Roman"/>
                <w:color w:val="0D0D0D" w:themeColor="text1" w:themeTint="F2"/>
                <w:szCs w:val="28"/>
              </w:rPr>
            </w:pPr>
            <w:r w:rsidRPr="00815BFE">
              <w:rPr>
                <w:rFonts w:cs="Times New Roman"/>
                <w:color w:val="0D0D0D" w:themeColor="text1" w:themeTint="F2"/>
                <w:szCs w:val="28"/>
              </w:rPr>
              <w:t>Phó Chủ tịch UBND</w:t>
            </w:r>
          </w:p>
        </w:tc>
        <w:tc>
          <w:tcPr>
            <w:tcW w:w="1794" w:type="dxa"/>
            <w:vAlign w:val="center"/>
          </w:tcPr>
          <w:p w14:paraId="4D390C2D" w14:textId="77777777" w:rsidR="00815BFE" w:rsidRPr="00815BFE" w:rsidRDefault="00815BFE" w:rsidP="00937933">
            <w:pPr>
              <w:ind w:firstLine="25"/>
              <w:jc w:val="center"/>
              <w:rPr>
                <w:rFonts w:cs="Times New Roman"/>
                <w:color w:val="0D0D0D" w:themeColor="text1" w:themeTint="F2"/>
                <w:szCs w:val="28"/>
              </w:rPr>
            </w:pPr>
            <w:r w:rsidRPr="00815BFE">
              <w:rPr>
                <w:rFonts w:cs="Times New Roman"/>
                <w:color w:val="0D0D0D" w:themeColor="text1" w:themeTint="F2"/>
                <w:szCs w:val="28"/>
              </w:rPr>
              <w:t>0908685017</w:t>
            </w:r>
          </w:p>
        </w:tc>
        <w:tc>
          <w:tcPr>
            <w:tcW w:w="3309" w:type="dxa"/>
            <w:vAlign w:val="center"/>
          </w:tcPr>
          <w:p w14:paraId="2094E6C7"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duongth1@danang.gov.vn</w:t>
            </w:r>
          </w:p>
        </w:tc>
      </w:tr>
      <w:tr w:rsidR="00815BFE" w:rsidRPr="00815BFE" w14:paraId="6E338548" w14:textId="77777777" w:rsidTr="00937933">
        <w:tc>
          <w:tcPr>
            <w:tcW w:w="2506" w:type="dxa"/>
            <w:vAlign w:val="center"/>
          </w:tcPr>
          <w:p w14:paraId="67A3AC21"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Võ Thị Hồng Trang</w:t>
            </w:r>
          </w:p>
        </w:tc>
        <w:tc>
          <w:tcPr>
            <w:tcW w:w="3307" w:type="dxa"/>
            <w:vAlign w:val="center"/>
          </w:tcPr>
          <w:p w14:paraId="0D0F6C3F" w14:textId="77777777" w:rsidR="00815BFE" w:rsidRPr="00815BFE" w:rsidRDefault="00815BFE" w:rsidP="00937933">
            <w:pPr>
              <w:ind w:firstLine="26"/>
              <w:jc w:val="center"/>
              <w:rPr>
                <w:rFonts w:cs="Times New Roman"/>
                <w:color w:val="0D0D0D" w:themeColor="text1" w:themeTint="F2"/>
                <w:szCs w:val="28"/>
              </w:rPr>
            </w:pPr>
            <w:r w:rsidRPr="00815BFE">
              <w:rPr>
                <w:rFonts w:cs="Times New Roman"/>
                <w:color w:val="0D0D0D" w:themeColor="text1" w:themeTint="F2"/>
                <w:szCs w:val="28"/>
              </w:rPr>
              <w:t>Chánh Văn phòng UBND</w:t>
            </w:r>
          </w:p>
        </w:tc>
        <w:tc>
          <w:tcPr>
            <w:tcW w:w="1794" w:type="dxa"/>
            <w:vAlign w:val="center"/>
          </w:tcPr>
          <w:p w14:paraId="23B862D6" w14:textId="77777777" w:rsidR="00815BFE" w:rsidRPr="00815BFE" w:rsidRDefault="00815BFE" w:rsidP="00937933">
            <w:pPr>
              <w:ind w:firstLine="25"/>
              <w:jc w:val="center"/>
              <w:rPr>
                <w:rFonts w:cs="Times New Roman"/>
                <w:color w:val="0D0D0D" w:themeColor="text1" w:themeTint="F2"/>
                <w:szCs w:val="28"/>
              </w:rPr>
            </w:pPr>
            <w:r w:rsidRPr="00815BFE">
              <w:rPr>
                <w:rFonts w:cs="Times New Roman"/>
                <w:color w:val="0D0D0D" w:themeColor="text1" w:themeTint="F2"/>
                <w:szCs w:val="28"/>
              </w:rPr>
              <w:t>0965289912</w:t>
            </w:r>
          </w:p>
        </w:tc>
        <w:tc>
          <w:tcPr>
            <w:tcW w:w="3309" w:type="dxa"/>
            <w:vAlign w:val="center"/>
          </w:tcPr>
          <w:p w14:paraId="73B47D30" w14:textId="77777777" w:rsidR="00815BFE" w:rsidRPr="00815BFE" w:rsidRDefault="00815BFE" w:rsidP="00937933">
            <w:pPr>
              <w:jc w:val="center"/>
              <w:rPr>
                <w:rFonts w:cs="Times New Roman"/>
                <w:color w:val="0D0D0D" w:themeColor="text1" w:themeTint="F2"/>
                <w:szCs w:val="28"/>
              </w:rPr>
            </w:pPr>
            <w:r w:rsidRPr="00815BFE">
              <w:rPr>
                <w:rFonts w:cs="Times New Roman"/>
                <w:color w:val="0D0D0D" w:themeColor="text1" w:themeTint="F2"/>
                <w:szCs w:val="28"/>
              </w:rPr>
              <w:t>trangvth11@danang.gov.vn</w:t>
            </w:r>
          </w:p>
        </w:tc>
      </w:tr>
    </w:tbl>
    <w:p w14:paraId="498D1C42" w14:textId="77777777" w:rsidR="00815BFE" w:rsidRPr="00815BFE" w:rsidRDefault="00815BFE" w:rsidP="00815BFE">
      <w:pPr>
        <w:ind w:firstLine="709"/>
        <w:rPr>
          <w:rFonts w:cs="Times New Roman"/>
          <w:color w:val="0D0D0D" w:themeColor="text1" w:themeTint="F2"/>
          <w:szCs w:val="28"/>
        </w:rPr>
      </w:pPr>
      <w:r w:rsidRPr="00815BFE">
        <w:rPr>
          <w:rFonts w:cs="Times New Roman"/>
          <w:color w:val="0D0D0D" w:themeColor="text1" w:themeTint="F2"/>
          <w:szCs w:val="28"/>
        </w:rPr>
        <w:t xml:space="preserve"> </w:t>
      </w:r>
    </w:p>
    <w:p w14:paraId="4581E89E" w14:textId="77ED09C0" w:rsidR="00815BFE" w:rsidRPr="00815BFE" w:rsidRDefault="00815BFE" w:rsidP="002F26E6">
      <w:pPr>
        <w:spacing w:before="120" w:after="120"/>
        <w:ind w:firstLine="709"/>
        <w:rPr>
          <w:rFonts w:cs="Times New Roman"/>
          <w:b/>
          <w:bCs/>
          <w:color w:val="0D0D0D" w:themeColor="text1" w:themeTint="F2"/>
          <w:szCs w:val="28"/>
        </w:rPr>
      </w:pPr>
      <w:r w:rsidRPr="00815BFE">
        <w:rPr>
          <w:rFonts w:cs="Times New Roman"/>
          <w:b/>
          <w:bCs/>
          <w:color w:val="0D0D0D" w:themeColor="text1" w:themeTint="F2"/>
          <w:szCs w:val="28"/>
        </w:rPr>
        <w:t>3.2</w:t>
      </w:r>
      <w:r w:rsidRPr="00815BFE">
        <w:rPr>
          <w:rFonts w:cs="Times New Roman"/>
          <w:b/>
          <w:bCs/>
          <w:color w:val="0D0D0D" w:themeColor="text1" w:themeTint="F2"/>
          <w:szCs w:val="28"/>
        </w:rPr>
        <w:t>. Thông tin địa phương</w:t>
      </w:r>
    </w:p>
    <w:p w14:paraId="23C5CAAB" w14:textId="24B7AE2D" w:rsidR="00815BFE" w:rsidRPr="00815BFE" w:rsidRDefault="007B4521" w:rsidP="00BD5A59">
      <w:pPr>
        <w:spacing w:before="120" w:after="120"/>
        <w:ind w:firstLine="709"/>
        <w:rPr>
          <w:rFonts w:cs="Times New Roman"/>
          <w:color w:val="0D0D0D" w:themeColor="text1" w:themeTint="F2"/>
          <w:szCs w:val="28"/>
        </w:rPr>
      </w:pPr>
      <w:r>
        <w:rPr>
          <w:rFonts w:cs="Times New Roman"/>
          <w:color w:val="0D0D0D" w:themeColor="text1" w:themeTint="F2"/>
          <w:szCs w:val="28"/>
        </w:rPr>
        <w:lastRenderedPageBreak/>
        <w:t xml:space="preserve">- </w:t>
      </w:r>
      <w:r w:rsidR="00815BFE" w:rsidRPr="00815BFE">
        <w:rPr>
          <w:rFonts w:cs="Times New Roman"/>
          <w:color w:val="0D0D0D" w:themeColor="text1" w:themeTint="F2"/>
          <w:szCs w:val="28"/>
        </w:rPr>
        <w:t>Giới thiệu tổng quan:</w:t>
      </w:r>
    </w:p>
    <w:p w14:paraId="75FCD0B8" w14:textId="77777777" w:rsidR="00815BFE" w:rsidRPr="00815BFE" w:rsidRDefault="00815BFE" w:rsidP="00BD5A59">
      <w:pPr>
        <w:spacing w:before="120" w:after="120"/>
        <w:ind w:firstLine="709"/>
        <w:rPr>
          <w:rFonts w:cs="Times New Roman"/>
          <w:color w:val="0D0D0D" w:themeColor="text1" w:themeTint="F2"/>
          <w:szCs w:val="28"/>
        </w:rPr>
      </w:pPr>
      <w:r w:rsidRPr="00815BFE">
        <w:rPr>
          <w:rFonts w:cs="Times New Roman"/>
          <w:color w:val="0D0D0D" w:themeColor="text1" w:themeTint="F2"/>
          <w:szCs w:val="28"/>
        </w:rPr>
        <w:t>Diện tích tự nhiên: 173,14 Km2</w:t>
      </w:r>
    </w:p>
    <w:p w14:paraId="7EE0116F" w14:textId="77777777" w:rsidR="00815BFE" w:rsidRPr="00815BFE" w:rsidRDefault="00815BFE" w:rsidP="00BD5A59">
      <w:pPr>
        <w:spacing w:before="120" w:after="120"/>
        <w:ind w:firstLine="709"/>
        <w:rPr>
          <w:rFonts w:cs="Times New Roman"/>
          <w:color w:val="0D0D0D" w:themeColor="text1" w:themeTint="F2"/>
          <w:szCs w:val="28"/>
        </w:rPr>
      </w:pPr>
      <w:r w:rsidRPr="00815BFE">
        <w:rPr>
          <w:rFonts w:cs="Times New Roman"/>
          <w:color w:val="0D0D0D" w:themeColor="text1" w:themeTint="F2"/>
          <w:szCs w:val="28"/>
        </w:rPr>
        <w:t>Quy mô dân số: 18.064người</w:t>
      </w:r>
    </w:p>
    <w:p w14:paraId="7509D36B" w14:textId="77777777" w:rsidR="00815BFE" w:rsidRPr="00815BFE" w:rsidRDefault="00815BFE" w:rsidP="00BD5A59">
      <w:pPr>
        <w:spacing w:before="120" w:after="120"/>
        <w:ind w:firstLine="709"/>
        <w:rPr>
          <w:rFonts w:cs="Times New Roman"/>
          <w:color w:val="0D0D0D" w:themeColor="text1" w:themeTint="F2"/>
          <w:szCs w:val="28"/>
        </w:rPr>
      </w:pPr>
      <w:r w:rsidRPr="00815BFE">
        <w:rPr>
          <w:rFonts w:cs="Times New Roman"/>
          <w:color w:val="0D0D0D" w:themeColor="text1" w:themeTint="F2"/>
          <w:szCs w:val="28"/>
        </w:rPr>
        <w:t>Vị trí địa lý:</w:t>
      </w:r>
    </w:p>
    <w:p w14:paraId="1500B911" w14:textId="28D4E832" w:rsidR="00815BFE" w:rsidRPr="007B4521" w:rsidRDefault="007B4521" w:rsidP="00BD5A59">
      <w:pPr>
        <w:spacing w:before="120" w:after="120"/>
        <w:ind w:firstLine="709"/>
        <w:rPr>
          <w:rFonts w:cs="Times New Roman"/>
          <w:color w:val="0D0D0D" w:themeColor="text1" w:themeTint="F2"/>
          <w:szCs w:val="28"/>
        </w:rPr>
      </w:pPr>
      <w:r>
        <w:rPr>
          <w:rFonts w:cs="Times New Roman"/>
          <w:color w:val="0D0D0D" w:themeColor="text1" w:themeTint="F2"/>
          <w:szCs w:val="28"/>
        </w:rPr>
        <w:t xml:space="preserve">+ </w:t>
      </w:r>
      <w:r w:rsidR="00815BFE" w:rsidRPr="007B4521">
        <w:rPr>
          <w:rFonts w:cs="Times New Roman"/>
          <w:color w:val="0D0D0D" w:themeColor="text1" w:themeTint="F2"/>
          <w:szCs w:val="28"/>
        </w:rPr>
        <w:t>Phía Bắc giáp:</w:t>
      </w:r>
      <w:r w:rsidR="00815BFE" w:rsidRPr="007B4521">
        <w:rPr>
          <w:rFonts w:cs="Times New Roman"/>
          <w:color w:val="0D0D0D" w:themeColor="text1" w:themeTint="F2"/>
          <w:spacing w:val="1"/>
          <w:szCs w:val="28"/>
          <w:shd w:val="clear" w:color="auto" w:fill="FFFFFF"/>
        </w:rPr>
        <w:t xml:space="preserve"> </w:t>
      </w:r>
      <w:r w:rsidR="00815BFE" w:rsidRPr="007B4521">
        <w:rPr>
          <w:rFonts w:cs="Times New Roman"/>
          <w:color w:val="0D0D0D" w:themeColor="text1" w:themeTint="F2"/>
          <w:szCs w:val="28"/>
        </w:rPr>
        <w:t>xã Đức Phú</w:t>
      </w:r>
    </w:p>
    <w:p w14:paraId="57C88B21" w14:textId="7A4DCF44" w:rsidR="00815BFE" w:rsidRPr="00815BFE" w:rsidRDefault="007B4521"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815BFE">
        <w:rPr>
          <w:rFonts w:ascii="Times New Roman" w:hAnsi="Times New Roman" w:cs="Times New Roman"/>
          <w:color w:val="0D0D0D" w:themeColor="text1" w:themeTint="F2"/>
          <w:sz w:val="28"/>
          <w:szCs w:val="28"/>
        </w:rPr>
        <w:t xml:space="preserve"> </w:t>
      </w:r>
      <w:r w:rsidR="00815BFE" w:rsidRPr="00815BFE">
        <w:rPr>
          <w:rFonts w:ascii="Times New Roman" w:hAnsi="Times New Roman" w:cs="Times New Roman"/>
          <w:color w:val="0D0D0D" w:themeColor="text1" w:themeTint="F2"/>
          <w:sz w:val="28"/>
          <w:szCs w:val="28"/>
        </w:rPr>
        <w:t>Phía Nam giáp:</w:t>
      </w:r>
      <w:r w:rsidR="00815BFE" w:rsidRPr="00815BFE">
        <w:rPr>
          <w:rFonts w:ascii="Times New Roman" w:hAnsi="Times New Roman" w:cs="Times New Roman"/>
          <w:color w:val="0D0D0D" w:themeColor="text1" w:themeTint="F2"/>
          <w:spacing w:val="1"/>
          <w:sz w:val="28"/>
          <w:szCs w:val="28"/>
          <w:shd w:val="clear" w:color="auto" w:fill="FFFFFF"/>
        </w:rPr>
        <w:t xml:space="preserve"> </w:t>
      </w:r>
      <w:r w:rsidR="00815BFE" w:rsidRPr="00815BFE">
        <w:rPr>
          <w:rFonts w:ascii="Times New Roman" w:hAnsi="Times New Roman" w:cs="Times New Roman"/>
          <w:color w:val="0D0D0D" w:themeColor="text1" w:themeTint="F2"/>
          <w:sz w:val="28"/>
          <w:szCs w:val="28"/>
        </w:rPr>
        <w:t>tỉnh Quảng Ngãi</w:t>
      </w:r>
    </w:p>
    <w:p w14:paraId="438E558B" w14:textId="4C9E18ED" w:rsidR="00815BFE" w:rsidRPr="00815BFE" w:rsidRDefault="007B4521"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815BFE">
        <w:rPr>
          <w:rFonts w:ascii="Times New Roman" w:hAnsi="Times New Roman" w:cs="Times New Roman"/>
          <w:color w:val="0D0D0D" w:themeColor="text1" w:themeTint="F2"/>
          <w:sz w:val="28"/>
          <w:szCs w:val="28"/>
        </w:rPr>
        <w:t xml:space="preserve"> </w:t>
      </w:r>
      <w:r w:rsidR="00815BFE" w:rsidRPr="00815BFE">
        <w:rPr>
          <w:rFonts w:ascii="Times New Roman" w:hAnsi="Times New Roman" w:cs="Times New Roman"/>
          <w:color w:val="0D0D0D" w:themeColor="text1" w:themeTint="F2"/>
          <w:sz w:val="28"/>
          <w:szCs w:val="28"/>
        </w:rPr>
        <w:t>Phía Đông giáp:</w:t>
      </w:r>
      <w:r w:rsidR="00815BFE" w:rsidRPr="00815BFE">
        <w:rPr>
          <w:rFonts w:ascii="Times New Roman" w:hAnsi="Times New Roman" w:cs="Times New Roman"/>
          <w:color w:val="0D0D0D" w:themeColor="text1" w:themeTint="F2"/>
          <w:spacing w:val="1"/>
          <w:sz w:val="28"/>
          <w:szCs w:val="28"/>
          <w:shd w:val="clear" w:color="auto" w:fill="FFFFFF"/>
        </w:rPr>
        <w:t xml:space="preserve"> </w:t>
      </w:r>
      <w:r w:rsidR="00815BFE" w:rsidRPr="00815BFE">
        <w:rPr>
          <w:rFonts w:ascii="Times New Roman" w:hAnsi="Times New Roman" w:cs="Times New Roman"/>
          <w:color w:val="0D0D0D" w:themeColor="text1" w:themeTint="F2"/>
          <w:sz w:val="28"/>
          <w:szCs w:val="28"/>
        </w:rPr>
        <w:t>xã Núi Thành</w:t>
      </w:r>
    </w:p>
    <w:p w14:paraId="1B06A898" w14:textId="77777777" w:rsidR="009C6F2A" w:rsidRDefault="007B4521"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r w:rsidR="00815BFE">
        <w:rPr>
          <w:rFonts w:ascii="Times New Roman" w:hAnsi="Times New Roman" w:cs="Times New Roman"/>
          <w:color w:val="0D0D0D" w:themeColor="text1" w:themeTint="F2"/>
          <w:sz w:val="28"/>
          <w:szCs w:val="28"/>
        </w:rPr>
        <w:t xml:space="preserve"> </w:t>
      </w:r>
      <w:r w:rsidR="00815BFE" w:rsidRPr="00815BFE">
        <w:rPr>
          <w:rFonts w:ascii="Times New Roman" w:hAnsi="Times New Roman" w:cs="Times New Roman"/>
          <w:color w:val="0D0D0D" w:themeColor="text1" w:themeTint="F2"/>
          <w:sz w:val="28"/>
          <w:szCs w:val="28"/>
        </w:rPr>
        <w:t>Phía Tây giáp:</w:t>
      </w:r>
      <w:r w:rsidR="00815BFE" w:rsidRPr="00815BFE">
        <w:rPr>
          <w:rFonts w:ascii="Times New Roman" w:hAnsi="Times New Roman" w:cs="Times New Roman"/>
          <w:color w:val="0D0D0D" w:themeColor="text1" w:themeTint="F2"/>
          <w:spacing w:val="1"/>
          <w:sz w:val="28"/>
          <w:szCs w:val="28"/>
          <w:shd w:val="clear" w:color="auto" w:fill="FFFFFF"/>
        </w:rPr>
        <w:t xml:space="preserve"> </w:t>
      </w:r>
      <w:r w:rsidR="00815BFE" w:rsidRPr="00815BFE">
        <w:rPr>
          <w:rFonts w:ascii="Times New Roman" w:hAnsi="Times New Roman" w:cs="Times New Roman"/>
          <w:color w:val="0D0D0D" w:themeColor="text1" w:themeTint="F2"/>
          <w:sz w:val="28"/>
          <w:szCs w:val="28"/>
        </w:rPr>
        <w:t>xã Trà Liên</w:t>
      </w:r>
    </w:p>
    <w:p w14:paraId="5F4A110F" w14:textId="77777777" w:rsidR="009C6F2A"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Số thôn: 16 thôn</w:t>
      </w:r>
    </w:p>
    <w:p w14:paraId="5236A7F8" w14:textId="77777777" w:rsidR="009C6F2A"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Địa chỉ cơ quan:</w:t>
      </w:r>
    </w:p>
    <w:p w14:paraId="1A17C9D9" w14:textId="77777777" w:rsidR="009C6F2A"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 Trụ sở khối Đảng: Trụ sở Công an xã Tam Mỹ Tây (cũ)- ( Thôn tịnh Sơn, xã Tam Mỹ)</w:t>
      </w:r>
    </w:p>
    <w:p w14:paraId="4D9E6CCB" w14:textId="77777777" w:rsidR="009C6F2A"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 Trụ sở khối chính quyền: UBND Xã Tam Mỹ Tây (cũ) -( Thôn tịnh Sơn, xã Tam Mỹ)</w:t>
      </w:r>
    </w:p>
    <w:p w14:paraId="254DFE0D" w14:textId="77777777" w:rsidR="009C6F2A"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 Trụ sở khối mặt trận, đoàn thể: UBND Xã Tam Mỹ Tây (cũ) - ( Thôn tịnh Sơn, xã Tam Mỹ)</w:t>
      </w:r>
    </w:p>
    <w:p w14:paraId="4C88C63F" w14:textId="5F99424F" w:rsidR="009C6F2A" w:rsidRPr="009C6F2A" w:rsidRDefault="009C6F2A" w:rsidP="00BD5A59">
      <w:pPr>
        <w:pStyle w:val="ListParagraph"/>
        <w:spacing w:before="120" w:after="120" w:line="240" w:lineRule="auto"/>
        <w:ind w:left="0" w:firstLine="709"/>
        <w:jc w:val="both"/>
        <w:rPr>
          <w:rFonts w:ascii="Times New Roman" w:hAnsi="Times New Roman" w:cs="Times New Roman"/>
          <w:b/>
          <w:bCs/>
          <w:color w:val="0D0D0D" w:themeColor="text1" w:themeTint="F2"/>
          <w:sz w:val="28"/>
          <w:szCs w:val="28"/>
        </w:rPr>
      </w:pPr>
      <w:r w:rsidRPr="009C6F2A">
        <w:rPr>
          <w:rFonts w:ascii="Times New Roman" w:hAnsi="Times New Roman" w:cs="Times New Roman"/>
          <w:b/>
          <w:bCs/>
          <w:color w:val="0D0D0D" w:themeColor="text1" w:themeTint="F2"/>
          <w:sz w:val="28"/>
          <w:szCs w:val="28"/>
        </w:rPr>
        <w:t>3.</w:t>
      </w:r>
      <w:r>
        <w:rPr>
          <w:rFonts w:ascii="Times New Roman" w:hAnsi="Times New Roman" w:cs="Times New Roman"/>
          <w:b/>
          <w:bCs/>
          <w:color w:val="0D0D0D" w:themeColor="text1" w:themeTint="F2"/>
          <w:sz w:val="28"/>
          <w:szCs w:val="28"/>
        </w:rPr>
        <w:t>3</w:t>
      </w:r>
      <w:r w:rsidR="00815BFE" w:rsidRPr="009C6F2A">
        <w:rPr>
          <w:rFonts w:ascii="Times New Roman" w:hAnsi="Times New Roman" w:cs="Times New Roman"/>
          <w:b/>
          <w:bCs/>
          <w:color w:val="0D0D0D" w:themeColor="text1" w:themeTint="F2"/>
          <w:sz w:val="28"/>
          <w:szCs w:val="28"/>
        </w:rPr>
        <w:t>. Điều kiện tự nhiên</w:t>
      </w:r>
    </w:p>
    <w:p w14:paraId="5293AC70" w14:textId="77777777" w:rsidR="009C6F2A"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  Khí hậu: Xã Tam Mỹ nằm ở miền Trung Việt Nam, nên chịu khí hậu nhiệt đới gió mùa điển hình: mùa hè khô nóng, mùa mưa từ tháng 9 đến tháng 12 có khả năng mưa lớn và bão. Điều này phù hợp với việc trồng cây ăn quả trên đồi như xoài, mít, chôm chôm, bưởi…, tận dụng đất đỏ bazan và nước mưa khá đầy đủ trong mùa mưa.</w:t>
      </w:r>
    </w:p>
    <w:p w14:paraId="7DAAAFD2" w14:textId="0B36DB9C" w:rsidR="00815BFE" w:rsidRPr="00815BFE" w:rsidRDefault="00815BFE" w:rsidP="00BD5A59">
      <w:pPr>
        <w:pStyle w:val="ListParagraph"/>
        <w:spacing w:before="120" w:after="120" w:line="240" w:lineRule="auto"/>
        <w:ind w:left="0" w:firstLine="709"/>
        <w:jc w:val="both"/>
        <w:rPr>
          <w:rFonts w:ascii="Times New Roman" w:hAnsi="Times New Roman" w:cs="Times New Roman"/>
          <w:color w:val="0D0D0D" w:themeColor="text1" w:themeTint="F2"/>
          <w:sz w:val="28"/>
          <w:szCs w:val="28"/>
        </w:rPr>
      </w:pPr>
      <w:r w:rsidRPr="00815BFE">
        <w:rPr>
          <w:rFonts w:ascii="Times New Roman" w:hAnsi="Times New Roman" w:cs="Times New Roman"/>
          <w:color w:val="0D0D0D" w:themeColor="text1" w:themeTint="F2"/>
          <w:sz w:val="28"/>
          <w:szCs w:val="28"/>
        </w:rPr>
        <w:t>+  Thổ nhưỡng:</w:t>
      </w:r>
      <w:r w:rsidRPr="00815BFE">
        <w:rPr>
          <w:rFonts w:ascii="Times New Roman" w:hAnsi="Times New Roman" w:cs="Times New Roman"/>
          <w:color w:val="0D0D0D" w:themeColor="text1" w:themeTint="F2"/>
          <w:spacing w:val="3"/>
          <w:sz w:val="28"/>
          <w:szCs w:val="28"/>
          <w:shd w:val="clear" w:color="auto" w:fill="FFFFFF"/>
        </w:rPr>
        <w:t xml:space="preserve"> </w:t>
      </w:r>
      <w:r w:rsidRPr="00815BFE">
        <w:rPr>
          <w:rFonts w:ascii="Times New Roman" w:hAnsi="Times New Roman" w:cs="Times New Roman"/>
          <w:color w:val="0D0D0D" w:themeColor="text1" w:themeTint="F2"/>
          <w:sz w:val="28"/>
          <w:szCs w:val="28"/>
        </w:rPr>
        <w:t>Đất đai màu mỡ</w:t>
      </w:r>
      <w:r w:rsidRPr="00815BFE">
        <w:rPr>
          <w:rFonts w:ascii="Times New Roman" w:hAnsi="Times New Roman" w:cs="Times New Roman"/>
          <w:color w:val="0D0D0D" w:themeColor="text1" w:themeTint="F2"/>
          <w:sz w:val="28"/>
          <w:szCs w:val="28"/>
        </w:rPr>
        <w:t>, c</w:t>
      </w:r>
      <w:r w:rsidRPr="00815BFE">
        <w:rPr>
          <w:rFonts w:ascii="Times New Roman" w:hAnsi="Times New Roman" w:cs="Times New Roman"/>
          <w:color w:val="0D0D0D" w:themeColor="text1" w:themeTint="F2"/>
          <w:sz w:val="28"/>
          <w:szCs w:val="28"/>
        </w:rPr>
        <w:t>hủ yếu là đất đỏ bazan trên đồi (~6000 m² mỗi khu vườn) thích hợp cho cây ăn trái. Một số nông dân đã cải tạo để trồng cam, chôm chôm, xoài, bưởi và tận dụng cho du lịch cộng đồng</w:t>
      </w:r>
    </w:p>
    <w:p w14:paraId="1827F94A" w14:textId="6308AFFA" w:rsidR="00815BFE" w:rsidRPr="009C6F2A" w:rsidRDefault="009C6F2A" w:rsidP="00BD5A59">
      <w:pPr>
        <w:spacing w:before="120" w:after="120"/>
        <w:ind w:firstLine="709"/>
        <w:rPr>
          <w:rFonts w:cs="Times New Roman"/>
          <w:b/>
          <w:bCs/>
          <w:color w:val="0D0D0D" w:themeColor="text1" w:themeTint="F2"/>
          <w:szCs w:val="28"/>
        </w:rPr>
      </w:pPr>
      <w:r w:rsidRPr="009C6F2A">
        <w:rPr>
          <w:rFonts w:cs="Times New Roman"/>
          <w:b/>
          <w:bCs/>
          <w:color w:val="0D0D0D" w:themeColor="text1" w:themeTint="F2"/>
          <w:szCs w:val="28"/>
        </w:rPr>
        <w:t>3.</w:t>
      </w:r>
      <w:r w:rsidR="00815BFE" w:rsidRPr="009C6F2A">
        <w:rPr>
          <w:rFonts w:cs="Times New Roman"/>
          <w:b/>
          <w:bCs/>
          <w:color w:val="0D0D0D" w:themeColor="text1" w:themeTint="F2"/>
          <w:szCs w:val="28"/>
        </w:rPr>
        <w:t>4. Tình hình kinh tế - xã hội</w:t>
      </w:r>
    </w:p>
    <w:p w14:paraId="50933D69" w14:textId="77777777" w:rsidR="00815BFE" w:rsidRPr="00815BFE" w:rsidRDefault="00815BFE" w:rsidP="00BD5A59">
      <w:pPr>
        <w:spacing w:before="120" w:after="120"/>
        <w:ind w:firstLine="709"/>
        <w:rPr>
          <w:rFonts w:cs="Times New Roman"/>
          <w:color w:val="0D0D0D" w:themeColor="text1" w:themeTint="F2"/>
          <w:szCs w:val="28"/>
        </w:rPr>
      </w:pPr>
      <w:r w:rsidRPr="00815BFE">
        <w:rPr>
          <w:rFonts w:cs="Times New Roman"/>
          <w:color w:val="0D0D0D" w:themeColor="text1" w:themeTint="F2"/>
          <w:szCs w:val="28"/>
        </w:rPr>
        <w:t xml:space="preserve">+ Tiềm năng phát triển: Tổng diện tích bình quân hằng năm gieo trồng đạt 1.396 ha, trong đó, diện tích cây lương thực có hạt 1.208 ha. Chú trọng chuyển dịch cơ cấu cây trồng, con vật nuôi, ứng dụng khoa học kỹ thuật, cơ giới hoá để nâng cao năng suất. Bước đầu phát triển các mô hình kinh tế trang trại. Chăn nuôi phát triển ổn định; công tác phòng, chống dịch bệnh được kịp thời. Hoạt động của các hợp tác xã có sự phát triển; tiếp tục thực hiện liên kết với các hộ dân trong việc sản xuất và tiêu thụ sản phẩm OCOP; xúc tiến xây dựng thương hiệu sản phẩm OCOP mới. Kinh tế rừng phát triển khá tốt, giá trị thu nhập từ rừng tăng cao, góp phần cải thiện đời sống Nhân dân. Công tác quản lý bảo vệ rừng, phòng cháy, chữa cháy rừng được tăng cường. </w:t>
      </w:r>
    </w:p>
    <w:p w14:paraId="3BA7C175" w14:textId="77777777" w:rsidR="00815BFE" w:rsidRPr="00815BFE" w:rsidRDefault="00815BFE" w:rsidP="002F26E6">
      <w:pPr>
        <w:spacing w:before="120" w:after="120"/>
        <w:ind w:firstLine="709"/>
        <w:rPr>
          <w:rFonts w:cs="Times New Roman"/>
          <w:color w:val="0D0D0D" w:themeColor="text1" w:themeTint="F2"/>
          <w:szCs w:val="28"/>
        </w:rPr>
      </w:pPr>
      <w:r w:rsidRPr="00815BFE">
        <w:rPr>
          <w:rFonts w:cs="Times New Roman"/>
          <w:color w:val="0D0D0D" w:themeColor="text1" w:themeTint="F2"/>
          <w:szCs w:val="28"/>
        </w:rPr>
        <w:t>Hoạt động tiểu thủ công nghiệp, thương mại, dịch vụ có cải thiện. Mạng lưới bán lẻ phát triển đều khắp, đáp ứng nhu cầu thiết yếu của người dân. Cụm Công nghiệp tháo gỡ được các vướng mắc, bước đầu thu hút một số doanh nghiệp vào đầu tư kinh doanh. Việc tiếp cận, ứng dụng tiến bộ khoa học công nghệ, chuyển đổi số để nâng cao hiệu quả kinh doanh được cộng đồng doanh nghiệp chú trọng thực hiện.</w:t>
      </w:r>
    </w:p>
    <w:p w14:paraId="2DB576F4" w14:textId="77777777" w:rsidR="00815BFE" w:rsidRPr="00815BFE" w:rsidRDefault="00815BFE" w:rsidP="002F26E6">
      <w:pPr>
        <w:spacing w:before="120" w:after="120"/>
        <w:ind w:firstLine="709"/>
        <w:rPr>
          <w:rFonts w:cs="Times New Roman"/>
          <w:color w:val="0D0D0D" w:themeColor="text1" w:themeTint="F2"/>
          <w:szCs w:val="28"/>
        </w:rPr>
      </w:pPr>
      <w:r w:rsidRPr="00815BFE">
        <w:rPr>
          <w:rFonts w:cs="Times New Roman"/>
          <w:color w:val="0D0D0D" w:themeColor="text1" w:themeTint="F2"/>
          <w:szCs w:val="28"/>
        </w:rPr>
        <w:lastRenderedPageBreak/>
        <w:t>Kết cấu hạ tầng với sự quan tâm của cấp trên thông qua các chương trình, đề án và xây dựng nông thôn mới từng bước được đầu tư phát triển đồng bộ, phát huy hiệu quả, thúc đẩy sự phát triển kinh tế - xã hội, diện mạo dân cư trên địa bàn xã. Hệ thống hạ tầng hành chính, giao thông, giáo dục, y tế, văn hóa, thể thao, công viên, nghĩa trang... được xây dựng khang trang. Hệ thống điện đảm bảo 100% nhu cầu của Nhân dân.</w:t>
      </w:r>
    </w:p>
    <w:p w14:paraId="25A13321" w14:textId="77777777" w:rsidR="00815BFE" w:rsidRPr="00815BFE" w:rsidRDefault="00815BFE" w:rsidP="002F26E6">
      <w:pPr>
        <w:spacing w:before="120" w:after="120"/>
        <w:ind w:firstLine="709"/>
        <w:rPr>
          <w:rFonts w:cs="Times New Roman"/>
          <w:color w:val="0D0D0D" w:themeColor="text1" w:themeTint="F2"/>
          <w:szCs w:val="28"/>
        </w:rPr>
      </w:pPr>
      <w:r w:rsidRPr="00815BFE">
        <w:rPr>
          <w:rFonts w:cs="Times New Roman"/>
          <w:color w:val="0D0D0D" w:themeColor="text1" w:themeTint="F2"/>
          <w:szCs w:val="28"/>
        </w:rPr>
        <w:t>+ Phát triển Văn hoá, Xã Hội: Bảo tồn các giá trị văn hóa truyền thống, phát triển các giá trị văn hóa mới phù hợp với quá trình phát triển. Nâng cao nhận thức của cả hệ thống chính trị và toàn xã hội về xây dựng, phát triển văn hóa, con người Việt Nam đáp ứng yêu cầu phát triển bền vững đất nước. Đảm bảo tính đồng bộ về xây dựng văn hóa từ trong tổ chức đảng, văn hóa công sở và công vụ; xây dựng ý thức, trách nhiệm, tinh thần nêu gương, tận tụy trong đội ngũ cán bộ, đảng viên, công chức, viên chức.</w:t>
      </w:r>
    </w:p>
    <w:p w14:paraId="34332D37" w14:textId="77777777" w:rsidR="00815BFE" w:rsidRPr="00815BFE" w:rsidRDefault="00815BFE" w:rsidP="002F26E6">
      <w:pPr>
        <w:spacing w:before="120" w:after="120"/>
        <w:ind w:firstLine="709"/>
        <w:rPr>
          <w:rFonts w:cs="Times New Roman"/>
          <w:color w:val="0D0D0D" w:themeColor="text1" w:themeTint="F2"/>
          <w:szCs w:val="28"/>
        </w:rPr>
      </w:pPr>
      <w:r w:rsidRPr="00815BFE">
        <w:rPr>
          <w:rFonts w:cs="Times New Roman"/>
          <w:color w:val="0D0D0D" w:themeColor="text1" w:themeTint="F2"/>
          <w:szCs w:val="28"/>
        </w:rPr>
        <w:t>Triển khai hiệu quả các chương trình y tế quốc gia; duy trì xã đạt chuẩn quốc gia về y tế. Hoàn thiện mạng lưới y tế thôn; cải thiện, nâng cao hiệu quả khám chữa bệnh, chăm sóc sức khỏe ban đầu của Trạm Y tế xã. Thực hiện hiệu quả việc phòng bệnh từ sớm, từ xa, để hạn chế dịch bệnh bùng phát và chủ động, chuẩn bị sẵn sàng ứng phó với các đại dịch hoặc các tình huống khẩn cấp về dịch bệnh. Thực hiện tốt công tác chăm sóc, bảo vệ giáo dục trẻ em, giảm tỷ lệ trẻ em suy dinh dưỡng. Thực hiện có hiệu quả công tác dân số theo Kết luận 149-KL/TW ngày 10/4/2025 của Bộ Chính trị về đẩy mạnh thực hiện </w:t>
      </w:r>
      <w:hyperlink r:id="rId8" w:tgtFrame="_blank" w:history="1">
        <w:r w:rsidRPr="00815BFE">
          <w:rPr>
            <w:rStyle w:val="Hyperlink"/>
            <w:rFonts w:cs="Times New Roman"/>
            <w:color w:val="0D0D0D" w:themeColor="text1" w:themeTint="F2"/>
            <w:szCs w:val="28"/>
          </w:rPr>
          <w:t>Nghị quyết 21-NQ/TW</w:t>
        </w:r>
      </w:hyperlink>
      <w:r w:rsidRPr="00815BFE">
        <w:rPr>
          <w:rFonts w:cs="Times New Roman"/>
          <w:color w:val="0D0D0D" w:themeColor="text1" w:themeTint="F2"/>
          <w:szCs w:val="28"/>
        </w:rPr>
        <w:t> năm 2017 của Hội nghị lần thứ sáu Ban Chấp hành Trung ương Đảng khóa 12 về công tác dân số trong tình hình mới. Phấn đấu vận động nhân dân tham gia bảo hiểm y tế đến năm 2030 đạt 100%.</w:t>
      </w:r>
    </w:p>
    <w:p w14:paraId="2A5A619C" w14:textId="77777777" w:rsidR="00815BFE" w:rsidRPr="00815BFE" w:rsidRDefault="00815BFE" w:rsidP="002F26E6">
      <w:pPr>
        <w:spacing w:before="120" w:after="120"/>
        <w:ind w:firstLine="709"/>
        <w:rPr>
          <w:rFonts w:cs="Times New Roman"/>
          <w:color w:val="0D0D0D" w:themeColor="text1" w:themeTint="F2"/>
          <w:szCs w:val="28"/>
        </w:rPr>
      </w:pPr>
      <w:r w:rsidRPr="00815BFE">
        <w:rPr>
          <w:rFonts w:cs="Times New Roman"/>
          <w:color w:val="0D0D0D" w:themeColor="text1" w:themeTint="F2"/>
          <w:szCs w:val="28"/>
        </w:rPr>
        <w:t>+ Danh lam/ Thắng cảnh/ Di tích nổi tiếng: quy hoạch danh thắng Hố Giang Thơm, Phát huy giá trị cảnh quan các hồ tự nhiên như Hố Cái, Đồng Nhơn, Bàu Vang. mở rộng không gian sinh sống, phát triển cho đàn Voọc Chà Vá chân xám, góp phần bảo tồn đa dạng sinh học, thúc đẩy du lịch sinh thái, phục vụ nghiên cứu khoa học và đảm bảo sinh kế bền vững cho cộng đồng.</w:t>
      </w:r>
    </w:p>
    <w:p w14:paraId="2EF17F82" w14:textId="09E1980A" w:rsidR="00A6752A" w:rsidRDefault="009C6F2A" w:rsidP="002F26E6">
      <w:pPr>
        <w:spacing w:before="120" w:after="120"/>
        <w:ind w:firstLine="709"/>
        <w:rPr>
          <w:lang w:val="en-AU" w:eastAsia="en-AU"/>
        </w:rPr>
      </w:pPr>
      <w:r>
        <w:rPr>
          <w:lang w:val="en-AU" w:eastAsia="en-AU"/>
        </w:rPr>
        <w:t xml:space="preserve">Vậy, UBND xã Tam Mỹ gửi kính gửi </w:t>
      </w:r>
      <w:r w:rsidRPr="00FC2D6A">
        <w:rPr>
          <w:bCs/>
          <w:szCs w:val="28"/>
        </w:rPr>
        <w:t>Trung tâm Phát triển hạ tầng CNTT Đà Nẵng</w:t>
      </w:r>
      <w:r>
        <w:rPr>
          <w:bCs/>
          <w:szCs w:val="28"/>
        </w:rPr>
        <w:t xml:space="preserve"> tổng hợp./.</w:t>
      </w:r>
    </w:p>
    <w:tbl>
      <w:tblPr>
        <w:tblW w:w="0" w:type="auto"/>
        <w:tblLook w:val="01E0" w:firstRow="1" w:lastRow="1" w:firstColumn="1" w:lastColumn="1" w:noHBand="0" w:noVBand="0"/>
      </w:tblPr>
      <w:tblGrid>
        <w:gridCol w:w="4722"/>
        <w:gridCol w:w="4350"/>
      </w:tblGrid>
      <w:tr w:rsidR="00C96E65" w:rsidRPr="000B4905" w14:paraId="10AC68BA" w14:textId="77777777" w:rsidTr="0098542A">
        <w:trPr>
          <w:trHeight w:val="1484"/>
        </w:trPr>
        <w:tc>
          <w:tcPr>
            <w:tcW w:w="4928" w:type="dxa"/>
          </w:tcPr>
          <w:p w14:paraId="07A62509" w14:textId="77777777" w:rsidR="00C96E65" w:rsidRDefault="00C96E65" w:rsidP="0098542A">
            <w:pPr>
              <w:rPr>
                <w:rFonts w:eastAsia="Times New Roman" w:cs="Times New Roman"/>
                <w:b/>
                <w:i/>
                <w:sz w:val="24"/>
                <w:szCs w:val="24"/>
              </w:rPr>
            </w:pPr>
            <w:r w:rsidRPr="000B4905">
              <w:rPr>
                <w:rFonts w:eastAsia="Times New Roman" w:cs="Times New Roman"/>
                <w:b/>
                <w:i/>
                <w:sz w:val="24"/>
                <w:szCs w:val="24"/>
              </w:rPr>
              <w:t>Nơi nhận:</w:t>
            </w:r>
          </w:p>
          <w:p w14:paraId="0BE76DA4" w14:textId="53388667" w:rsidR="00C96E65" w:rsidRPr="00277482" w:rsidRDefault="00C96E65" w:rsidP="0098542A">
            <w:pPr>
              <w:rPr>
                <w:rFonts w:eastAsia="Times New Roman" w:cs="Times New Roman"/>
                <w:b/>
                <w:i/>
                <w:sz w:val="24"/>
                <w:szCs w:val="24"/>
              </w:rPr>
            </w:pPr>
            <w:r>
              <w:rPr>
                <w:rFonts w:eastAsia="Calibri" w:cs="Times New Roman"/>
                <w:color w:val="000000"/>
                <w:sz w:val="22"/>
                <w:szCs w:val="28"/>
              </w:rPr>
              <w:t xml:space="preserve">- </w:t>
            </w:r>
            <w:r w:rsidR="009C6F2A">
              <w:rPr>
                <w:rFonts w:eastAsia="Calibri" w:cs="Times New Roman"/>
                <w:color w:val="000000"/>
                <w:sz w:val="22"/>
                <w:szCs w:val="28"/>
              </w:rPr>
              <w:t>Như trên</w:t>
            </w:r>
            <w:r>
              <w:rPr>
                <w:rFonts w:eastAsia="Calibri" w:cs="Times New Roman"/>
                <w:color w:val="000000"/>
                <w:sz w:val="22"/>
                <w:szCs w:val="28"/>
              </w:rPr>
              <w:t>;</w:t>
            </w:r>
            <w:r w:rsidRPr="00F727F4">
              <w:rPr>
                <w:rFonts w:eastAsia="Calibri" w:cs="Times New Roman"/>
                <w:color w:val="000000"/>
                <w:sz w:val="22"/>
                <w:szCs w:val="28"/>
              </w:rPr>
              <w:tab/>
            </w:r>
            <w:r w:rsidRPr="00F727F4">
              <w:rPr>
                <w:rFonts w:eastAsia="Calibri" w:cs="Times New Roman"/>
                <w:color w:val="000000"/>
                <w:sz w:val="22"/>
                <w:szCs w:val="28"/>
              </w:rPr>
              <w:tab/>
            </w:r>
          </w:p>
          <w:p w14:paraId="4865D5DD" w14:textId="77777777" w:rsidR="00C96E65" w:rsidRPr="00F727F4" w:rsidRDefault="00C96E65" w:rsidP="0098542A">
            <w:pPr>
              <w:rPr>
                <w:rFonts w:eastAsia="Calibri" w:cs="Times New Roman"/>
                <w:color w:val="000000"/>
                <w:sz w:val="22"/>
                <w:szCs w:val="28"/>
              </w:rPr>
            </w:pPr>
            <w:r w:rsidRPr="00F727F4">
              <w:rPr>
                <w:rFonts w:eastAsia="Calibri" w:cs="Times New Roman"/>
                <w:color w:val="000000"/>
                <w:sz w:val="22"/>
                <w:szCs w:val="28"/>
              </w:rPr>
              <w:t xml:space="preserve">- Lưu: VT, </w:t>
            </w:r>
            <w:r>
              <w:rPr>
                <w:rFonts w:eastAsia="Calibri" w:cs="Times New Roman"/>
                <w:color w:val="000000"/>
                <w:sz w:val="22"/>
                <w:szCs w:val="28"/>
              </w:rPr>
              <w:t>VHXH.</w:t>
            </w:r>
          </w:p>
          <w:p w14:paraId="05CA5C5A" w14:textId="77777777" w:rsidR="00C96E65" w:rsidRPr="000B4905" w:rsidRDefault="00C96E65" w:rsidP="0098542A">
            <w:pPr>
              <w:rPr>
                <w:rFonts w:eastAsia="Times New Roman" w:cs="Times New Roman"/>
                <w:sz w:val="8"/>
                <w:szCs w:val="24"/>
              </w:rPr>
            </w:pPr>
          </w:p>
          <w:p w14:paraId="3F458CBC" w14:textId="77777777" w:rsidR="00C96E65" w:rsidRPr="000B4905" w:rsidRDefault="00C96E65" w:rsidP="0098542A">
            <w:pPr>
              <w:rPr>
                <w:rFonts w:eastAsia="Times New Roman" w:cs="Times New Roman"/>
                <w:sz w:val="16"/>
                <w:szCs w:val="16"/>
              </w:rPr>
            </w:pPr>
          </w:p>
          <w:p w14:paraId="6A34F04C" w14:textId="77777777" w:rsidR="00C96E65" w:rsidRPr="000B4905" w:rsidRDefault="00C96E65" w:rsidP="0098542A">
            <w:pPr>
              <w:rPr>
                <w:rFonts w:eastAsia="Times New Roman" w:cs="Times New Roman"/>
                <w:sz w:val="24"/>
                <w:szCs w:val="24"/>
              </w:rPr>
            </w:pPr>
          </w:p>
        </w:tc>
        <w:tc>
          <w:tcPr>
            <w:tcW w:w="4394" w:type="dxa"/>
          </w:tcPr>
          <w:p w14:paraId="0BF371F3" w14:textId="77777777" w:rsidR="00C96E65" w:rsidRDefault="00C96E65" w:rsidP="0098542A">
            <w:pPr>
              <w:jc w:val="center"/>
              <w:rPr>
                <w:rFonts w:eastAsia="Times New Roman" w:cs="Times New Roman"/>
                <w:b/>
                <w:szCs w:val="24"/>
              </w:rPr>
            </w:pPr>
            <w:r>
              <w:rPr>
                <w:rFonts w:eastAsia="Times New Roman" w:cs="Times New Roman"/>
                <w:b/>
                <w:szCs w:val="24"/>
              </w:rPr>
              <w:t>TM. UỶ BAN NHÂN DÂN</w:t>
            </w:r>
          </w:p>
          <w:p w14:paraId="15671EB1" w14:textId="35B03460" w:rsidR="00C96E65" w:rsidRDefault="00C96E65" w:rsidP="0098542A">
            <w:pPr>
              <w:jc w:val="center"/>
              <w:rPr>
                <w:rFonts w:eastAsia="Times New Roman" w:cs="Times New Roman"/>
                <w:b/>
                <w:szCs w:val="24"/>
              </w:rPr>
            </w:pPr>
            <w:r>
              <w:rPr>
                <w:rFonts w:eastAsia="Times New Roman" w:cs="Times New Roman"/>
                <w:b/>
                <w:szCs w:val="24"/>
              </w:rPr>
              <w:t>KT. CHỦ TỊCH</w:t>
            </w:r>
          </w:p>
          <w:p w14:paraId="05BDE02B" w14:textId="6E31E128" w:rsidR="00C96E65" w:rsidRPr="000B4905" w:rsidRDefault="00C96E65" w:rsidP="0098542A">
            <w:pPr>
              <w:jc w:val="center"/>
              <w:rPr>
                <w:rFonts w:eastAsia="Times New Roman" w:cs="Times New Roman"/>
                <w:b/>
                <w:szCs w:val="24"/>
              </w:rPr>
            </w:pPr>
            <w:r>
              <w:rPr>
                <w:rFonts w:eastAsia="Times New Roman" w:cs="Times New Roman"/>
                <w:b/>
                <w:szCs w:val="24"/>
              </w:rPr>
              <w:t>PHÓ CHỦ TỊCH</w:t>
            </w:r>
          </w:p>
          <w:p w14:paraId="3011349C" w14:textId="77777777" w:rsidR="00C96E65" w:rsidRPr="000B4905" w:rsidRDefault="00C96E65" w:rsidP="0098542A">
            <w:pPr>
              <w:jc w:val="center"/>
              <w:rPr>
                <w:rFonts w:eastAsia="Times New Roman" w:cs="Times New Roman"/>
                <w:b/>
                <w:color w:val="FFFFFF"/>
                <w:szCs w:val="28"/>
              </w:rPr>
            </w:pPr>
            <w:r w:rsidRPr="000461F3">
              <w:rPr>
                <w:rFonts w:eastAsia="Calibri" w:cs="Times New Roman"/>
                <w:b/>
                <w:color w:val="FFFFFF"/>
                <w:sz w:val="120"/>
                <w:szCs w:val="120"/>
              </w:rPr>
              <w:t>[</w:t>
            </w:r>
            <w:r w:rsidRPr="000B4905">
              <w:rPr>
                <w:rFonts w:eastAsia="Calibri" w:cs="Times New Roman"/>
                <w:b/>
                <w:color w:val="FFFFFF"/>
                <w:sz w:val="120"/>
                <w:szCs w:val="120"/>
              </w:rPr>
              <w:t>daky]</w:t>
            </w:r>
          </w:p>
          <w:p w14:paraId="1F1C0304" w14:textId="3FDDA65A" w:rsidR="00C96E65" w:rsidRPr="000B4905" w:rsidRDefault="00C96E65" w:rsidP="0098542A">
            <w:pPr>
              <w:jc w:val="center"/>
              <w:rPr>
                <w:rFonts w:eastAsia="Times New Roman" w:cs="Times New Roman"/>
                <w:b/>
                <w:bCs/>
                <w:szCs w:val="28"/>
              </w:rPr>
            </w:pPr>
            <w:r>
              <w:rPr>
                <w:rFonts w:eastAsia="Times New Roman" w:cs="Times New Roman"/>
                <w:b/>
                <w:bCs/>
                <w:szCs w:val="28"/>
              </w:rPr>
              <w:t>Phan Đình Dung</w:t>
            </w:r>
          </w:p>
        </w:tc>
      </w:tr>
    </w:tbl>
    <w:p w14:paraId="2E517FF2" w14:textId="77777777" w:rsidR="00C96E65" w:rsidRPr="00D96881" w:rsidRDefault="00C96E65" w:rsidP="00A6752A">
      <w:pPr>
        <w:spacing w:after="120"/>
        <w:ind w:firstLine="709"/>
        <w:rPr>
          <w:lang w:val="en-AU" w:eastAsia="en-AU"/>
        </w:rPr>
      </w:pPr>
    </w:p>
    <w:p w14:paraId="3F19F737" w14:textId="77777777" w:rsidR="00572E1B" w:rsidRPr="00BF3483" w:rsidRDefault="00572E1B" w:rsidP="00572E1B">
      <w:pPr>
        <w:spacing w:before="80" w:after="80"/>
        <w:ind w:left="5041"/>
        <w:rPr>
          <w:i/>
          <w:sz w:val="26"/>
          <w:szCs w:val="26"/>
        </w:rPr>
      </w:pPr>
    </w:p>
    <w:p w14:paraId="622DD49E" w14:textId="77777777" w:rsidR="00572E1B" w:rsidRPr="00BF3483" w:rsidRDefault="00572E1B" w:rsidP="00572E1B">
      <w:pPr>
        <w:spacing w:before="80" w:after="80"/>
        <w:ind w:left="5041"/>
        <w:rPr>
          <w:i/>
          <w:sz w:val="26"/>
          <w:szCs w:val="26"/>
        </w:rPr>
      </w:pPr>
    </w:p>
    <w:sectPr w:rsidR="00572E1B" w:rsidRPr="00BF3483" w:rsidSect="00476E6F">
      <w:headerReference w:type="default" r:id="rId9"/>
      <w:pgSz w:w="11907" w:h="16840" w:code="9"/>
      <w:pgMar w:top="907" w:right="1134" w:bottom="907"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6D62" w14:textId="77777777" w:rsidR="00BE7F7C" w:rsidRDefault="00BE7F7C" w:rsidP="00572E1B">
      <w:r>
        <w:separator/>
      </w:r>
    </w:p>
  </w:endnote>
  <w:endnote w:type="continuationSeparator" w:id="0">
    <w:p w14:paraId="2E5500EF" w14:textId="77777777" w:rsidR="00BE7F7C" w:rsidRDefault="00BE7F7C" w:rsidP="005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3D0D" w14:textId="77777777" w:rsidR="00BE7F7C" w:rsidRDefault="00BE7F7C" w:rsidP="00572E1B">
      <w:r>
        <w:separator/>
      </w:r>
    </w:p>
  </w:footnote>
  <w:footnote w:type="continuationSeparator" w:id="0">
    <w:p w14:paraId="67592067" w14:textId="77777777" w:rsidR="00BE7F7C" w:rsidRDefault="00BE7F7C" w:rsidP="0057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176687"/>
      <w:docPartObj>
        <w:docPartGallery w:val="Page Numbers (Top of Page)"/>
        <w:docPartUnique/>
      </w:docPartObj>
    </w:sdtPr>
    <w:sdtEndPr>
      <w:rPr>
        <w:noProof/>
      </w:rPr>
    </w:sdtEndPr>
    <w:sdtContent>
      <w:p w14:paraId="79216FEE" w14:textId="38F8CFB3" w:rsidR="00572E1B" w:rsidRDefault="00572E1B">
        <w:pPr>
          <w:pStyle w:val="Header"/>
          <w:jc w:val="center"/>
        </w:pPr>
        <w:r>
          <w:fldChar w:fldCharType="begin"/>
        </w:r>
        <w:r>
          <w:instrText xml:space="preserve"> PAGE   \* MERGEFORMAT </w:instrText>
        </w:r>
        <w:r>
          <w:fldChar w:fldCharType="separate"/>
        </w:r>
        <w:r w:rsidR="00BF3483">
          <w:rPr>
            <w:noProof/>
          </w:rPr>
          <w:t>2</w:t>
        </w:r>
        <w:r>
          <w:rPr>
            <w:noProof/>
          </w:rPr>
          <w:fldChar w:fldCharType="end"/>
        </w:r>
      </w:p>
    </w:sdtContent>
  </w:sdt>
  <w:p w14:paraId="77DBA3EC" w14:textId="77777777" w:rsidR="00572E1B" w:rsidRDefault="0057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E08AF"/>
    <w:multiLevelType w:val="hybridMultilevel"/>
    <w:tmpl w:val="205E2FEA"/>
    <w:lvl w:ilvl="0" w:tplc="A09E44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66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E8"/>
    <w:rsid w:val="00030B9D"/>
    <w:rsid w:val="000336E8"/>
    <w:rsid w:val="00042E52"/>
    <w:rsid w:val="0005051A"/>
    <w:rsid w:val="000B6E03"/>
    <w:rsid w:val="00105054"/>
    <w:rsid w:val="0014100A"/>
    <w:rsid w:val="00176D2D"/>
    <w:rsid w:val="00177369"/>
    <w:rsid w:val="001B6FB5"/>
    <w:rsid w:val="00247282"/>
    <w:rsid w:val="002603AB"/>
    <w:rsid w:val="002747E9"/>
    <w:rsid w:val="002E3424"/>
    <w:rsid w:val="002F2196"/>
    <w:rsid w:val="002F26E6"/>
    <w:rsid w:val="002F7CD5"/>
    <w:rsid w:val="00394284"/>
    <w:rsid w:val="003B0A3F"/>
    <w:rsid w:val="00412349"/>
    <w:rsid w:val="0043154D"/>
    <w:rsid w:val="0043613C"/>
    <w:rsid w:val="00455418"/>
    <w:rsid w:val="00456653"/>
    <w:rsid w:val="00471E30"/>
    <w:rsid w:val="00476E6F"/>
    <w:rsid w:val="00497A42"/>
    <w:rsid w:val="004A0763"/>
    <w:rsid w:val="004B5384"/>
    <w:rsid w:val="004B7A58"/>
    <w:rsid w:val="004C0B78"/>
    <w:rsid w:val="004C1ECC"/>
    <w:rsid w:val="004C2964"/>
    <w:rsid w:val="00507032"/>
    <w:rsid w:val="00507D0A"/>
    <w:rsid w:val="00572E1B"/>
    <w:rsid w:val="0059619F"/>
    <w:rsid w:val="005C7116"/>
    <w:rsid w:val="005E1D15"/>
    <w:rsid w:val="005F28FD"/>
    <w:rsid w:val="00613B1B"/>
    <w:rsid w:val="0061476D"/>
    <w:rsid w:val="0062796C"/>
    <w:rsid w:val="00665E7B"/>
    <w:rsid w:val="006675E0"/>
    <w:rsid w:val="006B38AF"/>
    <w:rsid w:val="006B79E6"/>
    <w:rsid w:val="00706F2D"/>
    <w:rsid w:val="0076633B"/>
    <w:rsid w:val="007A4154"/>
    <w:rsid w:val="007B193D"/>
    <w:rsid w:val="007B4521"/>
    <w:rsid w:val="007E2E1B"/>
    <w:rsid w:val="00813C2F"/>
    <w:rsid w:val="00815BFE"/>
    <w:rsid w:val="008171A4"/>
    <w:rsid w:val="008777B5"/>
    <w:rsid w:val="00920AF4"/>
    <w:rsid w:val="00937933"/>
    <w:rsid w:val="00971E54"/>
    <w:rsid w:val="00990954"/>
    <w:rsid w:val="009A1FDF"/>
    <w:rsid w:val="009C6F2A"/>
    <w:rsid w:val="009C7830"/>
    <w:rsid w:val="00A27794"/>
    <w:rsid w:val="00A6752A"/>
    <w:rsid w:val="00A7461F"/>
    <w:rsid w:val="00A8124F"/>
    <w:rsid w:val="00AB3E1E"/>
    <w:rsid w:val="00B852A6"/>
    <w:rsid w:val="00BC1898"/>
    <w:rsid w:val="00BD5A59"/>
    <w:rsid w:val="00BE5837"/>
    <w:rsid w:val="00BE7F7C"/>
    <w:rsid w:val="00BF3483"/>
    <w:rsid w:val="00C02962"/>
    <w:rsid w:val="00C96E65"/>
    <w:rsid w:val="00CD7796"/>
    <w:rsid w:val="00CE0400"/>
    <w:rsid w:val="00D11490"/>
    <w:rsid w:val="00D259BD"/>
    <w:rsid w:val="00D44621"/>
    <w:rsid w:val="00D97EBC"/>
    <w:rsid w:val="00DA217A"/>
    <w:rsid w:val="00DB388F"/>
    <w:rsid w:val="00DD6C65"/>
    <w:rsid w:val="00E254BA"/>
    <w:rsid w:val="00E3730A"/>
    <w:rsid w:val="00E915D3"/>
    <w:rsid w:val="00EB0307"/>
    <w:rsid w:val="00ED557F"/>
    <w:rsid w:val="00F30A8D"/>
    <w:rsid w:val="00FC2D6A"/>
    <w:rsid w:val="00FD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EBF8"/>
  <w15:chartTrackingRefBased/>
  <w15:docId w15:val="{7448E693-EE7A-4022-BA35-73A4F54E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FDF"/>
    <w:pPr>
      <w:spacing w:after="0" w:line="240" w:lineRule="auto"/>
      <w:jc w:val="both"/>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0336E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36E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36E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336E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0336E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0336E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0336E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0336E8"/>
    <w:pPr>
      <w:keepNext/>
      <w:keepLines/>
      <w:spacing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0336E8"/>
    <w:pPr>
      <w:keepNext/>
      <w:keepLines/>
      <w:spacing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6E8"/>
    <w:rPr>
      <w:rFonts w:eastAsiaTheme="majorEastAsia" w:cstheme="majorBidi"/>
      <w:color w:val="272727" w:themeColor="text1" w:themeTint="D8"/>
    </w:rPr>
  </w:style>
  <w:style w:type="paragraph" w:styleId="Title">
    <w:name w:val="Title"/>
    <w:basedOn w:val="Normal"/>
    <w:next w:val="Normal"/>
    <w:link w:val="TitleChar"/>
    <w:uiPriority w:val="10"/>
    <w:qFormat/>
    <w:rsid w:val="000336E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6E8"/>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3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6E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0336E8"/>
    <w:rPr>
      <w:i/>
      <w:iCs/>
      <w:color w:val="404040" w:themeColor="text1" w:themeTint="BF"/>
    </w:rPr>
  </w:style>
  <w:style w:type="paragraph" w:styleId="ListParagraph">
    <w:name w:val="List Paragraph"/>
    <w:basedOn w:val="Normal"/>
    <w:uiPriority w:val="34"/>
    <w:qFormat/>
    <w:rsid w:val="000336E8"/>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0336E8"/>
    <w:rPr>
      <w:i/>
      <w:iCs/>
      <w:color w:val="2F5496" w:themeColor="accent1" w:themeShade="BF"/>
    </w:rPr>
  </w:style>
  <w:style w:type="paragraph" w:styleId="IntenseQuote">
    <w:name w:val="Intense Quote"/>
    <w:basedOn w:val="Normal"/>
    <w:next w:val="Normal"/>
    <w:link w:val="IntenseQuoteChar"/>
    <w:uiPriority w:val="30"/>
    <w:qFormat/>
    <w:rsid w:val="000336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0336E8"/>
    <w:rPr>
      <w:i/>
      <w:iCs/>
      <w:color w:val="2F5496" w:themeColor="accent1" w:themeShade="BF"/>
    </w:rPr>
  </w:style>
  <w:style w:type="character" w:styleId="IntenseReference">
    <w:name w:val="Intense Reference"/>
    <w:basedOn w:val="DefaultParagraphFont"/>
    <w:uiPriority w:val="32"/>
    <w:qFormat/>
    <w:rsid w:val="000336E8"/>
    <w:rPr>
      <w:b/>
      <w:bCs/>
      <w:smallCaps/>
      <w:color w:val="2F5496" w:themeColor="accent1" w:themeShade="BF"/>
      <w:spacing w:val="5"/>
    </w:rPr>
  </w:style>
  <w:style w:type="table" w:styleId="TableGrid">
    <w:name w:val="Table Grid"/>
    <w:basedOn w:val="TableNormal"/>
    <w:uiPriority w:val="39"/>
    <w:rsid w:val="00572E1B"/>
    <w:pPr>
      <w:spacing w:after="0" w:line="240" w:lineRule="auto"/>
      <w:jc w:val="both"/>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E1B"/>
    <w:pPr>
      <w:tabs>
        <w:tab w:val="center" w:pos="4680"/>
        <w:tab w:val="right" w:pos="9360"/>
      </w:tabs>
    </w:pPr>
  </w:style>
  <w:style w:type="character" w:customStyle="1" w:styleId="HeaderChar">
    <w:name w:val="Header Char"/>
    <w:basedOn w:val="DefaultParagraphFont"/>
    <w:link w:val="Header"/>
    <w:uiPriority w:val="99"/>
    <w:rsid w:val="00572E1B"/>
    <w:rPr>
      <w:rFonts w:ascii="Times New Roman" w:hAnsi="Times New Roman"/>
      <w:kern w:val="0"/>
      <w:sz w:val="28"/>
      <w14:ligatures w14:val="none"/>
    </w:rPr>
  </w:style>
  <w:style w:type="paragraph" w:styleId="Footer">
    <w:name w:val="footer"/>
    <w:basedOn w:val="Normal"/>
    <w:link w:val="FooterChar"/>
    <w:uiPriority w:val="99"/>
    <w:unhideWhenUsed/>
    <w:rsid w:val="00572E1B"/>
    <w:pPr>
      <w:tabs>
        <w:tab w:val="center" w:pos="4680"/>
        <w:tab w:val="right" w:pos="9360"/>
      </w:tabs>
    </w:pPr>
  </w:style>
  <w:style w:type="character" w:customStyle="1" w:styleId="FooterChar">
    <w:name w:val="Footer Char"/>
    <w:basedOn w:val="DefaultParagraphFont"/>
    <w:link w:val="Footer"/>
    <w:uiPriority w:val="99"/>
    <w:rsid w:val="00572E1B"/>
    <w:rPr>
      <w:rFonts w:ascii="Times New Roman" w:hAnsi="Times New Roman"/>
      <w:kern w:val="0"/>
      <w:sz w:val="28"/>
      <w14:ligatures w14:val="none"/>
    </w:rPr>
  </w:style>
  <w:style w:type="character" w:styleId="Strong">
    <w:name w:val="Strong"/>
    <w:basedOn w:val="DefaultParagraphFont"/>
    <w:uiPriority w:val="22"/>
    <w:qFormat/>
    <w:rsid w:val="00455418"/>
    <w:rPr>
      <w:b/>
      <w:bCs/>
    </w:rPr>
  </w:style>
  <w:style w:type="character" w:styleId="Hyperlink">
    <w:name w:val="Hyperlink"/>
    <w:uiPriority w:val="99"/>
    <w:unhideWhenUsed/>
    <w:rsid w:val="00815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E=pZMk1UYzTX&amp;mo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4C9F-A059-4354-9997-D64F1250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Duy Vu GV</dc:creator>
  <cp:keywords/>
  <dc:description/>
  <cp:lastModifiedBy>Dell</cp:lastModifiedBy>
  <cp:revision>54</cp:revision>
  <cp:lastPrinted>2025-07-14T04:30:00Z</cp:lastPrinted>
  <dcterms:created xsi:type="dcterms:W3CDTF">2025-07-10T01:56:00Z</dcterms:created>
  <dcterms:modified xsi:type="dcterms:W3CDTF">2025-07-14T04:31:00Z</dcterms:modified>
</cp:coreProperties>
</file>