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C0F" w:rsidRPr="007B6C0F" w:rsidRDefault="007B6C0F" w:rsidP="007B6C0F">
      <w:pPr>
        <w:shd w:val="clear" w:color="auto" w:fill="FFFFFF"/>
        <w:spacing w:after="0" w:line="240" w:lineRule="auto"/>
        <w:jc w:val="center"/>
        <w:rPr>
          <w:rFonts w:ascii="Times New Roman" w:eastAsia="Times New Roman" w:hAnsi="Times New Roman" w:cs="Times New Roman"/>
          <w:color w:val="080809"/>
          <w:sz w:val="28"/>
          <w:szCs w:val="28"/>
        </w:rPr>
      </w:pPr>
      <w:r w:rsidRPr="007B6C0F">
        <w:rPr>
          <w:rFonts w:ascii="Times New Roman" w:eastAsia="Times New Roman" w:hAnsi="Times New Roman" w:cs="Times New Roman"/>
          <w:color w:val="080809"/>
          <w:sz w:val="28"/>
          <w:szCs w:val="28"/>
        </w:rPr>
        <w:t>CHƯƠNG TRÌNH " VÌ ĐÔI MẮT NGƯỜI LÍNH" - LAN TỎA NGHĨA TÌNH TRI ÂN NGƯỜI CÓ CÔNG NHÂN DỊP KỶ NIỆM 79 NĂM NGÀY THƯƠNG BINH LIỆT SỸ (27/7/1947-27/7/1926)</w:t>
      </w:r>
    </w:p>
    <w:p w:rsidR="007B6C0F" w:rsidRPr="007B6C0F" w:rsidRDefault="007B6C0F" w:rsidP="007B6C0F">
      <w:pPr>
        <w:shd w:val="clear" w:color="auto" w:fill="FFFFFF"/>
        <w:spacing w:after="0" w:line="240" w:lineRule="auto"/>
        <w:rPr>
          <w:rFonts w:ascii="Times New Roman" w:eastAsia="Times New Roman" w:hAnsi="Times New Roman" w:cs="Times New Roman"/>
          <w:color w:val="080809"/>
          <w:sz w:val="28"/>
          <w:szCs w:val="28"/>
        </w:rPr>
      </w:pPr>
    </w:p>
    <w:p w:rsidR="007B6C0F" w:rsidRDefault="007B6C0F" w:rsidP="007B6C0F">
      <w:pPr>
        <w:shd w:val="clear" w:color="auto" w:fill="FFFFFF"/>
        <w:spacing w:before="120" w:after="120" w:line="240" w:lineRule="auto"/>
        <w:ind w:firstLine="720"/>
        <w:jc w:val="both"/>
        <w:rPr>
          <w:rFonts w:ascii="Times New Roman" w:eastAsia="Times New Roman" w:hAnsi="Times New Roman" w:cs="Times New Roman"/>
          <w:color w:val="080809"/>
          <w:sz w:val="28"/>
          <w:szCs w:val="28"/>
        </w:rPr>
      </w:pPr>
      <w:r w:rsidRPr="007B6C0F">
        <w:rPr>
          <w:rFonts w:ascii="Times New Roman" w:eastAsia="Times New Roman" w:hAnsi="Times New Roman" w:cs="Times New Roman"/>
          <w:color w:val="080809"/>
          <w:sz w:val="28"/>
          <w:szCs w:val="28"/>
        </w:rPr>
        <w:t xml:space="preserve">Hướng tới kỷ niệm 79 năm Ngày Thương binh -Liệt sỹ, từ ngày 24-26/7/2026, Bệnh viện Mắt Hà Nội- Hải Phòng phối hợp UBND đặc khu, Trạm Y tế đặc khu, Trung tâm Y tế Cát Hải tổ chức chương trình " Vì đôi mắt người lính", khám, tư vấn và chăm sóc sức khỏe mắt miễn phí cho các thương binh, bệnh binh, người có công với cách mạng, cựu chiến binh và thân nhân gia đình chính sách trên địa bàn đặc khu Cát Hải. </w:t>
      </w:r>
    </w:p>
    <w:p w:rsidR="007B6C0F" w:rsidRPr="007B6C0F" w:rsidRDefault="007B6C0F" w:rsidP="007B6C0F">
      <w:pPr>
        <w:shd w:val="clear" w:color="auto" w:fill="FFFFFF"/>
        <w:spacing w:before="120" w:after="120" w:line="240" w:lineRule="auto"/>
        <w:ind w:firstLine="720"/>
        <w:jc w:val="both"/>
        <w:rPr>
          <w:rFonts w:ascii="Times New Roman" w:eastAsia="Times New Roman" w:hAnsi="Times New Roman" w:cs="Times New Roman"/>
          <w:color w:val="080809"/>
          <w:sz w:val="28"/>
          <w:szCs w:val="28"/>
        </w:rPr>
      </w:pPr>
      <w:r w:rsidRPr="007B6C0F">
        <w:rPr>
          <w:rFonts w:ascii="Times New Roman" w:eastAsia="Times New Roman" w:hAnsi="Times New Roman" w:cs="Times New Roman"/>
          <w:color w:val="080809"/>
          <w:sz w:val="28"/>
          <w:szCs w:val="28"/>
        </w:rPr>
        <w:t>Chương trình là hoạt động thiết thực nhằm tri ân những người đã có nhiều cống hiến, hi sinh vì sự nghiệp giải phóng dân tộc, bảo vệ Tổ Quốc, đồng thời góp phần nâng cao nhận thức về chăm sóc, bảo vệ sức khỏe đôi mắt, giúp phát hiện sớm các bệnh lý về mắt để được tư vấn và điều trị kịp thời.</w:t>
      </w:r>
    </w:p>
    <w:p w:rsidR="007B6C0F" w:rsidRPr="007B6C0F" w:rsidRDefault="007B6C0F" w:rsidP="007B6C0F">
      <w:pPr>
        <w:shd w:val="clear" w:color="auto" w:fill="FFFFFF"/>
        <w:spacing w:before="120" w:after="120" w:line="240" w:lineRule="auto"/>
        <w:ind w:firstLine="720"/>
        <w:jc w:val="both"/>
        <w:rPr>
          <w:rFonts w:ascii="Times New Roman" w:eastAsia="Times New Roman" w:hAnsi="Times New Roman" w:cs="Times New Roman"/>
          <w:color w:val="080809"/>
          <w:sz w:val="28"/>
          <w:szCs w:val="28"/>
        </w:rPr>
      </w:pPr>
      <w:r w:rsidRPr="007B6C0F">
        <w:rPr>
          <w:rFonts w:ascii="Times New Roman" w:eastAsia="Times New Roman" w:hAnsi="Times New Roman" w:cs="Times New Roman"/>
          <w:color w:val="080809"/>
          <w:sz w:val="28"/>
          <w:szCs w:val="28"/>
        </w:rPr>
        <w:t>Tại chương trình, các bác sỹ của Bệnh viện Mắt Hà Nội - Hải Phòng đã thực hiện khám chuyên khoa Mắt, đo thị lực, tư vấn chăm sóc mắt, phát hiện các bệnh lý thường gặp ở người cao tuổi như đục thủy tinh thể, glucôm, khô mắt, tật khúc xạ...., đồng thời tặng quà, phát thuốc và hướng dẫn chế độ theo dõi chăm sóc mắt tại nhà.</w:t>
      </w:r>
    </w:p>
    <w:p w:rsidR="007B6C0F" w:rsidRPr="007B6C0F" w:rsidRDefault="007B6C0F" w:rsidP="007B6C0F">
      <w:pPr>
        <w:shd w:val="clear" w:color="auto" w:fill="FFFFFF"/>
        <w:spacing w:before="120" w:after="120" w:line="240" w:lineRule="auto"/>
        <w:ind w:firstLine="720"/>
        <w:jc w:val="both"/>
        <w:rPr>
          <w:rFonts w:ascii="Times New Roman" w:eastAsia="Times New Roman" w:hAnsi="Times New Roman" w:cs="Times New Roman"/>
          <w:color w:val="080809"/>
          <w:sz w:val="28"/>
          <w:szCs w:val="28"/>
        </w:rPr>
      </w:pPr>
      <w:r w:rsidRPr="007B6C0F">
        <w:rPr>
          <w:rFonts w:ascii="Times New Roman" w:eastAsia="Times New Roman" w:hAnsi="Times New Roman" w:cs="Times New Roman"/>
          <w:color w:val="080809"/>
          <w:sz w:val="28"/>
          <w:szCs w:val="28"/>
        </w:rPr>
        <w:t>Chương trình " Vì đôi mắt người lính" không chỉ mang đến cơ hội được chăm sóc sức khỏe mắt miễn phí cho người có công, mà còn thể hiện đạo lý " Uống nước nhớ nguồn", " Đền ơn đáp nghĩa" của dân tộc , góp phần lan tỏa những giá trị nhân văn sâu sắc và tinh thần trách nhiệm vì cộng đồng</w:t>
      </w:r>
    </w:p>
    <w:p w:rsidR="0004766E" w:rsidRDefault="0004766E" w:rsidP="007B6C0F">
      <w:pPr>
        <w:jc w:val="both"/>
        <w:rPr>
          <w:rFonts w:ascii="Times New Roman" w:hAnsi="Times New Roman" w:cs="Times New Roman"/>
          <w:sz w:val="28"/>
          <w:szCs w:val="28"/>
        </w:rPr>
      </w:pPr>
    </w:p>
    <w:p w:rsidR="007B6C0F" w:rsidRDefault="007B6C0F" w:rsidP="007B6C0F">
      <w:pPr>
        <w:jc w:val="both"/>
        <w:rPr>
          <w:rFonts w:ascii="Times New Roman" w:hAnsi="Times New Roman" w:cs="Times New Roman"/>
          <w:sz w:val="28"/>
          <w:szCs w:val="28"/>
        </w:rPr>
      </w:pPr>
    </w:p>
    <w:sectPr w:rsidR="007B6C0F" w:rsidSect="000476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B6C0F"/>
    <w:rsid w:val="0004766E"/>
    <w:rsid w:val="0024247D"/>
    <w:rsid w:val="007B6C0F"/>
    <w:rsid w:val="008B0C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6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4562561">
      <w:bodyDiv w:val="1"/>
      <w:marLeft w:val="0"/>
      <w:marRight w:val="0"/>
      <w:marTop w:val="0"/>
      <w:marBottom w:val="0"/>
      <w:divBdr>
        <w:top w:val="none" w:sz="0" w:space="0" w:color="auto"/>
        <w:left w:val="none" w:sz="0" w:space="0" w:color="auto"/>
        <w:bottom w:val="none" w:sz="0" w:space="0" w:color="auto"/>
        <w:right w:val="none" w:sz="0" w:space="0" w:color="auto"/>
      </w:divBdr>
      <w:divsChild>
        <w:div w:id="612714310">
          <w:marLeft w:val="0"/>
          <w:marRight w:val="0"/>
          <w:marTop w:val="0"/>
          <w:marBottom w:val="0"/>
          <w:divBdr>
            <w:top w:val="none" w:sz="0" w:space="0" w:color="auto"/>
            <w:left w:val="none" w:sz="0" w:space="0" w:color="auto"/>
            <w:bottom w:val="none" w:sz="0" w:space="0" w:color="auto"/>
            <w:right w:val="none" w:sz="0" w:space="0" w:color="auto"/>
          </w:divBdr>
        </w:div>
        <w:div w:id="1917275655">
          <w:marLeft w:val="0"/>
          <w:marRight w:val="0"/>
          <w:marTop w:val="0"/>
          <w:marBottom w:val="0"/>
          <w:divBdr>
            <w:top w:val="none" w:sz="0" w:space="0" w:color="auto"/>
            <w:left w:val="none" w:sz="0" w:space="0" w:color="auto"/>
            <w:bottom w:val="none" w:sz="0" w:space="0" w:color="auto"/>
            <w:right w:val="none" w:sz="0" w:space="0" w:color="auto"/>
          </w:divBdr>
        </w:div>
        <w:div w:id="2103641368">
          <w:marLeft w:val="0"/>
          <w:marRight w:val="0"/>
          <w:marTop w:val="0"/>
          <w:marBottom w:val="0"/>
          <w:divBdr>
            <w:top w:val="none" w:sz="0" w:space="0" w:color="auto"/>
            <w:left w:val="none" w:sz="0" w:space="0" w:color="auto"/>
            <w:bottom w:val="none" w:sz="0" w:space="0" w:color="auto"/>
            <w:right w:val="none" w:sz="0" w:space="0" w:color="auto"/>
          </w:divBdr>
        </w:div>
        <w:div w:id="17245784">
          <w:marLeft w:val="0"/>
          <w:marRight w:val="0"/>
          <w:marTop w:val="0"/>
          <w:marBottom w:val="0"/>
          <w:divBdr>
            <w:top w:val="none" w:sz="0" w:space="0" w:color="auto"/>
            <w:left w:val="none" w:sz="0" w:space="0" w:color="auto"/>
            <w:bottom w:val="none" w:sz="0" w:space="0" w:color="auto"/>
            <w:right w:val="none" w:sz="0" w:space="0" w:color="auto"/>
          </w:divBdr>
        </w:div>
        <w:div w:id="482744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217</Words>
  <Characters>1243</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dc:creator>
  <cp:lastModifiedBy>TAC</cp:lastModifiedBy>
  <cp:revision>1</cp:revision>
  <dcterms:created xsi:type="dcterms:W3CDTF">2026-07-27T02:29:00Z</dcterms:created>
  <dcterms:modified xsi:type="dcterms:W3CDTF">2026-07-27T02:33:00Z</dcterms:modified>
</cp:coreProperties>
</file>