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3ABC" w14:textId="02E466B0" w:rsidR="00E52907" w:rsidRPr="007E2F47" w:rsidRDefault="00F63FB6" w:rsidP="007E2F47">
      <w:pPr>
        <w:widowControl w:val="0"/>
        <w:tabs>
          <w:tab w:val="left" w:pos="5812"/>
        </w:tabs>
        <w:spacing w:after="60" w:line="240" w:lineRule="auto"/>
        <w:rPr>
          <w:rFonts w:ascii="Times New Roman" w:hAnsi="Times New Roman"/>
          <w:b/>
          <w:sz w:val="24"/>
          <w:szCs w:val="24"/>
          <w:lang w:val="vi-VN"/>
        </w:rPr>
      </w:pPr>
      <w:r w:rsidRPr="00551B6D">
        <w:rPr>
          <w:rFonts w:ascii="Times New Roman" w:hAnsi="Times New Roman"/>
          <w:b/>
          <w:sz w:val="24"/>
          <w:szCs w:val="24"/>
        </w:rPr>
        <w:t>BAZOKA</w:t>
      </w:r>
      <w:r w:rsidR="00191DF8" w:rsidRPr="00551B6D">
        <w:rPr>
          <w:rFonts w:ascii="Times New Roman" w:hAnsi="Times New Roman"/>
          <w:b/>
          <w:sz w:val="24"/>
          <w:szCs w:val="24"/>
          <w:lang w:val="vi-VN"/>
        </w:rPr>
        <w:t xml:space="preserve"> </w:t>
      </w:r>
      <w:r w:rsidR="00191DF8" w:rsidRPr="00F25DE1">
        <w:rPr>
          <w:rFonts w:ascii="Times New Roman" w:hAnsi="Times New Roman"/>
          <w:bCs/>
          <w:i/>
          <w:sz w:val="24"/>
          <w:szCs w:val="24"/>
          <w:lang w:val="vi-VN"/>
        </w:rPr>
        <w:t xml:space="preserve">(A. </w:t>
      </w:r>
      <w:r w:rsidR="00BD2A1D" w:rsidRPr="007E2F47">
        <w:rPr>
          <w:rFonts w:ascii="Times New Roman" w:hAnsi="Times New Roman"/>
          <w:bCs/>
          <w:i/>
          <w:sz w:val="24"/>
          <w:szCs w:val="24"/>
        </w:rPr>
        <w:t>B</w:t>
      </w:r>
      <w:r w:rsidR="00191DF8" w:rsidRPr="007E2F47">
        <w:rPr>
          <w:rFonts w:ascii="Times New Roman" w:hAnsi="Times New Roman"/>
          <w:bCs/>
          <w:i/>
          <w:sz w:val="24"/>
          <w:szCs w:val="24"/>
        </w:rPr>
        <w:t>azooka)</w:t>
      </w:r>
    </w:p>
    <w:p w14:paraId="59900CF1" w14:textId="19AD9A87" w:rsidR="00F63FB6" w:rsidRPr="00BD2A1D" w:rsidRDefault="00E52907" w:rsidP="007E2F47">
      <w:pPr>
        <w:widowControl w:val="0"/>
        <w:spacing w:after="60" w:line="240" w:lineRule="auto"/>
        <w:jc w:val="both"/>
        <w:rPr>
          <w:rFonts w:ascii="Times New Roman" w:hAnsi="Times New Roman"/>
          <w:sz w:val="28"/>
          <w:szCs w:val="28"/>
        </w:rPr>
      </w:pPr>
      <w:r w:rsidRPr="00BD2A1D">
        <w:rPr>
          <w:rFonts w:ascii="Times New Roman" w:hAnsi="Times New Roman"/>
          <w:sz w:val="28"/>
          <w:szCs w:val="28"/>
        </w:rPr>
        <w:t xml:space="preserve">tên chung của loại vũ khí phóng tên lửa chống xe tăng không giật mà người lính có thể mang được để cho bộ binh sử dụng. </w:t>
      </w:r>
    </w:p>
    <w:p w14:paraId="57A7E129" w14:textId="77777777" w:rsidR="00191DF8"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sz w:val="28"/>
          <w:szCs w:val="28"/>
        </w:rPr>
        <w:t>Nguyên lý hoạt động của bazoka cũng như của tên lửa dựa trên định  luật bảo toàn động lượng toàn phầ</w:t>
      </w:r>
      <w:r w:rsidR="00F63FB6" w:rsidRPr="00BD2A1D">
        <w:rPr>
          <w:rFonts w:ascii="Times New Roman" w:hAnsi="Times New Roman"/>
          <w:sz w:val="28"/>
          <w:szCs w:val="28"/>
        </w:rPr>
        <w:t>n</w:t>
      </w:r>
      <w:r w:rsidRPr="00BD2A1D">
        <w:rPr>
          <w:rFonts w:ascii="Times New Roman" w:hAnsi="Times New Roman"/>
          <w:sz w:val="28"/>
          <w:szCs w:val="28"/>
        </w:rPr>
        <w:t xml:space="preserve">: động lượng của đầu đạn được bắn ra phía trước có độ lớn bằng và ngược chiều so với động lượng của luồng khí rực lửa phát sinh do đốt nhiên liệu và thổi rất mạnh về phía đằng sau. Súng bazoka bắn ra đầu đạn là tên lửa chống xe tăng có sức công phá lớn để tiêu diệt các loại xe bọc thép, các bệ súng máy, các boong-ke kiên cố ở xa ngoài tầm ném lựu đạn hoặc mìn. </w:t>
      </w:r>
    </w:p>
    <w:p w14:paraId="0D531CA3" w14:textId="5E75D728"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sz w:val="28"/>
          <w:szCs w:val="28"/>
        </w:rPr>
        <w:t xml:space="preserve">Bazoka đã được bộ binh Mỹ sử dụng lần đầu tiên năm 1942 trong chiến tranh thế giới lần thứ hai. Lính Đức bắt được một vài khẩu bazoka trong các cuộc giao tranh với quân đồng minh rồi Đức cũng thiết kế và sản xuất vũ khí tương tự với tên gọi là súng tiêu diệt xe tăng. Gần cuối chiến tranh thế giới thứ hai Nhật Bản cũng phát triển một loại vũ khí tương tự. </w:t>
      </w:r>
    </w:p>
    <w:p w14:paraId="487E40A0" w14:textId="7D457C1F"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sz w:val="28"/>
          <w:szCs w:val="28"/>
        </w:rPr>
        <w:t>Bazoka của Mỹ có nhiều loại với các ký hiệu khác nhau có các tham số như sau:</w:t>
      </w:r>
    </w:p>
    <w:p w14:paraId="2E8228CC" w14:textId="77777777"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b/>
          <w:sz w:val="28"/>
          <w:szCs w:val="28"/>
        </w:rPr>
        <w:t xml:space="preserve">M1: </w:t>
      </w:r>
      <w:r w:rsidRPr="00BD2A1D">
        <w:rPr>
          <w:rFonts w:ascii="Times New Roman" w:hAnsi="Times New Roman"/>
          <w:sz w:val="28"/>
          <w:szCs w:val="28"/>
        </w:rPr>
        <w:t>chiều dài 137cm, đường kính nòng 60mm, trọng lượng 5.9kg, đầu đạn có trọng lượng 1.59kg, tầm bắn cực đại 370m, tầm bắn hiệu quả nhất 140m, đội bắn gồm hai lính, một người nạp đầu đạn, một người bắn.</w:t>
      </w:r>
    </w:p>
    <w:p w14:paraId="5263D873" w14:textId="77777777"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b/>
          <w:sz w:val="28"/>
          <w:szCs w:val="28"/>
        </w:rPr>
        <w:t>M1A1:</w:t>
      </w:r>
      <w:r w:rsidRPr="00BD2A1D">
        <w:rPr>
          <w:rFonts w:ascii="Times New Roman" w:hAnsi="Times New Roman"/>
          <w:sz w:val="28"/>
          <w:szCs w:val="28"/>
        </w:rPr>
        <w:t xml:space="preserve"> chiều dài 137cm, đường kính nòng 60mm, trọng lượng 5.8kg, đầu đạn có trọng lượng 1.59kg, tầm bắn cực đại 370m, tầm bắn hiệu quả nhất 140m, đội bắn gồm hai lính, một người nạp đầu đạn, một người bắn.</w:t>
      </w:r>
    </w:p>
    <w:p w14:paraId="5B739269" w14:textId="77777777"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b/>
          <w:sz w:val="28"/>
          <w:szCs w:val="28"/>
        </w:rPr>
        <w:t xml:space="preserve">M9/M9A1: </w:t>
      </w:r>
      <w:r w:rsidRPr="00BD2A1D">
        <w:rPr>
          <w:rFonts w:ascii="Times New Roman" w:hAnsi="Times New Roman"/>
          <w:sz w:val="28"/>
          <w:szCs w:val="28"/>
        </w:rPr>
        <w:t>chiều dài 155cm, đường kính nòng 60mm, trọng lượng 6.5kg, đầu đạn có trọng lượng 1.59kg, tầm bắn cực đại 460m, tầm bắn hiệu quả nhất 110m, đội bắn gồm hai lính, một người nạp đầu đạn, một người bắn (M9), hoặc chỉ có một lính vừa nạp đạn vừa bắn (M9A1).</w:t>
      </w:r>
    </w:p>
    <w:p w14:paraId="7BC4AFCA" w14:textId="77777777"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b/>
          <w:sz w:val="28"/>
          <w:szCs w:val="28"/>
        </w:rPr>
        <w:t>M20A1 – A1B1</w:t>
      </w:r>
      <w:r w:rsidRPr="00BD2A1D">
        <w:rPr>
          <w:rFonts w:ascii="Times New Roman" w:hAnsi="Times New Roman"/>
          <w:sz w:val="28"/>
          <w:szCs w:val="28"/>
        </w:rPr>
        <w:t>: chiều dài 1524mm, đường kính nòng 90mm, trọng lượng 6.5kg (M20A1) hoặc 5.9kg (M20A1B1), tầm bắn cực đại 913m, tầm bắn hiệu quả nhất 180m, đội bắn gồm 2 lính, một người nạp đạn, một người bắn.</w:t>
      </w:r>
    </w:p>
    <w:p w14:paraId="4398DCEE" w14:textId="6DB7B821" w:rsidR="00E52907" w:rsidRPr="00BD2A1D" w:rsidRDefault="00E52907" w:rsidP="007E2F47">
      <w:pPr>
        <w:widowControl w:val="0"/>
        <w:spacing w:after="60" w:line="240" w:lineRule="auto"/>
        <w:ind w:firstLine="284"/>
        <w:jc w:val="both"/>
        <w:rPr>
          <w:rFonts w:ascii="Times New Roman" w:hAnsi="Times New Roman"/>
          <w:sz w:val="28"/>
          <w:szCs w:val="28"/>
        </w:rPr>
      </w:pPr>
      <w:r w:rsidRPr="00BD2A1D">
        <w:rPr>
          <w:rFonts w:ascii="Times New Roman" w:hAnsi="Times New Roman"/>
          <w:sz w:val="28"/>
          <w:szCs w:val="28"/>
        </w:rPr>
        <w:t>Ở nước ta người thiết kế và lãnh đạo việc sản xuất bazoka trong thời kỳ kháng chiến chống sự xâm lược của thực dân Pháp là Viện sĩ Trần Đại Nghĩa. Ông tên thật là Phạm Quang Lễ, sinh ra và lớn lên ở Vĩnh Long, sau đó lên Sài Gòn học trung học. Với trí thông minh tuyệt vời Ông đã tốt nghiệp trung học suất sắc và được nhận học bổng đi du học ở Pháp năm 1935. Ông đi học ở Pháp với ý chí học để sau này về nước chế tạo vũ khí đánh đuổi thực dân Pháp.</w:t>
      </w:r>
    </w:p>
    <w:p w14:paraId="5A607CBD" w14:textId="370B7175" w:rsidR="00E52907" w:rsidRPr="00BD2A1D" w:rsidRDefault="00E52907" w:rsidP="007E2F47">
      <w:pPr>
        <w:widowControl w:val="0"/>
        <w:tabs>
          <w:tab w:val="left" w:pos="0"/>
        </w:tabs>
        <w:spacing w:after="60" w:line="240" w:lineRule="auto"/>
        <w:ind w:firstLine="284"/>
        <w:jc w:val="both"/>
        <w:rPr>
          <w:rFonts w:ascii="Times New Roman" w:hAnsi="Times New Roman"/>
          <w:sz w:val="28"/>
          <w:szCs w:val="28"/>
        </w:rPr>
      </w:pPr>
      <w:r w:rsidRPr="00BD2A1D">
        <w:rPr>
          <w:rFonts w:ascii="Times New Roman" w:hAnsi="Times New Roman"/>
          <w:sz w:val="28"/>
          <w:szCs w:val="28"/>
        </w:rPr>
        <w:t xml:space="preserve">Năm 1946 Ông đã được gặp Chủ tịch Hồ Chí Minh sang Pháp dự Hội nghị Fontainebleau và đã theo Bác Hồ về nước. Ngày 5 tháng 12 năm 1946 Ông được Bác Hồ giao nhiệm vụ Cục trưởng Cục quân giới với trọng trách là nghiên cứu, chế tạo vũ khí để bộ đội ta đánh giặc. Bác nói: “ Đây là việc đại nghĩa. Vì thế từ nay Bác đặt tên cho chú là Trần Đại Nghĩa. Họ Trần là họ của danh tướng Trần Hưng Đạo”. </w:t>
      </w:r>
    </w:p>
    <w:p w14:paraId="429E362D" w14:textId="77777777" w:rsidR="00E52907" w:rsidRPr="00BD2A1D" w:rsidRDefault="00E52907" w:rsidP="007E2F47">
      <w:pPr>
        <w:widowControl w:val="0"/>
        <w:tabs>
          <w:tab w:val="left" w:pos="1418"/>
        </w:tabs>
        <w:spacing w:after="60" w:line="240" w:lineRule="auto"/>
        <w:ind w:firstLine="284"/>
        <w:jc w:val="center"/>
        <w:rPr>
          <w:rFonts w:ascii="Times New Roman" w:hAnsi="Times New Roman"/>
          <w:sz w:val="28"/>
          <w:szCs w:val="28"/>
        </w:rPr>
      </w:pPr>
      <w:r w:rsidRPr="00BD2A1D">
        <w:lastRenderedPageBreak/>
        <w:drawing>
          <wp:inline distT="0" distB="0" distL="0" distR="0" wp14:anchorId="3BC20772" wp14:editId="1DA47097">
            <wp:extent cx="3455794" cy="1932040"/>
            <wp:effectExtent l="0" t="0" r="0" b="0"/>
            <wp:docPr id="60" name="Picture 60" descr="Bác Hồ với GS. Trần Đại Nghĩa - Tuần Báo Văn Nghệ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ác Hồ với GS. Trần Đại Nghĩa - Tuần Báo Văn Nghệ TP.H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6959" cy="1938282"/>
                    </a:xfrm>
                    <a:prstGeom prst="rect">
                      <a:avLst/>
                    </a:prstGeom>
                    <a:noFill/>
                    <a:ln>
                      <a:noFill/>
                    </a:ln>
                  </pic:spPr>
                </pic:pic>
              </a:graphicData>
            </a:graphic>
          </wp:inline>
        </w:drawing>
      </w:r>
    </w:p>
    <w:p w14:paraId="4A913C2E" w14:textId="06B4C98E" w:rsidR="00E52907" w:rsidRPr="00BD2A1D" w:rsidRDefault="00E52907" w:rsidP="007E2F47">
      <w:pPr>
        <w:widowControl w:val="0"/>
        <w:tabs>
          <w:tab w:val="left" w:pos="0"/>
        </w:tabs>
        <w:spacing w:after="60" w:line="240" w:lineRule="auto"/>
        <w:ind w:firstLine="284"/>
        <w:jc w:val="both"/>
        <w:rPr>
          <w:rFonts w:ascii="Times New Roman" w:hAnsi="Times New Roman"/>
          <w:sz w:val="28"/>
          <w:szCs w:val="28"/>
        </w:rPr>
      </w:pPr>
      <w:r w:rsidRPr="00BD2A1D">
        <w:rPr>
          <w:rFonts w:ascii="Times New Roman" w:hAnsi="Times New Roman"/>
          <w:sz w:val="28"/>
          <w:szCs w:val="28"/>
        </w:rPr>
        <w:t xml:space="preserve">Ngày 3 tháng 3 năm 1947 đã trở thành mốc son của ngành quân giới Việt Nam: đạn bazoka đã góp phần bẻ gẫy mũi tiến công của địch ở vùng Chương Mỹ tỉnh Hà Đông. Đêm ngày 2 tháng 3 năm 1947 Chánh Văn phòng Bộ Quốc phòng Phan Mỹ đã giao nhiệm vụ cho Cục Quân giới sản xuất cấp tốc đạn bazoka để cản phá cuộc hành quân của Pháp. Ông nói: “ Sáng mai có khả năng quân Pháp sẽ chọc thủng mặt trận Cầu Mới – Hà Đông, đề nghị anh Nghĩa cho nhồi đạn bazoka ngay trong đêm nay để kịp mang đến cho đồng chí Vương Thừa Vũ vào sáng mai”. Làm việc cật lực suốt đêm đến ba giờ sáng thì tổ nghiên cứu của đồng chí Trần Đại Nghĩa cùng anh em của Cục Quân giới kịp nhồi được năm quả đạn ký hiệu B60. </w:t>
      </w:r>
    </w:p>
    <w:p w14:paraId="40BE96C3" w14:textId="7812BAB7" w:rsidR="00E52907" w:rsidRPr="00BD2A1D" w:rsidRDefault="00E52907" w:rsidP="007E2F47">
      <w:pPr>
        <w:widowControl w:val="0"/>
        <w:tabs>
          <w:tab w:val="left" w:pos="0"/>
        </w:tabs>
        <w:spacing w:after="60" w:line="240" w:lineRule="auto"/>
        <w:ind w:firstLine="284"/>
        <w:jc w:val="both"/>
        <w:rPr>
          <w:rFonts w:ascii="Times New Roman" w:hAnsi="Times New Roman"/>
          <w:sz w:val="28"/>
          <w:szCs w:val="28"/>
        </w:rPr>
      </w:pPr>
      <w:r w:rsidRPr="00BD2A1D">
        <w:rPr>
          <w:rFonts w:ascii="Times New Roman" w:hAnsi="Times New Roman"/>
          <w:sz w:val="28"/>
          <w:szCs w:val="28"/>
        </w:rPr>
        <w:t>Sáng ngày 3 tháng 3 năm 1947</w:t>
      </w:r>
      <w:r w:rsidR="00744F39">
        <w:rPr>
          <w:rFonts w:ascii="Times New Roman" w:hAnsi="Times New Roman"/>
          <w:sz w:val="28"/>
          <w:szCs w:val="28"/>
        </w:rPr>
        <w:t>,</w:t>
      </w:r>
      <w:r w:rsidRPr="00BD2A1D">
        <w:rPr>
          <w:rFonts w:ascii="Times New Roman" w:hAnsi="Times New Roman"/>
          <w:sz w:val="28"/>
          <w:szCs w:val="28"/>
        </w:rPr>
        <w:t xml:space="preserve"> xe tăng của Pháp với sự yểm trợ của máy bay bắt đầu đánh chiếm Thị xã Hà Đông. Quân ta bố trí dọc đê. Tại chùa Trầm quân Pháp sử dụng bốn xe tăng mở đường, bên ta chỉ có năm quả đạn. Quả đạn đầu tiên bắn trúng chiếc xe tăng đầu tiên làm cho xe tăng này bốc cháy ngùn ngụt, chiếc thứ hai cũng bị đạn bazoka bắn thủng. Cả đoàn xe địch dừng lại, hỗn loạn rồi rút lui.</w:t>
      </w:r>
    </w:p>
    <w:p w14:paraId="6AAA9FD0" w14:textId="2E836824" w:rsidR="00E52907" w:rsidRPr="00BD2A1D" w:rsidRDefault="00E52907" w:rsidP="007E2F47">
      <w:pPr>
        <w:widowControl w:val="0"/>
        <w:tabs>
          <w:tab w:val="left" w:pos="0"/>
        </w:tabs>
        <w:spacing w:after="60" w:line="240" w:lineRule="auto"/>
        <w:ind w:firstLine="284"/>
        <w:jc w:val="both"/>
        <w:rPr>
          <w:rFonts w:ascii="Times New Roman" w:hAnsi="Times New Roman"/>
          <w:sz w:val="28"/>
          <w:szCs w:val="28"/>
        </w:rPr>
      </w:pPr>
      <w:r w:rsidRPr="00BD2A1D">
        <w:rPr>
          <w:rFonts w:ascii="Times New Roman" w:hAnsi="Times New Roman"/>
          <w:sz w:val="28"/>
          <w:szCs w:val="28"/>
        </w:rPr>
        <w:t xml:space="preserve">Tiếp theo việc sản xuất bazoka, trong những năm 1948–1949 Cục trưởng Trần Đại Nghĩa cùng các đồng nghiệp trong Cục Quân giới nghiên cứu và chế tạo loại súng có sức công phá mạnh là súng không giật SKZ. Đây là dòng vũ khí hiện đại mới xuất hiện lần đầu trong trận quân Mỹ đổ bộ lên đảo Okinawa của Nhật Bản cuối chiến tranh thế giới lần thứ hai. SKZ Việt Nam xuất hiện lần đầu trong trận đánh phố Lu, đánh phá nhiều lô cốt địch. </w:t>
      </w:r>
    </w:p>
    <w:p w14:paraId="2EC1DAC3" w14:textId="522BC6F9" w:rsidR="00E52907" w:rsidRPr="00BD2A1D" w:rsidRDefault="00E52907" w:rsidP="007E2F47">
      <w:pPr>
        <w:widowControl w:val="0"/>
        <w:tabs>
          <w:tab w:val="left" w:pos="0"/>
        </w:tabs>
        <w:spacing w:after="60" w:line="240" w:lineRule="auto"/>
        <w:ind w:firstLine="284"/>
        <w:jc w:val="both"/>
        <w:rPr>
          <w:rFonts w:ascii="Times New Roman" w:hAnsi="Times New Roman"/>
          <w:sz w:val="28"/>
          <w:szCs w:val="28"/>
        </w:rPr>
      </w:pPr>
      <w:r w:rsidRPr="00BD2A1D">
        <w:rPr>
          <w:rFonts w:ascii="Times New Roman" w:hAnsi="Times New Roman"/>
          <w:sz w:val="28"/>
          <w:szCs w:val="28"/>
        </w:rPr>
        <w:t>Trong cuốn sách “Chiến tranh Đông Dương” của Lucien Bodard xuất bản năm 1963 tại Paris có viết: “Trước đây người Việt Nam chỉ có thể đột phá vào đồn bốt bằng lấy sức liều mạng. Nhưng bây giờ họ làm việc đó bằng bazooka hoặc SKZ (một loại đại bác không giật do Việt Minh chế tạo). Cái thứ gây khó khăn cho chúng tôi, cái thứ xuyên thủng bê tông dầy 60</w:t>
      </w:r>
      <w:r w:rsidR="00F63FB6" w:rsidRPr="00BD2A1D">
        <w:rPr>
          <w:rFonts w:ascii="Times New Roman" w:hAnsi="Times New Roman"/>
          <w:sz w:val="28"/>
          <w:szCs w:val="28"/>
          <w:lang w:val="vi-VN"/>
        </w:rPr>
        <w:t xml:space="preserve"> </w:t>
      </w:r>
      <w:r w:rsidRPr="00BD2A1D">
        <w:rPr>
          <w:rFonts w:ascii="Times New Roman" w:hAnsi="Times New Roman"/>
          <w:sz w:val="28"/>
          <w:szCs w:val="28"/>
        </w:rPr>
        <w:t>cm là những quả đạn SKZ mà người Việt Nam chế tạo tại Đông Dương. Chỉ cần vài quả là đủ tiêu diệt tháp canh của chúng tôi”.</w:t>
      </w:r>
    </w:p>
    <w:p w14:paraId="2E2B47F5" w14:textId="37952673" w:rsidR="00E52907" w:rsidRPr="007E2F47" w:rsidRDefault="00E52907" w:rsidP="007E2F47">
      <w:pPr>
        <w:widowControl w:val="0"/>
        <w:tabs>
          <w:tab w:val="left" w:pos="1276"/>
        </w:tabs>
        <w:spacing w:after="60" w:line="240" w:lineRule="auto"/>
        <w:jc w:val="right"/>
        <w:rPr>
          <w:rFonts w:ascii="Times New Roman" w:hAnsi="Times New Roman"/>
          <w:sz w:val="24"/>
          <w:szCs w:val="24"/>
        </w:rPr>
      </w:pPr>
      <w:r w:rsidRPr="007E2F47">
        <w:rPr>
          <w:rFonts w:ascii="Times New Roman" w:hAnsi="Times New Roman"/>
          <w:b/>
          <w:bCs/>
          <w:caps/>
          <w:sz w:val="24"/>
          <w:szCs w:val="24"/>
        </w:rPr>
        <w:t>NguyỄn Văn HiỆu</w:t>
      </w:r>
    </w:p>
    <w:p w14:paraId="4D745F4A" w14:textId="72EE4B33" w:rsidR="00E52907" w:rsidRDefault="00E52907" w:rsidP="007E2F47">
      <w:pPr>
        <w:widowControl w:val="0"/>
        <w:tabs>
          <w:tab w:val="left" w:pos="284"/>
        </w:tabs>
        <w:spacing w:after="60" w:line="240" w:lineRule="auto"/>
        <w:jc w:val="both"/>
        <w:rPr>
          <w:rFonts w:ascii="Times New Roman" w:hAnsi="Times New Roman"/>
          <w:b/>
          <w:sz w:val="24"/>
          <w:szCs w:val="24"/>
        </w:rPr>
      </w:pPr>
      <w:r w:rsidRPr="00BD2A1D">
        <w:rPr>
          <w:rFonts w:ascii="Times New Roman" w:hAnsi="Times New Roman"/>
          <w:b/>
          <w:sz w:val="24"/>
          <w:szCs w:val="24"/>
        </w:rPr>
        <w:t>Tài liệu tham khảo</w:t>
      </w:r>
    </w:p>
    <w:p w14:paraId="6B777925" w14:textId="378E0973" w:rsidR="004B2C9D" w:rsidRPr="00BD2A1D" w:rsidRDefault="004B2C9D" w:rsidP="007E2F47">
      <w:pPr>
        <w:pStyle w:val="ListParagraph"/>
        <w:widowControl w:val="0"/>
        <w:numPr>
          <w:ilvl w:val="0"/>
          <w:numId w:val="1"/>
        </w:numPr>
        <w:tabs>
          <w:tab w:val="left" w:pos="284"/>
        </w:tabs>
        <w:spacing w:after="60" w:line="240" w:lineRule="auto"/>
        <w:ind w:left="0" w:firstLine="0"/>
        <w:jc w:val="both"/>
        <w:rPr>
          <w:rFonts w:ascii="Times New Roman" w:hAnsi="Times New Roman"/>
          <w:sz w:val="24"/>
          <w:szCs w:val="24"/>
        </w:rPr>
      </w:pPr>
      <w:r w:rsidRPr="00BD2A1D">
        <w:rPr>
          <w:rFonts w:ascii="Times New Roman" w:hAnsi="Times New Roman"/>
          <w:i/>
          <w:sz w:val="24"/>
          <w:szCs w:val="24"/>
        </w:rPr>
        <w:t>Giáo sư Trần Đại Nghĩa và những cống hiến vô giá cho ngành quốc phòng</w:t>
      </w:r>
      <w:r w:rsidR="00E8491E">
        <w:rPr>
          <w:rFonts w:ascii="Times New Roman" w:hAnsi="Times New Roman"/>
          <w:i/>
          <w:sz w:val="24"/>
          <w:szCs w:val="24"/>
          <w:lang w:val="en-US"/>
        </w:rPr>
        <w:t xml:space="preserve">, </w:t>
      </w:r>
      <w:r w:rsidR="00E8491E" w:rsidRPr="00BD2A1D">
        <w:rPr>
          <w:rFonts w:ascii="Times New Roman" w:hAnsi="Times New Roman"/>
          <w:sz w:val="24"/>
          <w:szCs w:val="24"/>
        </w:rPr>
        <w:t xml:space="preserve">Báo điện tử </w:t>
      </w:r>
      <w:r w:rsidR="00E8491E" w:rsidRPr="005B59E0">
        <w:rPr>
          <w:rFonts w:ascii="Times New Roman" w:hAnsi="Times New Roman"/>
          <w:sz w:val="24"/>
          <w:szCs w:val="24"/>
        </w:rPr>
        <w:t>Tin tức</w:t>
      </w:r>
      <w:r w:rsidR="00E8491E" w:rsidRPr="00BD2A1D">
        <w:rPr>
          <w:rFonts w:ascii="Times New Roman" w:hAnsi="Times New Roman"/>
          <w:b/>
          <w:sz w:val="24"/>
          <w:szCs w:val="24"/>
        </w:rPr>
        <w:t xml:space="preserve"> </w:t>
      </w:r>
      <w:r w:rsidR="00E8491E" w:rsidRPr="00BD2A1D">
        <w:rPr>
          <w:rFonts w:ascii="Times New Roman" w:hAnsi="Times New Roman"/>
          <w:sz w:val="24"/>
          <w:szCs w:val="24"/>
        </w:rPr>
        <w:t>ngày 14 tháng 8 năm 2017</w:t>
      </w:r>
      <w:r w:rsidR="00FB4485">
        <w:rPr>
          <w:rFonts w:ascii="Times New Roman" w:hAnsi="Times New Roman"/>
          <w:sz w:val="24"/>
          <w:szCs w:val="24"/>
          <w:lang w:val="en-US"/>
        </w:rPr>
        <w:t>.</w:t>
      </w:r>
    </w:p>
    <w:p w14:paraId="616F7926" w14:textId="345FBC05" w:rsidR="004B2C9D" w:rsidRPr="00BD2A1D" w:rsidRDefault="004B2C9D" w:rsidP="007E2F47">
      <w:pPr>
        <w:pStyle w:val="ListParagraph"/>
        <w:widowControl w:val="0"/>
        <w:numPr>
          <w:ilvl w:val="0"/>
          <w:numId w:val="1"/>
        </w:numPr>
        <w:tabs>
          <w:tab w:val="left" w:pos="284"/>
        </w:tabs>
        <w:spacing w:after="60" w:line="240" w:lineRule="auto"/>
        <w:ind w:left="0" w:firstLine="0"/>
        <w:jc w:val="both"/>
        <w:rPr>
          <w:rFonts w:ascii="Times New Roman" w:hAnsi="Times New Roman"/>
          <w:sz w:val="24"/>
          <w:szCs w:val="24"/>
        </w:rPr>
      </w:pPr>
      <w:r w:rsidRPr="00BD2A1D">
        <w:rPr>
          <w:rFonts w:ascii="Times New Roman" w:hAnsi="Times New Roman"/>
          <w:i/>
          <w:sz w:val="24"/>
          <w:szCs w:val="24"/>
        </w:rPr>
        <w:t>Chuyện chưa kể về Giáo sư Viện sĩ Trần Đại Nghĩa</w:t>
      </w:r>
      <w:r w:rsidR="00FB4485" w:rsidRPr="007E2F47">
        <w:rPr>
          <w:rFonts w:ascii="Times New Roman" w:hAnsi="Times New Roman"/>
          <w:i/>
          <w:sz w:val="24"/>
          <w:szCs w:val="24"/>
        </w:rPr>
        <w:t xml:space="preserve">, </w:t>
      </w:r>
      <w:r w:rsidR="00FB4485" w:rsidRPr="00BD2A1D">
        <w:rPr>
          <w:rFonts w:ascii="Times New Roman" w:hAnsi="Times New Roman"/>
          <w:sz w:val="24"/>
          <w:szCs w:val="24"/>
        </w:rPr>
        <w:t>Báo điện tử PHUNUTODAY ngày 22 tháng 5 năm 2014</w:t>
      </w:r>
      <w:r w:rsidR="00FB4485" w:rsidRPr="007E2F47">
        <w:rPr>
          <w:rFonts w:ascii="Times New Roman" w:hAnsi="Times New Roman"/>
          <w:sz w:val="24"/>
          <w:szCs w:val="24"/>
        </w:rPr>
        <w:t>.</w:t>
      </w:r>
    </w:p>
    <w:p w14:paraId="04787932" w14:textId="77777777" w:rsidR="00E52907" w:rsidRPr="00BD2A1D" w:rsidRDefault="00E52907" w:rsidP="007E2F47">
      <w:pPr>
        <w:pStyle w:val="ListParagraph"/>
        <w:widowControl w:val="0"/>
        <w:numPr>
          <w:ilvl w:val="0"/>
          <w:numId w:val="1"/>
        </w:numPr>
        <w:tabs>
          <w:tab w:val="left" w:pos="284"/>
        </w:tabs>
        <w:spacing w:after="60" w:line="240" w:lineRule="auto"/>
        <w:ind w:left="0" w:firstLine="0"/>
        <w:jc w:val="both"/>
        <w:rPr>
          <w:rFonts w:ascii="Times New Roman" w:hAnsi="Times New Roman"/>
          <w:i/>
          <w:sz w:val="24"/>
          <w:szCs w:val="24"/>
        </w:rPr>
      </w:pPr>
      <w:r w:rsidRPr="00BD2A1D">
        <w:rPr>
          <w:rFonts w:ascii="Times New Roman" w:hAnsi="Times New Roman"/>
          <w:iCs/>
          <w:sz w:val="24"/>
          <w:szCs w:val="24"/>
        </w:rPr>
        <w:t xml:space="preserve">M. Gruntman, </w:t>
      </w:r>
      <w:r w:rsidRPr="00BD2A1D">
        <w:rPr>
          <w:rFonts w:ascii="Times New Roman" w:hAnsi="Times New Roman"/>
          <w:i/>
          <w:sz w:val="24"/>
          <w:szCs w:val="24"/>
        </w:rPr>
        <w:t>Blazing the Trail: The Early History of Spacecraft and Rocketry,</w:t>
      </w:r>
      <w:r w:rsidRPr="00BD2A1D">
        <w:rPr>
          <w:rFonts w:ascii="Times New Roman" w:hAnsi="Times New Roman"/>
          <w:iCs/>
          <w:sz w:val="24"/>
          <w:szCs w:val="24"/>
        </w:rPr>
        <w:t xml:space="preserve"> American Institute of Aeronautics and Astronautics, Inc, Virginia, USA, 1934. </w:t>
      </w:r>
    </w:p>
    <w:p w14:paraId="1CCE2871" w14:textId="58E029A9" w:rsidR="00E52907" w:rsidRPr="00BD2A1D" w:rsidRDefault="00E52907" w:rsidP="007E2F47">
      <w:pPr>
        <w:pStyle w:val="ListParagraph"/>
        <w:widowControl w:val="0"/>
        <w:numPr>
          <w:ilvl w:val="0"/>
          <w:numId w:val="1"/>
        </w:numPr>
        <w:tabs>
          <w:tab w:val="left" w:pos="284"/>
        </w:tabs>
        <w:spacing w:after="60" w:line="240" w:lineRule="auto"/>
        <w:ind w:left="0" w:firstLine="0"/>
        <w:jc w:val="both"/>
        <w:rPr>
          <w:rFonts w:ascii="Times New Roman" w:hAnsi="Times New Roman"/>
          <w:sz w:val="24"/>
          <w:szCs w:val="24"/>
        </w:rPr>
      </w:pPr>
      <w:r w:rsidRPr="00BD2A1D">
        <w:rPr>
          <w:rFonts w:ascii="Times New Roman" w:hAnsi="Times New Roman"/>
          <w:sz w:val="24"/>
          <w:szCs w:val="24"/>
        </w:rPr>
        <w:t xml:space="preserve">M. Green and G. Green, </w:t>
      </w:r>
      <w:r w:rsidRPr="00BD2A1D">
        <w:rPr>
          <w:rFonts w:ascii="Times New Roman" w:hAnsi="Times New Roman"/>
          <w:i/>
          <w:sz w:val="24"/>
          <w:szCs w:val="24"/>
        </w:rPr>
        <w:t>Weapons of Patton’s Armies</w:t>
      </w:r>
      <w:r w:rsidRPr="00BD2A1D">
        <w:rPr>
          <w:rFonts w:ascii="Times New Roman" w:hAnsi="Times New Roman"/>
          <w:sz w:val="24"/>
          <w:szCs w:val="24"/>
        </w:rPr>
        <w:t>, Zenith Press, Mineapolis, USA, 2000</w:t>
      </w:r>
      <w:r w:rsidR="004B2C9D">
        <w:rPr>
          <w:rFonts w:ascii="Times New Roman" w:hAnsi="Times New Roman"/>
          <w:sz w:val="24"/>
          <w:szCs w:val="24"/>
          <w:lang w:val="en-US"/>
        </w:rPr>
        <w:t>.</w:t>
      </w:r>
    </w:p>
    <w:p w14:paraId="5ED6A715" w14:textId="27336B6F" w:rsidR="00B813A3" w:rsidRPr="00BD2A1D" w:rsidRDefault="00E52907" w:rsidP="007E2F47">
      <w:pPr>
        <w:pStyle w:val="ListParagraph"/>
        <w:widowControl w:val="0"/>
        <w:numPr>
          <w:ilvl w:val="0"/>
          <w:numId w:val="1"/>
        </w:numPr>
        <w:tabs>
          <w:tab w:val="left" w:pos="284"/>
        </w:tabs>
        <w:spacing w:after="60" w:line="240" w:lineRule="auto"/>
        <w:ind w:left="0" w:firstLine="0"/>
        <w:jc w:val="both"/>
      </w:pPr>
      <w:r w:rsidRPr="00BD2A1D">
        <w:rPr>
          <w:rFonts w:ascii="Times New Roman" w:hAnsi="Times New Roman"/>
          <w:sz w:val="24"/>
          <w:szCs w:val="24"/>
        </w:rPr>
        <w:t xml:space="preserve">G. L. Rottman, </w:t>
      </w:r>
      <w:r w:rsidRPr="00BD2A1D">
        <w:rPr>
          <w:rFonts w:ascii="Times New Roman" w:hAnsi="Times New Roman"/>
          <w:i/>
          <w:sz w:val="24"/>
          <w:szCs w:val="24"/>
        </w:rPr>
        <w:t>The Bazooka</w:t>
      </w:r>
      <w:r w:rsidRPr="00BD2A1D">
        <w:rPr>
          <w:rFonts w:ascii="Times New Roman" w:hAnsi="Times New Roman"/>
          <w:sz w:val="24"/>
          <w:szCs w:val="24"/>
        </w:rPr>
        <w:t>, Osprey Publishing, Oxford, UK, 2012</w:t>
      </w:r>
      <w:r w:rsidR="0087443C">
        <w:rPr>
          <w:rFonts w:ascii="Times New Roman" w:hAnsi="Times New Roman"/>
          <w:sz w:val="24"/>
          <w:szCs w:val="24"/>
          <w:lang w:val="en-US"/>
        </w:rPr>
        <w:t>.</w:t>
      </w:r>
    </w:p>
    <w:sectPr w:rsidR="00B813A3" w:rsidRPr="00BD2A1D" w:rsidSect="00D6606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E0B7" w14:textId="77777777" w:rsidR="00EA72A0" w:rsidRDefault="00EA72A0" w:rsidP="0070609D">
      <w:pPr>
        <w:spacing w:after="0" w:line="240" w:lineRule="auto"/>
      </w:pPr>
      <w:r>
        <w:separator/>
      </w:r>
    </w:p>
  </w:endnote>
  <w:endnote w:type="continuationSeparator" w:id="0">
    <w:p w14:paraId="3F35F224" w14:textId="77777777" w:rsidR="00EA72A0" w:rsidRDefault="00EA72A0" w:rsidP="0070609D">
      <w:pPr>
        <w:spacing w:after="0" w:line="240" w:lineRule="auto"/>
      </w:pPr>
      <w:r>
        <w:continuationSeparator/>
      </w:r>
    </w:p>
  </w:endnote>
  <w:endnote w:type="continuationNotice" w:id="1">
    <w:p w14:paraId="2B1A7940" w14:textId="77777777" w:rsidR="00EA72A0" w:rsidRDefault="00EA7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5ECF" w14:textId="77777777" w:rsidR="00EA72A0" w:rsidRDefault="00EA72A0" w:rsidP="0070609D">
      <w:pPr>
        <w:spacing w:after="0" w:line="240" w:lineRule="auto"/>
      </w:pPr>
      <w:r>
        <w:separator/>
      </w:r>
    </w:p>
  </w:footnote>
  <w:footnote w:type="continuationSeparator" w:id="0">
    <w:p w14:paraId="68F7457B" w14:textId="77777777" w:rsidR="00EA72A0" w:rsidRDefault="00EA72A0" w:rsidP="0070609D">
      <w:pPr>
        <w:spacing w:after="0" w:line="240" w:lineRule="auto"/>
      </w:pPr>
      <w:r>
        <w:continuationSeparator/>
      </w:r>
    </w:p>
  </w:footnote>
  <w:footnote w:type="continuationNotice" w:id="1">
    <w:p w14:paraId="0E74EDA5" w14:textId="77777777" w:rsidR="00EA72A0" w:rsidRDefault="00EA7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9D15F23"/>
    <w:multiLevelType w:val="hybridMultilevel"/>
    <w:tmpl w:val="799E4162"/>
    <w:lvl w:ilvl="0" w:tplc="A4501D0E">
      <w:start w:val="1"/>
      <w:numFmt w:val="decimal"/>
      <w:lvlText w:val="%1."/>
      <w:lvlJc w:val="left"/>
      <w:pPr>
        <w:ind w:left="360" w:hanging="360"/>
      </w:pPr>
      <w:rPr>
        <w:rFonts w:ascii="Times New Roman" w:hAnsi="Times New Roman" w:cs="Times New Roman" w:hint="default"/>
        <w:i w:val="0"/>
        <w:i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37222440">
    <w:abstractNumId w:val="2"/>
  </w:num>
  <w:num w:numId="2" w16cid:durableId="727190781">
    <w:abstractNumId w:val="3"/>
  </w:num>
  <w:num w:numId="3" w16cid:durableId="1010838765">
    <w:abstractNumId w:val="1"/>
  </w:num>
  <w:num w:numId="4" w16cid:durableId="32632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D"/>
    <w:rsid w:val="0005585A"/>
    <w:rsid w:val="001655E6"/>
    <w:rsid w:val="00191DF8"/>
    <w:rsid w:val="00195DB9"/>
    <w:rsid w:val="001A60B7"/>
    <w:rsid w:val="002763B0"/>
    <w:rsid w:val="002B2706"/>
    <w:rsid w:val="00300F26"/>
    <w:rsid w:val="00342600"/>
    <w:rsid w:val="0035083F"/>
    <w:rsid w:val="00397679"/>
    <w:rsid w:val="003B6C95"/>
    <w:rsid w:val="003D25F4"/>
    <w:rsid w:val="004339B5"/>
    <w:rsid w:val="004B2C9D"/>
    <w:rsid w:val="00551B6D"/>
    <w:rsid w:val="006225C6"/>
    <w:rsid w:val="00632808"/>
    <w:rsid w:val="0070609D"/>
    <w:rsid w:val="00744F39"/>
    <w:rsid w:val="007E2F47"/>
    <w:rsid w:val="008416D5"/>
    <w:rsid w:val="00842ED4"/>
    <w:rsid w:val="0087443C"/>
    <w:rsid w:val="00B813A3"/>
    <w:rsid w:val="00BD2A1D"/>
    <w:rsid w:val="00CA507F"/>
    <w:rsid w:val="00CF3774"/>
    <w:rsid w:val="00D371F3"/>
    <w:rsid w:val="00D66063"/>
    <w:rsid w:val="00DA007E"/>
    <w:rsid w:val="00E071F0"/>
    <w:rsid w:val="00E52907"/>
    <w:rsid w:val="00E8491E"/>
    <w:rsid w:val="00EA72A0"/>
    <w:rsid w:val="00F25DE1"/>
    <w:rsid w:val="00F63FB6"/>
    <w:rsid w:val="00F776B3"/>
    <w:rsid w:val="00F80C30"/>
    <w:rsid w:val="00FB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A8A3"/>
  <w15:chartTrackingRefBased/>
  <w15:docId w15:val="{A8CD45F9-81A7-4583-81B9-075022F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0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ListParagraph">
    <w:name w:val="List Paragraph"/>
    <w:basedOn w:val="Normal"/>
    <w:uiPriority w:val="34"/>
    <w:qFormat/>
    <w:rsid w:val="0070609D"/>
    <w:pPr>
      <w:ind w:left="720"/>
      <w:contextualSpacing/>
    </w:pPr>
    <w:rPr>
      <w:lang w:val="vi-VN"/>
    </w:r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70609D"/>
    <w:rPr>
      <w:noProof/>
      <w:lang w:val="vi-VN"/>
    </w:rPr>
  </w:style>
  <w:style w:type="paragraph" w:styleId="BalloonText">
    <w:name w:val="Balloon Text"/>
    <w:basedOn w:val="Normal"/>
    <w:link w:val="BalloonTextChar"/>
    <w:uiPriority w:val="99"/>
    <w:semiHidden/>
    <w:unhideWhenUsed/>
    <w:rsid w:val="00551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B6D"/>
    <w:rPr>
      <w:rFonts w:ascii="Segoe UI" w:hAnsi="Segoe UI" w:cs="Segoe UI"/>
      <w:noProof/>
      <w:sz w:val="18"/>
      <w:szCs w:val="18"/>
    </w:rPr>
  </w:style>
  <w:style w:type="paragraph" w:styleId="Revision">
    <w:name w:val="Revision"/>
    <w:hidden/>
    <w:uiPriority w:val="99"/>
    <w:semiHidden/>
    <w:rsid w:val="00D66063"/>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761</Words>
  <Characters>4542</Characters>
  <Application>Microsoft Office Word</Application>
  <DocSecurity>0</DocSecurity>
  <Lines>162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17</cp:revision>
  <dcterms:created xsi:type="dcterms:W3CDTF">2020-10-10T11:11:00Z</dcterms:created>
  <dcterms:modified xsi:type="dcterms:W3CDTF">2025-12-22T04:31:00Z</dcterms:modified>
</cp:coreProperties>
</file>