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BC9" w:rsidRPr="007574EB" w:rsidRDefault="005B3BC9" w:rsidP="00BC71EF">
      <w:pPr>
        <w:pStyle w:val="t"/>
        <w:pageBreakBefore w:val="0"/>
        <w:rPr>
          <w:rFonts w:cs="Times New Roman"/>
          <w:b w:val="0"/>
          <w:color w:val="000000" w:themeColor="text1"/>
          <w:szCs w:val="24"/>
          <w:u w:color="000000"/>
        </w:rPr>
      </w:pPr>
      <w:bookmarkStart w:id="0" w:name="_Toc150522726"/>
      <w:bookmarkStart w:id="1" w:name="_Toc150522986"/>
      <w:bookmarkStart w:id="2" w:name="_Toc150525263"/>
      <w:bookmarkStart w:id="3" w:name="_Toc150525493"/>
      <w:bookmarkStart w:id="4" w:name="_Toc150343621"/>
      <w:r w:rsidRPr="007574EB">
        <w:rPr>
          <w:rFonts w:cs="Times New Roman"/>
          <w:iCs/>
          <w:color w:val="000000" w:themeColor="text1"/>
          <w:szCs w:val="24"/>
          <w:u w:color="000000"/>
        </w:rPr>
        <w:t xml:space="preserve">111. </w:t>
      </w:r>
      <w:r w:rsidRPr="007574EB">
        <w:rPr>
          <w:rFonts w:cs="Times New Roman"/>
          <w:iCs/>
          <w:color w:val="000000" w:themeColor="text1"/>
          <w:szCs w:val="24"/>
          <w:u w:color="000000"/>
          <w:lang w:val="vi-VN"/>
        </w:rPr>
        <w:t>HỔ</w:t>
      </w:r>
      <w:r w:rsidRPr="007574EB">
        <w:rPr>
          <w:rFonts w:cs="Times New Roman"/>
          <w:bCs/>
          <w:color w:val="000000" w:themeColor="text1"/>
          <w:szCs w:val="24"/>
          <w:u w:color="000000"/>
          <w:lang w:val="vi-VN"/>
        </w:rPr>
        <w:t xml:space="preserve"> </w:t>
      </w:r>
      <w:r w:rsidRPr="007574EB">
        <w:rPr>
          <w:rFonts w:cs="Times New Roman"/>
          <w:color w:val="000000" w:themeColor="text1"/>
          <w:szCs w:val="24"/>
          <w:u w:color="000000"/>
          <w:lang w:val="vi-VN"/>
        </w:rPr>
        <w:t>(</w:t>
      </w:r>
      <w:r w:rsidR="00006B63" w:rsidRPr="007574EB">
        <w:rPr>
          <w:rFonts w:cs="Times New Roman"/>
          <w:color w:val="000000" w:themeColor="text1"/>
          <w:szCs w:val="24"/>
          <w:u w:color="000000"/>
          <w:lang w:val="vi-VN"/>
        </w:rPr>
        <w:t>Tiger,</w:t>
      </w:r>
      <w:r w:rsidR="00006B63" w:rsidRPr="007574EB">
        <w:rPr>
          <w:rFonts w:cs="Times New Roman"/>
          <w:i/>
          <w:color w:val="000000" w:themeColor="text1"/>
          <w:szCs w:val="24"/>
          <w:u w:color="000000"/>
          <w:lang w:val="vi-VN"/>
        </w:rPr>
        <w:t xml:space="preserve"> </w:t>
      </w:r>
      <w:r w:rsidR="00F20F10" w:rsidRPr="007574EB">
        <w:rPr>
          <w:rFonts w:cs="Times New Roman"/>
          <w:i/>
          <w:color w:val="000000" w:themeColor="text1"/>
          <w:szCs w:val="24"/>
          <w:u w:color="000000"/>
          <w:lang w:val="vi-VN"/>
        </w:rPr>
        <w:t xml:space="preserve">Panthera </w:t>
      </w:r>
      <w:r w:rsidR="00F20F10" w:rsidRPr="007574EB">
        <w:rPr>
          <w:rFonts w:cs="Times New Roman"/>
          <w:i/>
          <w:color w:val="000000" w:themeColor="text1"/>
          <w:szCs w:val="24"/>
          <w:u w:color="000000"/>
        </w:rPr>
        <w:t>t</w:t>
      </w:r>
      <w:r w:rsidR="00F20F10" w:rsidRPr="007574EB">
        <w:rPr>
          <w:rFonts w:cs="Times New Roman"/>
          <w:i/>
          <w:color w:val="000000" w:themeColor="text1"/>
          <w:szCs w:val="24"/>
          <w:u w:color="000000"/>
          <w:lang w:val="vi-VN"/>
        </w:rPr>
        <w:t>igris</w:t>
      </w:r>
      <w:r w:rsidR="00F20F10" w:rsidRPr="007574EB">
        <w:rPr>
          <w:rFonts w:cs="Times New Roman"/>
          <w:color w:val="000000" w:themeColor="text1"/>
          <w:szCs w:val="24"/>
          <w:u w:color="000000"/>
          <w:lang w:val="vi-VN"/>
        </w:rPr>
        <w:t>)</w:t>
      </w:r>
      <w:bookmarkEnd w:id="0"/>
      <w:bookmarkEnd w:id="1"/>
      <w:bookmarkEnd w:id="2"/>
      <w:bookmarkEnd w:id="3"/>
      <w:r w:rsidR="00812249" w:rsidRPr="007574EB">
        <w:rPr>
          <w:rFonts w:cs="Times New Roman"/>
          <w:color w:val="000000" w:themeColor="text1"/>
          <w:szCs w:val="24"/>
          <w:u w:color="000000"/>
        </w:rPr>
        <w:t>,</w:t>
      </w:r>
    </w:p>
    <w:p w:rsidR="005B3BC9" w:rsidRPr="007574EB" w:rsidRDefault="00C07817" w:rsidP="00BC71EF">
      <w:pPr>
        <w:pStyle w:val="ke"/>
        <w:rPr>
          <w:i/>
          <w:color w:val="000000" w:themeColor="text1"/>
        </w:rPr>
      </w:pPr>
      <w:bookmarkStart w:id="5" w:name="_Toc150522727"/>
      <w:bookmarkStart w:id="6" w:name="_Toc150522987"/>
      <w:proofErr w:type="spellStart"/>
      <w:r w:rsidRPr="007574EB">
        <w:rPr>
          <w:color w:val="000000" w:themeColor="text1"/>
        </w:rPr>
        <w:t>Hổ</w:t>
      </w:r>
      <w:proofErr w:type="spellEnd"/>
      <w:r w:rsidRPr="007574EB">
        <w:rPr>
          <w:color w:val="000000" w:themeColor="text1"/>
        </w:rPr>
        <w:t xml:space="preserve"> </w:t>
      </w:r>
      <w:proofErr w:type="spellStart"/>
      <w:r w:rsidRPr="007574EB">
        <w:rPr>
          <w:color w:val="000000" w:themeColor="text1"/>
        </w:rPr>
        <w:t>cũng</w:t>
      </w:r>
      <w:proofErr w:type="spellEnd"/>
      <w:r w:rsidRPr="007574EB">
        <w:rPr>
          <w:color w:val="000000" w:themeColor="text1"/>
        </w:rPr>
        <w:t xml:space="preserve"> </w:t>
      </w:r>
      <w:proofErr w:type="spellStart"/>
      <w:r w:rsidRPr="007574EB">
        <w:rPr>
          <w:color w:val="000000" w:themeColor="text1"/>
        </w:rPr>
        <w:t>có</w:t>
      </w:r>
      <w:proofErr w:type="spellEnd"/>
      <w:r w:rsidRPr="007574EB">
        <w:rPr>
          <w:color w:val="000000" w:themeColor="text1"/>
        </w:rPr>
        <w:t xml:space="preserve"> </w:t>
      </w:r>
      <w:proofErr w:type="spellStart"/>
      <w:r w:rsidRPr="007574EB">
        <w:rPr>
          <w:color w:val="000000" w:themeColor="text1"/>
        </w:rPr>
        <w:t>những</w:t>
      </w:r>
      <w:proofErr w:type="spellEnd"/>
      <w:r w:rsidRPr="007574EB">
        <w:rPr>
          <w:color w:val="000000" w:themeColor="text1"/>
        </w:rPr>
        <w:t xml:space="preserve"> </w:t>
      </w:r>
      <w:proofErr w:type="spellStart"/>
      <w:r w:rsidRPr="007574EB">
        <w:rPr>
          <w:color w:val="000000" w:themeColor="text1"/>
        </w:rPr>
        <w:t>tên</w:t>
      </w:r>
      <w:proofErr w:type="spellEnd"/>
      <w:r w:rsidRPr="007574EB">
        <w:rPr>
          <w:color w:val="000000" w:themeColor="text1"/>
        </w:rPr>
        <w:t xml:space="preserve"> </w:t>
      </w:r>
      <w:proofErr w:type="spellStart"/>
      <w:r w:rsidRPr="007574EB">
        <w:rPr>
          <w:color w:val="000000" w:themeColor="text1"/>
        </w:rPr>
        <w:t>gọi</w:t>
      </w:r>
      <w:proofErr w:type="spellEnd"/>
      <w:r w:rsidRPr="007574EB">
        <w:rPr>
          <w:color w:val="000000" w:themeColor="text1"/>
        </w:rPr>
        <w:t xml:space="preserve"> </w:t>
      </w:r>
      <w:proofErr w:type="spellStart"/>
      <w:r w:rsidRPr="007574EB">
        <w:rPr>
          <w:color w:val="000000" w:themeColor="text1"/>
        </w:rPr>
        <w:t>khác</w:t>
      </w:r>
      <w:proofErr w:type="spellEnd"/>
      <w:r w:rsidRPr="007574EB">
        <w:rPr>
          <w:color w:val="000000" w:themeColor="text1"/>
        </w:rPr>
        <w:t xml:space="preserve"> </w:t>
      </w:r>
      <w:proofErr w:type="spellStart"/>
      <w:r w:rsidRPr="007574EB">
        <w:rPr>
          <w:color w:val="000000" w:themeColor="text1"/>
        </w:rPr>
        <w:t>như</w:t>
      </w:r>
      <w:proofErr w:type="spellEnd"/>
      <w:r w:rsidRPr="007574EB">
        <w:rPr>
          <w:color w:val="000000" w:themeColor="text1"/>
        </w:rPr>
        <w:t xml:space="preserve"> </w:t>
      </w:r>
      <w:proofErr w:type="spellStart"/>
      <w:r w:rsidRPr="007574EB">
        <w:rPr>
          <w:color w:val="000000" w:themeColor="text1"/>
        </w:rPr>
        <w:t>Chúa</w:t>
      </w:r>
      <w:proofErr w:type="spellEnd"/>
      <w:r w:rsidRPr="007574EB">
        <w:rPr>
          <w:color w:val="000000" w:themeColor="text1"/>
        </w:rPr>
        <w:t xml:space="preserve"> </w:t>
      </w:r>
      <w:proofErr w:type="spellStart"/>
      <w:r w:rsidRPr="007574EB">
        <w:rPr>
          <w:color w:val="000000" w:themeColor="text1"/>
        </w:rPr>
        <w:t>sơn</w:t>
      </w:r>
      <w:proofErr w:type="spellEnd"/>
      <w:r w:rsidRPr="007574EB">
        <w:rPr>
          <w:color w:val="000000" w:themeColor="text1"/>
        </w:rPr>
        <w:t xml:space="preserve"> </w:t>
      </w:r>
      <w:proofErr w:type="spellStart"/>
      <w:r w:rsidRPr="007574EB">
        <w:rPr>
          <w:color w:val="000000" w:themeColor="text1"/>
        </w:rPr>
        <w:t>lâm</w:t>
      </w:r>
      <w:proofErr w:type="spellEnd"/>
      <w:r w:rsidRPr="007574EB">
        <w:rPr>
          <w:color w:val="000000" w:themeColor="text1"/>
        </w:rPr>
        <w:t xml:space="preserve">, </w:t>
      </w:r>
      <w:proofErr w:type="spellStart"/>
      <w:r w:rsidRPr="007574EB">
        <w:rPr>
          <w:color w:val="000000" w:themeColor="text1"/>
        </w:rPr>
        <w:t>Cọp</w:t>
      </w:r>
      <w:proofErr w:type="spellEnd"/>
      <w:r w:rsidRPr="007574EB">
        <w:rPr>
          <w:color w:val="000000" w:themeColor="text1"/>
        </w:rPr>
        <w:t xml:space="preserve">, </w:t>
      </w:r>
      <w:proofErr w:type="spellStart"/>
      <w:r w:rsidRPr="007574EB">
        <w:rPr>
          <w:color w:val="000000" w:themeColor="text1"/>
        </w:rPr>
        <w:t>Hùm</w:t>
      </w:r>
      <w:proofErr w:type="spellEnd"/>
      <w:r w:rsidRPr="007574EB">
        <w:rPr>
          <w:color w:val="000000" w:themeColor="text1"/>
        </w:rPr>
        <w:t xml:space="preserve">, </w:t>
      </w:r>
      <w:proofErr w:type="spellStart"/>
      <w:r w:rsidRPr="007574EB">
        <w:rPr>
          <w:color w:val="000000" w:themeColor="text1"/>
        </w:rPr>
        <w:t>Ông</w:t>
      </w:r>
      <w:proofErr w:type="spellEnd"/>
      <w:r w:rsidRPr="007574EB">
        <w:rPr>
          <w:color w:val="000000" w:themeColor="text1"/>
        </w:rPr>
        <w:t xml:space="preserve"> </w:t>
      </w:r>
      <w:proofErr w:type="spellStart"/>
      <w:r w:rsidRPr="007574EB">
        <w:rPr>
          <w:color w:val="000000" w:themeColor="text1"/>
        </w:rPr>
        <w:t>ba</w:t>
      </w:r>
      <w:proofErr w:type="spellEnd"/>
      <w:r w:rsidRPr="007574EB">
        <w:rPr>
          <w:color w:val="000000" w:themeColor="text1"/>
        </w:rPr>
        <w:t xml:space="preserve"> </w:t>
      </w:r>
      <w:proofErr w:type="spellStart"/>
      <w:r w:rsidRPr="007574EB">
        <w:rPr>
          <w:color w:val="000000" w:themeColor="text1"/>
        </w:rPr>
        <w:t>mươi</w:t>
      </w:r>
      <w:proofErr w:type="spellEnd"/>
      <w:r w:rsidRPr="007574EB">
        <w:rPr>
          <w:color w:val="000000" w:themeColor="text1"/>
        </w:rPr>
        <w:t xml:space="preserve">, </w:t>
      </w:r>
      <w:proofErr w:type="spellStart"/>
      <w:r w:rsidRPr="007574EB">
        <w:rPr>
          <w:color w:val="000000" w:themeColor="text1"/>
        </w:rPr>
        <w:t>v.v</w:t>
      </w:r>
      <w:proofErr w:type="spellEnd"/>
      <w:r w:rsidRPr="007574EB">
        <w:rPr>
          <w:color w:val="000000" w:themeColor="text1"/>
        </w:rPr>
        <w:t xml:space="preserve">….; </w:t>
      </w:r>
      <w:proofErr w:type="spellStart"/>
      <w:r w:rsidRPr="007574EB">
        <w:rPr>
          <w:color w:val="000000" w:themeColor="text1"/>
        </w:rPr>
        <w:t>trong</w:t>
      </w:r>
      <w:proofErr w:type="spellEnd"/>
      <w:r w:rsidRPr="007574EB">
        <w:rPr>
          <w:color w:val="000000" w:themeColor="text1"/>
        </w:rPr>
        <w:t xml:space="preserve"> </w:t>
      </w:r>
      <w:proofErr w:type="spellStart"/>
      <w:r w:rsidRPr="007574EB">
        <w:rPr>
          <w:color w:val="000000" w:themeColor="text1"/>
        </w:rPr>
        <w:t>đó</w:t>
      </w:r>
      <w:proofErr w:type="spellEnd"/>
      <w:r w:rsidRPr="007574EB">
        <w:rPr>
          <w:color w:val="000000" w:themeColor="text1"/>
        </w:rPr>
        <w:t xml:space="preserve">, </w:t>
      </w:r>
      <w:proofErr w:type="spellStart"/>
      <w:r w:rsidRPr="007574EB">
        <w:rPr>
          <w:color w:val="000000" w:themeColor="text1"/>
        </w:rPr>
        <w:t>Hổ</w:t>
      </w:r>
      <w:proofErr w:type="spellEnd"/>
      <w:r w:rsidRPr="007574EB">
        <w:rPr>
          <w:color w:val="000000" w:themeColor="text1"/>
        </w:rPr>
        <w:t xml:space="preserve"> </w:t>
      </w:r>
      <w:proofErr w:type="spellStart"/>
      <w:r w:rsidRPr="007574EB">
        <w:rPr>
          <w:color w:val="000000" w:themeColor="text1"/>
        </w:rPr>
        <w:t>là</w:t>
      </w:r>
      <w:proofErr w:type="spellEnd"/>
      <w:r w:rsidRPr="007574EB">
        <w:rPr>
          <w:color w:val="000000" w:themeColor="text1"/>
        </w:rPr>
        <w:t xml:space="preserve"> </w:t>
      </w:r>
      <w:proofErr w:type="spellStart"/>
      <w:r w:rsidRPr="007574EB">
        <w:rPr>
          <w:color w:val="000000" w:themeColor="text1"/>
        </w:rPr>
        <w:t>tên</w:t>
      </w:r>
      <w:proofErr w:type="spellEnd"/>
      <w:r w:rsidRPr="007574EB">
        <w:rPr>
          <w:color w:val="000000" w:themeColor="text1"/>
        </w:rPr>
        <w:t xml:space="preserve"> </w:t>
      </w:r>
      <w:proofErr w:type="spellStart"/>
      <w:r w:rsidRPr="007574EB">
        <w:rPr>
          <w:color w:val="000000" w:themeColor="text1"/>
        </w:rPr>
        <w:t>thông</w:t>
      </w:r>
      <w:proofErr w:type="spellEnd"/>
      <w:r w:rsidRPr="007574EB">
        <w:rPr>
          <w:color w:val="000000" w:themeColor="text1"/>
        </w:rPr>
        <w:t xml:space="preserve"> </w:t>
      </w:r>
      <w:proofErr w:type="spellStart"/>
      <w:r w:rsidRPr="007574EB">
        <w:rPr>
          <w:color w:val="000000" w:themeColor="text1"/>
        </w:rPr>
        <w:t>dụng</w:t>
      </w:r>
      <w:proofErr w:type="spellEnd"/>
      <w:r w:rsidRPr="007574EB">
        <w:rPr>
          <w:color w:val="000000" w:themeColor="text1"/>
        </w:rPr>
        <w:t xml:space="preserve"> </w:t>
      </w:r>
      <w:proofErr w:type="spellStart"/>
      <w:r w:rsidRPr="007574EB">
        <w:rPr>
          <w:color w:val="000000" w:themeColor="text1"/>
        </w:rPr>
        <w:t>nhất</w:t>
      </w:r>
      <w:proofErr w:type="spellEnd"/>
      <w:r w:rsidRPr="007574EB">
        <w:rPr>
          <w:color w:val="000000" w:themeColor="text1"/>
        </w:rPr>
        <w:t xml:space="preserve">. </w:t>
      </w:r>
      <w:proofErr w:type="spellStart"/>
      <w:r w:rsidRPr="007574EB">
        <w:rPr>
          <w:color w:val="000000" w:themeColor="text1"/>
        </w:rPr>
        <w:t>Trong</w:t>
      </w:r>
      <w:proofErr w:type="spellEnd"/>
      <w:r w:rsidRPr="007574EB">
        <w:rPr>
          <w:color w:val="000000" w:themeColor="text1"/>
        </w:rPr>
        <w:t xml:space="preserve"> </w:t>
      </w:r>
      <w:proofErr w:type="spellStart"/>
      <w:r w:rsidRPr="007574EB">
        <w:rPr>
          <w:color w:val="000000" w:themeColor="text1"/>
        </w:rPr>
        <w:t>lĩnh</w:t>
      </w:r>
      <w:proofErr w:type="spellEnd"/>
      <w:r w:rsidRPr="007574EB">
        <w:rPr>
          <w:color w:val="000000" w:themeColor="text1"/>
        </w:rPr>
        <w:t xml:space="preserve"> </w:t>
      </w:r>
      <w:proofErr w:type="spellStart"/>
      <w:r w:rsidRPr="007574EB">
        <w:rPr>
          <w:color w:val="000000" w:themeColor="text1"/>
        </w:rPr>
        <w:t>vực</w:t>
      </w:r>
      <w:proofErr w:type="spellEnd"/>
      <w:r w:rsidRPr="007574EB">
        <w:rPr>
          <w:color w:val="000000" w:themeColor="text1"/>
        </w:rPr>
        <w:t xml:space="preserve"> </w:t>
      </w:r>
      <w:proofErr w:type="spellStart"/>
      <w:r w:rsidRPr="007574EB">
        <w:rPr>
          <w:color w:val="000000" w:themeColor="text1"/>
        </w:rPr>
        <w:t>phân</w:t>
      </w:r>
      <w:proofErr w:type="spellEnd"/>
      <w:r w:rsidRPr="007574EB">
        <w:rPr>
          <w:color w:val="000000" w:themeColor="text1"/>
        </w:rPr>
        <w:t xml:space="preserve"> </w:t>
      </w:r>
      <w:proofErr w:type="spellStart"/>
      <w:r w:rsidRPr="007574EB">
        <w:rPr>
          <w:color w:val="000000" w:themeColor="text1"/>
        </w:rPr>
        <w:t>loại</w:t>
      </w:r>
      <w:proofErr w:type="spellEnd"/>
      <w:r w:rsidRPr="007574EB">
        <w:rPr>
          <w:color w:val="000000" w:themeColor="text1"/>
        </w:rPr>
        <w:t xml:space="preserve"> </w:t>
      </w:r>
      <w:proofErr w:type="spellStart"/>
      <w:r w:rsidRPr="007574EB">
        <w:rPr>
          <w:color w:val="000000" w:themeColor="text1"/>
        </w:rPr>
        <w:t>học</w:t>
      </w:r>
      <w:proofErr w:type="spellEnd"/>
      <w:r w:rsidRPr="007574EB">
        <w:rPr>
          <w:color w:val="000000" w:themeColor="text1"/>
        </w:rPr>
        <w:t xml:space="preserve">, </w:t>
      </w:r>
      <w:proofErr w:type="spellStart"/>
      <w:r w:rsidRPr="007574EB">
        <w:rPr>
          <w:color w:val="000000" w:themeColor="text1"/>
        </w:rPr>
        <w:t>Hổ</w:t>
      </w:r>
      <w:proofErr w:type="spellEnd"/>
      <w:r w:rsidRPr="007574EB">
        <w:rPr>
          <w:color w:val="000000" w:themeColor="text1"/>
        </w:rPr>
        <w:t xml:space="preserve"> </w:t>
      </w:r>
      <w:proofErr w:type="spellStart"/>
      <w:r w:rsidR="00C478CA">
        <w:rPr>
          <w:color w:val="000000" w:themeColor="text1"/>
        </w:rPr>
        <w:t>là</w:t>
      </w:r>
      <w:proofErr w:type="spellEnd"/>
      <w:r w:rsidR="00C478CA">
        <w:rPr>
          <w:color w:val="000000" w:themeColor="text1"/>
        </w:rPr>
        <w:t xml:space="preserve"> </w:t>
      </w:r>
      <w:r w:rsidR="005B3BC9" w:rsidRPr="007574EB">
        <w:rPr>
          <w:color w:val="000000" w:themeColor="text1"/>
          <w:lang w:val="vi-VN"/>
        </w:rPr>
        <w:t>loài thú thuộc họ Mèo (Felidae), bộ Ăn thịt (Carnivora), lớp Thú (Mammalia).</w:t>
      </w:r>
      <w:bookmarkEnd w:id="4"/>
      <w:bookmarkEnd w:id="5"/>
      <w:bookmarkEnd w:id="6"/>
      <w:r w:rsidRPr="007574EB">
        <w:rPr>
          <w:color w:val="000000" w:themeColor="text1"/>
        </w:rPr>
        <w:t xml:space="preserve"> </w:t>
      </w:r>
      <w:proofErr w:type="spellStart"/>
      <w:r w:rsidRPr="007574EB">
        <w:rPr>
          <w:color w:val="000000" w:themeColor="text1"/>
        </w:rPr>
        <w:t>Tên</w:t>
      </w:r>
      <w:proofErr w:type="spellEnd"/>
      <w:r w:rsidRPr="007574EB">
        <w:rPr>
          <w:color w:val="000000" w:themeColor="text1"/>
        </w:rPr>
        <w:t xml:space="preserve"> </w:t>
      </w:r>
      <w:proofErr w:type="spellStart"/>
      <w:r w:rsidRPr="007574EB">
        <w:rPr>
          <w:color w:val="000000" w:themeColor="text1"/>
        </w:rPr>
        <w:t>tiếng</w:t>
      </w:r>
      <w:proofErr w:type="spellEnd"/>
      <w:r w:rsidRPr="007574EB">
        <w:rPr>
          <w:color w:val="000000" w:themeColor="text1"/>
        </w:rPr>
        <w:t xml:space="preserve"> </w:t>
      </w:r>
      <w:proofErr w:type="spellStart"/>
      <w:r w:rsidRPr="007574EB">
        <w:rPr>
          <w:color w:val="000000" w:themeColor="text1"/>
        </w:rPr>
        <w:t>Anh</w:t>
      </w:r>
      <w:proofErr w:type="spellEnd"/>
      <w:r w:rsidRPr="007574EB">
        <w:rPr>
          <w:color w:val="000000" w:themeColor="text1"/>
        </w:rPr>
        <w:t xml:space="preserve"> </w:t>
      </w:r>
      <w:proofErr w:type="spellStart"/>
      <w:r w:rsidRPr="007574EB">
        <w:rPr>
          <w:color w:val="000000" w:themeColor="text1"/>
        </w:rPr>
        <w:t>hiện</w:t>
      </w:r>
      <w:proofErr w:type="spellEnd"/>
      <w:r w:rsidRPr="007574EB">
        <w:rPr>
          <w:color w:val="000000" w:themeColor="text1"/>
        </w:rPr>
        <w:t xml:space="preserve"> nay </w:t>
      </w:r>
      <w:proofErr w:type="spellStart"/>
      <w:r w:rsidRPr="007574EB">
        <w:rPr>
          <w:color w:val="000000" w:themeColor="text1"/>
        </w:rPr>
        <w:t>của</w:t>
      </w:r>
      <w:proofErr w:type="spellEnd"/>
      <w:r w:rsidRPr="007574EB">
        <w:rPr>
          <w:color w:val="000000" w:themeColor="text1"/>
        </w:rPr>
        <w:t xml:space="preserve"> “</w:t>
      </w:r>
      <w:proofErr w:type="spellStart"/>
      <w:r w:rsidRPr="007574EB">
        <w:rPr>
          <w:color w:val="000000" w:themeColor="text1"/>
        </w:rPr>
        <w:t>Hổ</w:t>
      </w:r>
      <w:proofErr w:type="spellEnd"/>
      <w:r w:rsidRPr="007574EB">
        <w:rPr>
          <w:color w:val="000000" w:themeColor="text1"/>
        </w:rPr>
        <w:t xml:space="preserve">” </w:t>
      </w:r>
      <w:proofErr w:type="spellStart"/>
      <w:r w:rsidRPr="007574EB">
        <w:rPr>
          <w:color w:val="000000" w:themeColor="text1"/>
        </w:rPr>
        <w:t>là</w:t>
      </w:r>
      <w:proofErr w:type="spellEnd"/>
      <w:r w:rsidRPr="007574EB">
        <w:rPr>
          <w:color w:val="000000" w:themeColor="text1"/>
        </w:rPr>
        <w:t xml:space="preserve"> “tiger”. </w:t>
      </w:r>
      <w:proofErr w:type="spellStart"/>
      <w:r w:rsidRPr="007574EB">
        <w:rPr>
          <w:color w:val="000000" w:themeColor="text1"/>
        </w:rPr>
        <w:t>Thuật</w:t>
      </w:r>
      <w:proofErr w:type="spellEnd"/>
      <w:r w:rsidRPr="007574EB">
        <w:rPr>
          <w:color w:val="000000" w:themeColor="text1"/>
        </w:rPr>
        <w:t xml:space="preserve"> </w:t>
      </w:r>
      <w:proofErr w:type="spellStart"/>
      <w:r w:rsidRPr="007574EB">
        <w:rPr>
          <w:color w:val="000000" w:themeColor="text1"/>
        </w:rPr>
        <w:t>ngữ</w:t>
      </w:r>
      <w:proofErr w:type="spellEnd"/>
      <w:r w:rsidRPr="007574EB">
        <w:rPr>
          <w:color w:val="000000" w:themeColor="text1"/>
        </w:rPr>
        <w:t xml:space="preserve"> “tiger” </w:t>
      </w:r>
      <w:proofErr w:type="spellStart"/>
      <w:r w:rsidRPr="007574EB">
        <w:rPr>
          <w:color w:val="000000" w:themeColor="text1"/>
        </w:rPr>
        <w:t>thường</w:t>
      </w:r>
      <w:proofErr w:type="spellEnd"/>
      <w:r w:rsidRPr="007574EB">
        <w:rPr>
          <w:color w:val="000000" w:themeColor="text1"/>
        </w:rPr>
        <w:t xml:space="preserve"> </w:t>
      </w:r>
      <w:proofErr w:type="spellStart"/>
      <w:r w:rsidRPr="007574EB">
        <w:rPr>
          <w:color w:val="000000" w:themeColor="text1"/>
        </w:rPr>
        <w:t>được</w:t>
      </w:r>
      <w:proofErr w:type="spellEnd"/>
      <w:r w:rsidRPr="007574EB">
        <w:rPr>
          <w:color w:val="000000" w:themeColor="text1"/>
        </w:rPr>
        <w:t xml:space="preserve"> </w:t>
      </w:r>
      <w:proofErr w:type="spellStart"/>
      <w:r w:rsidRPr="007574EB">
        <w:rPr>
          <w:color w:val="000000" w:themeColor="text1"/>
        </w:rPr>
        <w:t>hiểu</w:t>
      </w:r>
      <w:proofErr w:type="spellEnd"/>
      <w:r w:rsidRPr="007574EB">
        <w:rPr>
          <w:color w:val="000000" w:themeColor="text1"/>
        </w:rPr>
        <w:t xml:space="preserve"> </w:t>
      </w:r>
      <w:proofErr w:type="spellStart"/>
      <w:r w:rsidRPr="007574EB">
        <w:rPr>
          <w:color w:val="000000" w:themeColor="text1"/>
        </w:rPr>
        <w:t>là</w:t>
      </w:r>
      <w:proofErr w:type="spellEnd"/>
      <w:r w:rsidRPr="007574EB">
        <w:rPr>
          <w:color w:val="000000" w:themeColor="text1"/>
        </w:rPr>
        <w:t xml:space="preserve"> </w:t>
      </w:r>
      <w:proofErr w:type="spellStart"/>
      <w:r w:rsidRPr="007574EB">
        <w:rPr>
          <w:color w:val="000000" w:themeColor="text1"/>
        </w:rPr>
        <w:t>tên</w:t>
      </w:r>
      <w:proofErr w:type="spellEnd"/>
      <w:r w:rsidRPr="007574EB">
        <w:rPr>
          <w:color w:val="000000" w:themeColor="text1"/>
        </w:rPr>
        <w:t xml:space="preserve"> </w:t>
      </w:r>
      <w:proofErr w:type="spellStart"/>
      <w:r w:rsidRPr="007574EB">
        <w:rPr>
          <w:color w:val="000000" w:themeColor="text1"/>
        </w:rPr>
        <w:t>chung</w:t>
      </w:r>
      <w:proofErr w:type="spellEnd"/>
      <w:r w:rsidRPr="007574EB">
        <w:rPr>
          <w:color w:val="000000" w:themeColor="text1"/>
        </w:rPr>
        <w:t xml:space="preserve"> </w:t>
      </w:r>
      <w:proofErr w:type="spellStart"/>
      <w:r w:rsidRPr="007574EB">
        <w:rPr>
          <w:color w:val="000000" w:themeColor="text1"/>
        </w:rPr>
        <w:t>của</w:t>
      </w:r>
      <w:proofErr w:type="spellEnd"/>
      <w:r w:rsidRPr="007574EB">
        <w:rPr>
          <w:color w:val="000000" w:themeColor="text1"/>
        </w:rPr>
        <w:t xml:space="preserve"> </w:t>
      </w:r>
      <w:proofErr w:type="spellStart"/>
      <w:r w:rsidRPr="007574EB">
        <w:rPr>
          <w:color w:val="000000" w:themeColor="text1"/>
        </w:rPr>
        <w:t>Hổ</w:t>
      </w:r>
      <w:proofErr w:type="spellEnd"/>
      <w:r w:rsidRPr="007574EB">
        <w:rPr>
          <w:color w:val="000000" w:themeColor="text1"/>
        </w:rPr>
        <w:t xml:space="preserve"> </w:t>
      </w:r>
      <w:proofErr w:type="spellStart"/>
      <w:r w:rsidRPr="007574EB">
        <w:rPr>
          <w:color w:val="000000" w:themeColor="text1"/>
        </w:rPr>
        <w:t>nhưng</w:t>
      </w:r>
      <w:proofErr w:type="spellEnd"/>
      <w:r w:rsidRPr="007574EB">
        <w:rPr>
          <w:color w:val="000000" w:themeColor="text1"/>
        </w:rPr>
        <w:t xml:space="preserve"> </w:t>
      </w:r>
      <w:proofErr w:type="spellStart"/>
      <w:r w:rsidRPr="007574EB">
        <w:rPr>
          <w:color w:val="000000" w:themeColor="text1"/>
        </w:rPr>
        <w:t>thực</w:t>
      </w:r>
      <w:proofErr w:type="spellEnd"/>
      <w:r w:rsidRPr="007574EB">
        <w:rPr>
          <w:color w:val="000000" w:themeColor="text1"/>
        </w:rPr>
        <w:t xml:space="preserve"> </w:t>
      </w:r>
      <w:proofErr w:type="spellStart"/>
      <w:r w:rsidRPr="007574EB">
        <w:rPr>
          <w:color w:val="000000" w:themeColor="text1"/>
        </w:rPr>
        <w:t>tế</w:t>
      </w:r>
      <w:proofErr w:type="spellEnd"/>
      <w:r w:rsidRPr="007574EB">
        <w:rPr>
          <w:color w:val="000000" w:themeColor="text1"/>
        </w:rPr>
        <w:t xml:space="preserve"> </w:t>
      </w:r>
      <w:proofErr w:type="spellStart"/>
      <w:r w:rsidRPr="007574EB">
        <w:rPr>
          <w:color w:val="000000" w:themeColor="text1"/>
        </w:rPr>
        <w:t>chỉ</w:t>
      </w:r>
      <w:proofErr w:type="spellEnd"/>
      <w:r w:rsidRPr="007574EB">
        <w:rPr>
          <w:color w:val="000000" w:themeColor="text1"/>
        </w:rPr>
        <w:t xml:space="preserve"> </w:t>
      </w:r>
      <w:proofErr w:type="spellStart"/>
      <w:r w:rsidRPr="007574EB">
        <w:rPr>
          <w:color w:val="000000" w:themeColor="text1"/>
        </w:rPr>
        <w:t>là</w:t>
      </w:r>
      <w:proofErr w:type="spellEnd"/>
      <w:r w:rsidRPr="007574EB">
        <w:rPr>
          <w:color w:val="000000" w:themeColor="text1"/>
        </w:rPr>
        <w:t xml:space="preserve"> </w:t>
      </w:r>
      <w:proofErr w:type="spellStart"/>
      <w:r w:rsidRPr="007574EB">
        <w:rPr>
          <w:color w:val="000000" w:themeColor="text1"/>
        </w:rPr>
        <w:t>tên</w:t>
      </w:r>
      <w:proofErr w:type="spellEnd"/>
      <w:r w:rsidRPr="007574EB">
        <w:rPr>
          <w:color w:val="000000" w:themeColor="text1"/>
        </w:rPr>
        <w:t xml:space="preserve"> </w:t>
      </w:r>
      <w:proofErr w:type="spellStart"/>
      <w:r w:rsidRPr="007574EB">
        <w:rPr>
          <w:color w:val="000000" w:themeColor="text1"/>
        </w:rPr>
        <w:t>tiếng</w:t>
      </w:r>
      <w:proofErr w:type="spellEnd"/>
      <w:r w:rsidRPr="007574EB">
        <w:rPr>
          <w:color w:val="000000" w:themeColor="text1"/>
        </w:rPr>
        <w:t xml:space="preserve"> </w:t>
      </w:r>
      <w:proofErr w:type="spellStart"/>
      <w:r w:rsidRPr="007574EB">
        <w:rPr>
          <w:color w:val="000000" w:themeColor="text1"/>
        </w:rPr>
        <w:t>Anh</w:t>
      </w:r>
      <w:proofErr w:type="spellEnd"/>
      <w:r w:rsidRPr="007574EB">
        <w:rPr>
          <w:color w:val="000000" w:themeColor="text1"/>
        </w:rPr>
        <w:t xml:space="preserve"> </w:t>
      </w:r>
      <w:proofErr w:type="spellStart"/>
      <w:r w:rsidRPr="007574EB">
        <w:rPr>
          <w:color w:val="000000" w:themeColor="text1"/>
        </w:rPr>
        <w:t>của</w:t>
      </w:r>
      <w:proofErr w:type="spellEnd"/>
      <w:r w:rsidRPr="007574EB">
        <w:rPr>
          <w:color w:val="000000" w:themeColor="text1"/>
        </w:rPr>
        <w:t xml:space="preserve"> </w:t>
      </w:r>
      <w:proofErr w:type="spellStart"/>
      <w:r w:rsidRPr="007574EB">
        <w:rPr>
          <w:color w:val="000000" w:themeColor="text1"/>
        </w:rPr>
        <w:t>Hổ</w:t>
      </w:r>
      <w:proofErr w:type="spellEnd"/>
      <w:r w:rsidRPr="007574EB">
        <w:rPr>
          <w:color w:val="000000" w:themeColor="text1"/>
        </w:rPr>
        <w:t xml:space="preserve"> </w:t>
      </w:r>
      <w:proofErr w:type="spellStart"/>
      <w:r w:rsidRPr="007574EB">
        <w:rPr>
          <w:color w:val="000000" w:themeColor="text1"/>
        </w:rPr>
        <w:t>đực</w:t>
      </w:r>
      <w:proofErr w:type="spellEnd"/>
      <w:r w:rsidRPr="007574EB">
        <w:rPr>
          <w:color w:val="000000" w:themeColor="text1"/>
        </w:rPr>
        <w:t xml:space="preserve">. </w:t>
      </w:r>
      <w:proofErr w:type="spellStart"/>
      <w:r w:rsidRPr="007574EB">
        <w:rPr>
          <w:color w:val="000000" w:themeColor="text1"/>
        </w:rPr>
        <w:t>Hổ</w:t>
      </w:r>
      <w:proofErr w:type="spellEnd"/>
      <w:r w:rsidRPr="007574EB">
        <w:rPr>
          <w:color w:val="000000" w:themeColor="text1"/>
        </w:rPr>
        <w:t xml:space="preserve"> </w:t>
      </w:r>
      <w:proofErr w:type="spellStart"/>
      <w:r w:rsidRPr="007574EB">
        <w:rPr>
          <w:color w:val="000000" w:themeColor="text1"/>
        </w:rPr>
        <w:t>cái</w:t>
      </w:r>
      <w:proofErr w:type="spellEnd"/>
      <w:r w:rsidRPr="007574EB">
        <w:rPr>
          <w:color w:val="000000" w:themeColor="text1"/>
        </w:rPr>
        <w:t xml:space="preserve"> </w:t>
      </w:r>
      <w:proofErr w:type="spellStart"/>
      <w:r w:rsidRPr="007574EB">
        <w:rPr>
          <w:color w:val="000000" w:themeColor="text1"/>
        </w:rPr>
        <w:t>và</w:t>
      </w:r>
      <w:proofErr w:type="spellEnd"/>
      <w:r w:rsidRPr="007574EB">
        <w:rPr>
          <w:color w:val="000000" w:themeColor="text1"/>
        </w:rPr>
        <w:t xml:space="preserve"> </w:t>
      </w:r>
      <w:proofErr w:type="spellStart"/>
      <w:r w:rsidRPr="007574EB">
        <w:rPr>
          <w:color w:val="000000" w:themeColor="text1"/>
        </w:rPr>
        <w:t>Hổ</w:t>
      </w:r>
      <w:proofErr w:type="spellEnd"/>
      <w:r w:rsidRPr="007574EB">
        <w:rPr>
          <w:color w:val="000000" w:themeColor="text1"/>
        </w:rPr>
        <w:t xml:space="preserve"> con </w:t>
      </w:r>
      <w:proofErr w:type="spellStart"/>
      <w:r w:rsidRPr="007574EB">
        <w:rPr>
          <w:color w:val="000000" w:themeColor="text1"/>
        </w:rPr>
        <w:t>có</w:t>
      </w:r>
      <w:proofErr w:type="spellEnd"/>
      <w:r w:rsidRPr="007574EB">
        <w:rPr>
          <w:color w:val="000000" w:themeColor="text1"/>
        </w:rPr>
        <w:t xml:space="preserve"> </w:t>
      </w:r>
      <w:proofErr w:type="spellStart"/>
      <w:r w:rsidRPr="007574EB">
        <w:rPr>
          <w:color w:val="000000" w:themeColor="text1"/>
        </w:rPr>
        <w:t>tên</w:t>
      </w:r>
      <w:proofErr w:type="spellEnd"/>
      <w:r w:rsidRPr="007574EB">
        <w:rPr>
          <w:color w:val="000000" w:themeColor="text1"/>
        </w:rPr>
        <w:t xml:space="preserve"> </w:t>
      </w:r>
      <w:proofErr w:type="spellStart"/>
      <w:r w:rsidRPr="007574EB">
        <w:rPr>
          <w:color w:val="000000" w:themeColor="text1"/>
        </w:rPr>
        <w:t>tiếng</w:t>
      </w:r>
      <w:proofErr w:type="spellEnd"/>
      <w:r w:rsidRPr="007574EB">
        <w:rPr>
          <w:color w:val="000000" w:themeColor="text1"/>
        </w:rPr>
        <w:t xml:space="preserve"> </w:t>
      </w:r>
      <w:proofErr w:type="spellStart"/>
      <w:r w:rsidRPr="007574EB">
        <w:rPr>
          <w:color w:val="000000" w:themeColor="text1"/>
        </w:rPr>
        <w:t>Anh</w:t>
      </w:r>
      <w:proofErr w:type="spellEnd"/>
      <w:r w:rsidRPr="007574EB">
        <w:rPr>
          <w:color w:val="000000" w:themeColor="text1"/>
        </w:rPr>
        <w:t xml:space="preserve"> </w:t>
      </w:r>
      <w:proofErr w:type="spellStart"/>
      <w:r w:rsidRPr="007574EB">
        <w:rPr>
          <w:color w:val="000000" w:themeColor="text1"/>
        </w:rPr>
        <w:t>lần</w:t>
      </w:r>
      <w:proofErr w:type="spellEnd"/>
      <w:r w:rsidRPr="007574EB">
        <w:rPr>
          <w:color w:val="000000" w:themeColor="text1"/>
        </w:rPr>
        <w:t xml:space="preserve"> </w:t>
      </w:r>
      <w:proofErr w:type="spellStart"/>
      <w:r w:rsidRPr="007574EB">
        <w:rPr>
          <w:color w:val="000000" w:themeColor="text1"/>
        </w:rPr>
        <w:t>lượt</w:t>
      </w:r>
      <w:proofErr w:type="spellEnd"/>
      <w:r w:rsidRPr="007574EB">
        <w:rPr>
          <w:color w:val="000000" w:themeColor="text1"/>
        </w:rPr>
        <w:t xml:space="preserve"> </w:t>
      </w:r>
      <w:proofErr w:type="spellStart"/>
      <w:r w:rsidRPr="007574EB">
        <w:rPr>
          <w:color w:val="000000" w:themeColor="text1"/>
        </w:rPr>
        <w:t>là</w:t>
      </w:r>
      <w:proofErr w:type="spellEnd"/>
      <w:r w:rsidRPr="007574EB">
        <w:rPr>
          <w:color w:val="000000" w:themeColor="text1"/>
        </w:rPr>
        <w:t xml:space="preserve"> tigress </w:t>
      </w:r>
      <w:proofErr w:type="spellStart"/>
      <w:r w:rsidRPr="007574EB">
        <w:rPr>
          <w:color w:val="000000" w:themeColor="text1"/>
        </w:rPr>
        <w:t>và</w:t>
      </w:r>
      <w:proofErr w:type="spellEnd"/>
      <w:r w:rsidRPr="007574EB">
        <w:rPr>
          <w:color w:val="000000" w:themeColor="text1"/>
        </w:rPr>
        <w:t xml:space="preserve"> tiger cub. </w:t>
      </w:r>
      <w:proofErr w:type="spellStart"/>
      <w:r w:rsidRPr="007574EB">
        <w:rPr>
          <w:color w:val="000000" w:themeColor="text1"/>
        </w:rPr>
        <w:t>Trong</w:t>
      </w:r>
      <w:proofErr w:type="spellEnd"/>
      <w:r w:rsidRPr="007574EB">
        <w:rPr>
          <w:color w:val="000000" w:themeColor="text1"/>
        </w:rPr>
        <w:t xml:space="preserve"> </w:t>
      </w:r>
      <w:proofErr w:type="spellStart"/>
      <w:r w:rsidRPr="007574EB">
        <w:rPr>
          <w:color w:val="000000" w:themeColor="text1"/>
        </w:rPr>
        <w:t>tiếng</w:t>
      </w:r>
      <w:proofErr w:type="spellEnd"/>
      <w:r w:rsidRPr="007574EB">
        <w:rPr>
          <w:color w:val="000000" w:themeColor="text1"/>
        </w:rPr>
        <w:t xml:space="preserve"> </w:t>
      </w:r>
      <w:proofErr w:type="spellStart"/>
      <w:r w:rsidRPr="007574EB">
        <w:rPr>
          <w:color w:val="000000" w:themeColor="text1"/>
        </w:rPr>
        <w:t>Anh</w:t>
      </w:r>
      <w:proofErr w:type="spellEnd"/>
      <w:r w:rsidRPr="007574EB">
        <w:rPr>
          <w:color w:val="000000" w:themeColor="text1"/>
        </w:rPr>
        <w:t xml:space="preserve"> </w:t>
      </w:r>
      <w:proofErr w:type="spellStart"/>
      <w:r w:rsidRPr="007574EB">
        <w:rPr>
          <w:color w:val="000000" w:themeColor="text1"/>
        </w:rPr>
        <w:t>cổ</w:t>
      </w:r>
      <w:proofErr w:type="spellEnd"/>
      <w:r w:rsidRPr="007574EB">
        <w:rPr>
          <w:color w:val="000000" w:themeColor="text1"/>
        </w:rPr>
        <w:t xml:space="preserve"> </w:t>
      </w:r>
      <w:proofErr w:type="spellStart"/>
      <w:r w:rsidRPr="007574EB">
        <w:rPr>
          <w:color w:val="000000" w:themeColor="text1"/>
        </w:rPr>
        <w:t>đại</w:t>
      </w:r>
      <w:proofErr w:type="spellEnd"/>
      <w:r w:rsidRPr="007574EB">
        <w:rPr>
          <w:color w:val="000000" w:themeColor="text1"/>
        </w:rPr>
        <w:t xml:space="preserve"> (</w:t>
      </w:r>
      <w:proofErr w:type="spellStart"/>
      <w:r w:rsidRPr="007574EB">
        <w:rPr>
          <w:color w:val="000000" w:themeColor="text1"/>
        </w:rPr>
        <w:t>trước</w:t>
      </w:r>
      <w:proofErr w:type="spellEnd"/>
      <w:r w:rsidRPr="007574EB">
        <w:rPr>
          <w:color w:val="000000" w:themeColor="text1"/>
        </w:rPr>
        <w:t xml:space="preserve"> </w:t>
      </w:r>
      <w:proofErr w:type="spellStart"/>
      <w:r w:rsidRPr="007574EB">
        <w:rPr>
          <w:color w:val="000000" w:themeColor="text1"/>
        </w:rPr>
        <w:t>thế</w:t>
      </w:r>
      <w:proofErr w:type="spellEnd"/>
      <w:r w:rsidRPr="007574EB">
        <w:rPr>
          <w:color w:val="000000" w:themeColor="text1"/>
        </w:rPr>
        <w:t xml:space="preserve"> </w:t>
      </w:r>
      <w:proofErr w:type="spellStart"/>
      <w:r w:rsidRPr="007574EB">
        <w:rPr>
          <w:color w:val="000000" w:themeColor="text1"/>
        </w:rPr>
        <w:t>kỷ</w:t>
      </w:r>
      <w:proofErr w:type="spellEnd"/>
      <w:r w:rsidRPr="007574EB">
        <w:rPr>
          <w:color w:val="000000" w:themeColor="text1"/>
        </w:rPr>
        <w:t xml:space="preserve"> XII) </w:t>
      </w:r>
      <w:proofErr w:type="spellStart"/>
      <w:r w:rsidRPr="007574EB">
        <w:rPr>
          <w:color w:val="000000" w:themeColor="text1"/>
        </w:rPr>
        <w:t>và</w:t>
      </w:r>
      <w:proofErr w:type="spellEnd"/>
      <w:r w:rsidRPr="007574EB">
        <w:rPr>
          <w:color w:val="000000" w:themeColor="text1"/>
        </w:rPr>
        <w:t xml:space="preserve"> </w:t>
      </w:r>
      <w:proofErr w:type="spellStart"/>
      <w:r w:rsidRPr="007574EB">
        <w:rPr>
          <w:color w:val="000000" w:themeColor="text1"/>
        </w:rPr>
        <w:t>tiếng</w:t>
      </w:r>
      <w:proofErr w:type="spellEnd"/>
      <w:r w:rsidRPr="007574EB">
        <w:rPr>
          <w:color w:val="000000" w:themeColor="text1"/>
        </w:rPr>
        <w:t xml:space="preserve"> </w:t>
      </w:r>
      <w:proofErr w:type="spellStart"/>
      <w:r w:rsidRPr="007574EB">
        <w:rPr>
          <w:color w:val="000000" w:themeColor="text1"/>
        </w:rPr>
        <w:t>Anh</w:t>
      </w:r>
      <w:proofErr w:type="spellEnd"/>
      <w:r w:rsidRPr="007574EB">
        <w:rPr>
          <w:color w:val="000000" w:themeColor="text1"/>
        </w:rPr>
        <w:t xml:space="preserve"> </w:t>
      </w:r>
      <w:proofErr w:type="spellStart"/>
      <w:r w:rsidRPr="007574EB">
        <w:rPr>
          <w:color w:val="000000" w:themeColor="text1"/>
        </w:rPr>
        <w:t>trung</w:t>
      </w:r>
      <w:proofErr w:type="spellEnd"/>
      <w:r w:rsidRPr="007574EB">
        <w:rPr>
          <w:color w:val="000000" w:themeColor="text1"/>
        </w:rPr>
        <w:t xml:space="preserve"> </w:t>
      </w:r>
      <w:proofErr w:type="spellStart"/>
      <w:r w:rsidRPr="007574EB">
        <w:rPr>
          <w:color w:val="000000" w:themeColor="text1"/>
        </w:rPr>
        <w:t>đại</w:t>
      </w:r>
      <w:proofErr w:type="spellEnd"/>
      <w:r w:rsidRPr="007574EB">
        <w:rPr>
          <w:color w:val="000000" w:themeColor="text1"/>
        </w:rPr>
        <w:t xml:space="preserve"> (</w:t>
      </w:r>
      <w:proofErr w:type="spellStart"/>
      <w:r w:rsidRPr="007574EB">
        <w:rPr>
          <w:color w:val="000000" w:themeColor="text1"/>
        </w:rPr>
        <w:t>khoảng</w:t>
      </w:r>
      <w:proofErr w:type="spellEnd"/>
      <w:r w:rsidRPr="007574EB">
        <w:rPr>
          <w:color w:val="000000" w:themeColor="text1"/>
        </w:rPr>
        <w:t xml:space="preserve"> </w:t>
      </w:r>
      <w:proofErr w:type="spellStart"/>
      <w:r w:rsidRPr="007574EB">
        <w:rPr>
          <w:color w:val="000000" w:themeColor="text1"/>
        </w:rPr>
        <w:t>năm</w:t>
      </w:r>
      <w:proofErr w:type="spellEnd"/>
      <w:r w:rsidRPr="007574EB">
        <w:rPr>
          <w:color w:val="000000" w:themeColor="text1"/>
        </w:rPr>
        <w:t xml:space="preserve"> 1066 </w:t>
      </w:r>
      <w:proofErr w:type="spellStart"/>
      <w:r w:rsidRPr="007574EB">
        <w:rPr>
          <w:color w:val="000000" w:themeColor="text1"/>
        </w:rPr>
        <w:t>đến</w:t>
      </w:r>
      <w:proofErr w:type="spellEnd"/>
      <w:r w:rsidRPr="007574EB">
        <w:rPr>
          <w:color w:val="000000" w:themeColor="text1"/>
        </w:rPr>
        <w:t xml:space="preserve"> </w:t>
      </w:r>
      <w:proofErr w:type="spellStart"/>
      <w:r w:rsidRPr="007574EB">
        <w:rPr>
          <w:color w:val="000000" w:themeColor="text1"/>
        </w:rPr>
        <w:t>cuối</w:t>
      </w:r>
      <w:proofErr w:type="spellEnd"/>
      <w:r w:rsidRPr="007574EB">
        <w:rPr>
          <w:color w:val="000000" w:themeColor="text1"/>
        </w:rPr>
        <w:t xml:space="preserve"> </w:t>
      </w:r>
      <w:proofErr w:type="spellStart"/>
      <w:r w:rsidRPr="007574EB">
        <w:rPr>
          <w:color w:val="000000" w:themeColor="text1"/>
        </w:rPr>
        <w:t>thể</w:t>
      </w:r>
      <w:proofErr w:type="spellEnd"/>
      <w:r w:rsidRPr="007574EB">
        <w:rPr>
          <w:color w:val="000000" w:themeColor="text1"/>
        </w:rPr>
        <w:t xml:space="preserve"> </w:t>
      </w:r>
      <w:proofErr w:type="spellStart"/>
      <w:r w:rsidRPr="007574EB">
        <w:rPr>
          <w:color w:val="000000" w:themeColor="text1"/>
        </w:rPr>
        <w:t>kỷ</w:t>
      </w:r>
      <w:proofErr w:type="spellEnd"/>
      <w:r w:rsidRPr="007574EB">
        <w:rPr>
          <w:color w:val="000000" w:themeColor="text1"/>
        </w:rPr>
        <w:t xml:space="preserve"> XV), </w:t>
      </w:r>
      <w:proofErr w:type="spellStart"/>
      <w:r w:rsidRPr="007574EB">
        <w:rPr>
          <w:color w:val="000000" w:themeColor="text1"/>
        </w:rPr>
        <w:t>tên</w:t>
      </w:r>
      <w:proofErr w:type="spellEnd"/>
      <w:r w:rsidRPr="007574EB">
        <w:rPr>
          <w:color w:val="000000" w:themeColor="text1"/>
        </w:rPr>
        <w:t xml:space="preserve"> </w:t>
      </w:r>
      <w:proofErr w:type="spellStart"/>
      <w:r w:rsidRPr="007574EB">
        <w:rPr>
          <w:color w:val="000000" w:themeColor="text1"/>
        </w:rPr>
        <w:t>của</w:t>
      </w:r>
      <w:proofErr w:type="spellEnd"/>
      <w:r w:rsidRPr="007574EB">
        <w:rPr>
          <w:color w:val="000000" w:themeColor="text1"/>
        </w:rPr>
        <w:t xml:space="preserve"> </w:t>
      </w:r>
      <w:proofErr w:type="spellStart"/>
      <w:r w:rsidRPr="007574EB">
        <w:rPr>
          <w:color w:val="000000" w:themeColor="text1"/>
        </w:rPr>
        <w:t>Hổ</w:t>
      </w:r>
      <w:proofErr w:type="spellEnd"/>
      <w:r w:rsidRPr="007574EB">
        <w:rPr>
          <w:color w:val="000000" w:themeColor="text1"/>
        </w:rPr>
        <w:t xml:space="preserve"> </w:t>
      </w:r>
      <w:proofErr w:type="spellStart"/>
      <w:r w:rsidRPr="007574EB">
        <w:rPr>
          <w:color w:val="000000" w:themeColor="text1"/>
        </w:rPr>
        <w:t>lần</w:t>
      </w:r>
      <w:proofErr w:type="spellEnd"/>
      <w:r w:rsidRPr="007574EB">
        <w:rPr>
          <w:color w:val="000000" w:themeColor="text1"/>
        </w:rPr>
        <w:t xml:space="preserve"> </w:t>
      </w:r>
      <w:proofErr w:type="spellStart"/>
      <w:r w:rsidRPr="007574EB">
        <w:rPr>
          <w:color w:val="000000" w:themeColor="text1"/>
        </w:rPr>
        <w:t>lượt</w:t>
      </w:r>
      <w:proofErr w:type="spellEnd"/>
      <w:r w:rsidRPr="007574EB">
        <w:rPr>
          <w:color w:val="000000" w:themeColor="text1"/>
        </w:rPr>
        <w:t xml:space="preserve"> </w:t>
      </w:r>
      <w:proofErr w:type="spellStart"/>
      <w:r w:rsidRPr="007574EB">
        <w:rPr>
          <w:color w:val="000000" w:themeColor="text1"/>
        </w:rPr>
        <w:t>là</w:t>
      </w:r>
      <w:proofErr w:type="spellEnd"/>
      <w:r w:rsidRPr="007574EB">
        <w:rPr>
          <w:color w:val="000000" w:themeColor="text1"/>
        </w:rPr>
        <w:t xml:space="preserve"> </w:t>
      </w:r>
      <w:proofErr w:type="spellStart"/>
      <w:r w:rsidRPr="007574EB">
        <w:rPr>
          <w:color w:val="000000" w:themeColor="text1"/>
        </w:rPr>
        <w:t>tigras</w:t>
      </w:r>
      <w:proofErr w:type="spellEnd"/>
      <w:r w:rsidRPr="007574EB">
        <w:rPr>
          <w:color w:val="000000" w:themeColor="text1"/>
        </w:rPr>
        <w:t xml:space="preserve"> </w:t>
      </w:r>
      <w:proofErr w:type="spellStart"/>
      <w:r w:rsidRPr="007574EB">
        <w:rPr>
          <w:color w:val="000000" w:themeColor="text1"/>
        </w:rPr>
        <w:t>và</w:t>
      </w:r>
      <w:proofErr w:type="spellEnd"/>
      <w:r w:rsidRPr="007574EB">
        <w:rPr>
          <w:color w:val="000000" w:themeColor="text1"/>
        </w:rPr>
        <w:t xml:space="preserve"> </w:t>
      </w:r>
      <w:proofErr w:type="spellStart"/>
      <w:r w:rsidRPr="007574EB">
        <w:rPr>
          <w:color w:val="000000" w:themeColor="text1"/>
        </w:rPr>
        <w:t>tigre</w:t>
      </w:r>
      <w:proofErr w:type="spellEnd"/>
      <w:r w:rsidRPr="007574EB">
        <w:rPr>
          <w:color w:val="000000" w:themeColor="text1"/>
        </w:rPr>
        <w:t xml:space="preserve">. </w:t>
      </w:r>
      <w:proofErr w:type="spellStart"/>
      <w:r w:rsidRPr="007574EB">
        <w:rPr>
          <w:color w:val="000000" w:themeColor="text1"/>
        </w:rPr>
        <w:t>Thuật</w:t>
      </w:r>
      <w:proofErr w:type="spellEnd"/>
      <w:r w:rsidRPr="007574EB">
        <w:rPr>
          <w:color w:val="000000" w:themeColor="text1"/>
        </w:rPr>
        <w:t xml:space="preserve"> </w:t>
      </w:r>
      <w:proofErr w:type="spellStart"/>
      <w:r w:rsidRPr="007574EB">
        <w:rPr>
          <w:color w:val="000000" w:themeColor="text1"/>
        </w:rPr>
        <w:t>ngữ</w:t>
      </w:r>
      <w:proofErr w:type="spellEnd"/>
      <w:r w:rsidRPr="007574EB">
        <w:rPr>
          <w:color w:val="000000" w:themeColor="text1"/>
        </w:rPr>
        <w:t xml:space="preserve"> “tiger” </w:t>
      </w:r>
      <w:proofErr w:type="spellStart"/>
      <w:r w:rsidRPr="007574EB">
        <w:rPr>
          <w:color w:val="000000" w:themeColor="text1"/>
        </w:rPr>
        <w:t>có</w:t>
      </w:r>
      <w:proofErr w:type="spellEnd"/>
      <w:r w:rsidRPr="007574EB">
        <w:rPr>
          <w:color w:val="000000" w:themeColor="text1"/>
        </w:rPr>
        <w:t xml:space="preserve"> </w:t>
      </w:r>
      <w:proofErr w:type="spellStart"/>
      <w:r w:rsidRPr="007574EB">
        <w:rPr>
          <w:color w:val="000000" w:themeColor="text1"/>
        </w:rPr>
        <w:t>nguồn</w:t>
      </w:r>
      <w:proofErr w:type="spellEnd"/>
      <w:r w:rsidRPr="007574EB">
        <w:rPr>
          <w:color w:val="000000" w:themeColor="text1"/>
        </w:rPr>
        <w:t xml:space="preserve"> </w:t>
      </w:r>
      <w:proofErr w:type="spellStart"/>
      <w:r w:rsidRPr="007574EB">
        <w:rPr>
          <w:color w:val="000000" w:themeColor="text1"/>
        </w:rPr>
        <w:t>gốc</w:t>
      </w:r>
      <w:proofErr w:type="spellEnd"/>
      <w:r w:rsidRPr="007574EB">
        <w:rPr>
          <w:color w:val="000000" w:themeColor="text1"/>
        </w:rPr>
        <w:t xml:space="preserve"> </w:t>
      </w:r>
      <w:proofErr w:type="spellStart"/>
      <w:r w:rsidRPr="007574EB">
        <w:rPr>
          <w:color w:val="000000" w:themeColor="text1"/>
        </w:rPr>
        <w:t>từ</w:t>
      </w:r>
      <w:proofErr w:type="spellEnd"/>
      <w:r w:rsidRPr="007574EB">
        <w:rPr>
          <w:color w:val="000000" w:themeColor="text1"/>
        </w:rPr>
        <w:t xml:space="preserve"> </w:t>
      </w:r>
      <w:proofErr w:type="spellStart"/>
      <w:r w:rsidRPr="007574EB">
        <w:rPr>
          <w:color w:val="000000" w:themeColor="text1"/>
        </w:rPr>
        <w:t>thuật</w:t>
      </w:r>
      <w:proofErr w:type="spellEnd"/>
      <w:r w:rsidRPr="007574EB">
        <w:rPr>
          <w:color w:val="000000" w:themeColor="text1"/>
        </w:rPr>
        <w:t xml:space="preserve"> </w:t>
      </w:r>
      <w:proofErr w:type="spellStart"/>
      <w:r w:rsidRPr="007574EB">
        <w:rPr>
          <w:color w:val="000000" w:themeColor="text1"/>
        </w:rPr>
        <w:t>ngữ</w:t>
      </w:r>
      <w:proofErr w:type="spellEnd"/>
      <w:r w:rsidRPr="007574EB">
        <w:rPr>
          <w:color w:val="000000" w:themeColor="text1"/>
        </w:rPr>
        <w:t xml:space="preserve"> “</w:t>
      </w:r>
      <w:proofErr w:type="spellStart"/>
      <w:r w:rsidRPr="007574EB">
        <w:rPr>
          <w:color w:val="000000" w:themeColor="text1"/>
        </w:rPr>
        <w:t>tigris</w:t>
      </w:r>
      <w:proofErr w:type="spellEnd"/>
      <w:r w:rsidRPr="007574EB">
        <w:rPr>
          <w:color w:val="000000" w:themeColor="text1"/>
        </w:rPr>
        <w:t xml:space="preserve">” </w:t>
      </w:r>
      <w:proofErr w:type="spellStart"/>
      <w:r w:rsidRPr="007574EB">
        <w:rPr>
          <w:color w:val="000000" w:themeColor="text1"/>
        </w:rPr>
        <w:t>trong</w:t>
      </w:r>
      <w:proofErr w:type="spellEnd"/>
      <w:r w:rsidRPr="007574EB">
        <w:rPr>
          <w:color w:val="000000" w:themeColor="text1"/>
        </w:rPr>
        <w:t xml:space="preserve"> </w:t>
      </w:r>
      <w:proofErr w:type="spellStart"/>
      <w:r w:rsidRPr="007574EB">
        <w:rPr>
          <w:color w:val="000000" w:themeColor="text1"/>
        </w:rPr>
        <w:t>tiếng</w:t>
      </w:r>
      <w:proofErr w:type="spellEnd"/>
      <w:r w:rsidRPr="007574EB">
        <w:rPr>
          <w:color w:val="000000" w:themeColor="text1"/>
        </w:rPr>
        <w:t xml:space="preserve"> Latin. </w:t>
      </w:r>
      <w:proofErr w:type="spellStart"/>
      <w:r w:rsidRPr="007574EB">
        <w:rPr>
          <w:color w:val="000000" w:themeColor="text1"/>
        </w:rPr>
        <w:t>Đáng</w:t>
      </w:r>
      <w:proofErr w:type="spellEnd"/>
      <w:r w:rsidRPr="007574EB">
        <w:rPr>
          <w:color w:val="000000" w:themeColor="text1"/>
        </w:rPr>
        <w:t xml:space="preserve"> </w:t>
      </w:r>
      <w:proofErr w:type="spellStart"/>
      <w:r w:rsidRPr="007574EB">
        <w:rPr>
          <w:color w:val="000000" w:themeColor="text1"/>
        </w:rPr>
        <w:t>chú</w:t>
      </w:r>
      <w:proofErr w:type="spellEnd"/>
      <w:r w:rsidRPr="007574EB">
        <w:rPr>
          <w:color w:val="000000" w:themeColor="text1"/>
        </w:rPr>
        <w:t xml:space="preserve"> ý, “</w:t>
      </w:r>
      <w:proofErr w:type="spellStart"/>
      <w:r w:rsidRPr="007574EB">
        <w:rPr>
          <w:color w:val="000000" w:themeColor="text1"/>
        </w:rPr>
        <w:t>tigris</w:t>
      </w:r>
      <w:proofErr w:type="spellEnd"/>
      <w:r w:rsidRPr="007574EB">
        <w:rPr>
          <w:color w:val="000000" w:themeColor="text1"/>
        </w:rPr>
        <w:t xml:space="preserve">” </w:t>
      </w:r>
      <w:proofErr w:type="spellStart"/>
      <w:r w:rsidRPr="007574EB">
        <w:rPr>
          <w:color w:val="000000" w:themeColor="text1"/>
        </w:rPr>
        <w:t>trong</w:t>
      </w:r>
      <w:proofErr w:type="spellEnd"/>
      <w:r w:rsidRPr="007574EB">
        <w:rPr>
          <w:color w:val="000000" w:themeColor="text1"/>
        </w:rPr>
        <w:t xml:space="preserve"> </w:t>
      </w:r>
      <w:proofErr w:type="spellStart"/>
      <w:r w:rsidRPr="007574EB">
        <w:rPr>
          <w:color w:val="000000" w:themeColor="text1"/>
        </w:rPr>
        <w:t>tiếng</w:t>
      </w:r>
      <w:proofErr w:type="spellEnd"/>
      <w:r w:rsidRPr="007574EB">
        <w:rPr>
          <w:color w:val="000000" w:themeColor="text1"/>
        </w:rPr>
        <w:t xml:space="preserve"> Latin </w:t>
      </w:r>
      <w:proofErr w:type="spellStart"/>
      <w:r w:rsidRPr="007574EB">
        <w:rPr>
          <w:color w:val="000000" w:themeColor="text1"/>
        </w:rPr>
        <w:t>có</w:t>
      </w:r>
      <w:proofErr w:type="spellEnd"/>
      <w:r w:rsidRPr="007574EB">
        <w:rPr>
          <w:color w:val="000000" w:themeColor="text1"/>
        </w:rPr>
        <w:t xml:space="preserve"> </w:t>
      </w:r>
      <w:proofErr w:type="spellStart"/>
      <w:r w:rsidRPr="007574EB">
        <w:rPr>
          <w:color w:val="000000" w:themeColor="text1"/>
        </w:rPr>
        <w:t>nguồn</w:t>
      </w:r>
      <w:proofErr w:type="spellEnd"/>
      <w:r w:rsidRPr="007574EB">
        <w:rPr>
          <w:color w:val="000000" w:themeColor="text1"/>
        </w:rPr>
        <w:t xml:space="preserve"> </w:t>
      </w:r>
      <w:proofErr w:type="spellStart"/>
      <w:r w:rsidRPr="007574EB">
        <w:rPr>
          <w:color w:val="000000" w:themeColor="text1"/>
        </w:rPr>
        <w:t>gốc</w:t>
      </w:r>
      <w:proofErr w:type="spellEnd"/>
      <w:r w:rsidRPr="007574EB">
        <w:rPr>
          <w:color w:val="000000" w:themeColor="text1"/>
        </w:rPr>
        <w:t xml:space="preserve"> </w:t>
      </w:r>
      <w:proofErr w:type="spellStart"/>
      <w:r w:rsidRPr="007574EB">
        <w:rPr>
          <w:color w:val="000000" w:themeColor="text1"/>
        </w:rPr>
        <w:t>từ</w:t>
      </w:r>
      <w:proofErr w:type="spellEnd"/>
      <w:r w:rsidRPr="007574EB">
        <w:rPr>
          <w:color w:val="000000" w:themeColor="text1"/>
        </w:rPr>
        <w:t xml:space="preserve"> </w:t>
      </w:r>
      <w:proofErr w:type="spellStart"/>
      <w:r w:rsidRPr="007574EB">
        <w:rPr>
          <w:color w:val="000000" w:themeColor="text1"/>
        </w:rPr>
        <w:t>thuật</w:t>
      </w:r>
      <w:proofErr w:type="spellEnd"/>
      <w:r w:rsidRPr="007574EB">
        <w:rPr>
          <w:color w:val="000000" w:themeColor="text1"/>
        </w:rPr>
        <w:t xml:space="preserve"> </w:t>
      </w:r>
      <w:proofErr w:type="spellStart"/>
      <w:r w:rsidRPr="007574EB">
        <w:rPr>
          <w:color w:val="000000" w:themeColor="text1"/>
        </w:rPr>
        <w:t>ngữ</w:t>
      </w:r>
      <w:proofErr w:type="spellEnd"/>
      <w:r w:rsidRPr="007574EB">
        <w:rPr>
          <w:color w:val="000000" w:themeColor="text1"/>
        </w:rPr>
        <w:t xml:space="preserve"> “</w:t>
      </w:r>
      <w:proofErr w:type="spellStart"/>
      <w:r w:rsidRPr="007574EB">
        <w:rPr>
          <w:color w:val="000000" w:themeColor="text1"/>
        </w:rPr>
        <w:t>τίγρις</w:t>
      </w:r>
      <w:proofErr w:type="spellEnd"/>
      <w:r w:rsidRPr="007574EB">
        <w:rPr>
          <w:color w:val="000000" w:themeColor="text1"/>
        </w:rPr>
        <w:t xml:space="preserve">” </w:t>
      </w:r>
      <w:proofErr w:type="spellStart"/>
      <w:r w:rsidRPr="007574EB">
        <w:rPr>
          <w:color w:val="000000" w:themeColor="text1"/>
        </w:rPr>
        <w:t>trong</w:t>
      </w:r>
      <w:proofErr w:type="spellEnd"/>
      <w:r w:rsidRPr="007574EB">
        <w:rPr>
          <w:color w:val="000000" w:themeColor="text1"/>
        </w:rPr>
        <w:t xml:space="preserve"> </w:t>
      </w:r>
      <w:proofErr w:type="spellStart"/>
      <w:r w:rsidRPr="007574EB">
        <w:rPr>
          <w:color w:val="000000" w:themeColor="text1"/>
        </w:rPr>
        <w:t>tiếng</w:t>
      </w:r>
      <w:proofErr w:type="spellEnd"/>
      <w:r w:rsidRPr="007574EB">
        <w:rPr>
          <w:color w:val="000000" w:themeColor="text1"/>
        </w:rPr>
        <w:t xml:space="preserve"> </w:t>
      </w:r>
      <w:proofErr w:type="spellStart"/>
      <w:r w:rsidRPr="007574EB">
        <w:rPr>
          <w:color w:val="000000" w:themeColor="text1"/>
        </w:rPr>
        <w:t>Hy</w:t>
      </w:r>
      <w:proofErr w:type="spellEnd"/>
      <w:r w:rsidRPr="007574EB">
        <w:rPr>
          <w:color w:val="000000" w:themeColor="text1"/>
        </w:rPr>
        <w:t xml:space="preserve"> </w:t>
      </w:r>
      <w:proofErr w:type="spellStart"/>
      <w:r w:rsidRPr="007574EB">
        <w:rPr>
          <w:color w:val="000000" w:themeColor="text1"/>
        </w:rPr>
        <w:t>Lạp</w:t>
      </w:r>
      <w:proofErr w:type="spellEnd"/>
      <w:r w:rsidRPr="007574EB">
        <w:rPr>
          <w:color w:val="000000" w:themeColor="text1"/>
        </w:rPr>
        <w:t xml:space="preserve"> </w:t>
      </w:r>
      <w:proofErr w:type="spellStart"/>
      <w:r w:rsidRPr="007574EB">
        <w:rPr>
          <w:color w:val="000000" w:themeColor="text1"/>
        </w:rPr>
        <w:t>cổ</w:t>
      </w:r>
      <w:proofErr w:type="spellEnd"/>
      <w:r w:rsidRPr="007574EB">
        <w:rPr>
          <w:color w:val="000000" w:themeColor="text1"/>
        </w:rPr>
        <w:t xml:space="preserve"> (</w:t>
      </w:r>
      <w:proofErr w:type="spellStart"/>
      <w:r w:rsidRPr="007574EB">
        <w:rPr>
          <w:color w:val="000000" w:themeColor="text1"/>
        </w:rPr>
        <w:t>phiên</w:t>
      </w:r>
      <w:proofErr w:type="spellEnd"/>
      <w:r w:rsidRPr="007574EB">
        <w:rPr>
          <w:color w:val="000000" w:themeColor="text1"/>
        </w:rPr>
        <w:t xml:space="preserve"> </w:t>
      </w:r>
      <w:proofErr w:type="spellStart"/>
      <w:r w:rsidRPr="007574EB">
        <w:rPr>
          <w:color w:val="000000" w:themeColor="text1"/>
        </w:rPr>
        <w:t>âm</w:t>
      </w:r>
      <w:proofErr w:type="spellEnd"/>
      <w:r w:rsidRPr="007574EB">
        <w:rPr>
          <w:color w:val="000000" w:themeColor="text1"/>
        </w:rPr>
        <w:t xml:space="preserve"> </w:t>
      </w:r>
      <w:proofErr w:type="spellStart"/>
      <w:r w:rsidRPr="007574EB">
        <w:rPr>
          <w:color w:val="000000" w:themeColor="text1"/>
        </w:rPr>
        <w:t>trong</w:t>
      </w:r>
      <w:proofErr w:type="spellEnd"/>
      <w:r w:rsidRPr="007574EB">
        <w:rPr>
          <w:color w:val="000000" w:themeColor="text1"/>
        </w:rPr>
        <w:t xml:space="preserve"> </w:t>
      </w:r>
      <w:proofErr w:type="spellStart"/>
      <w:r w:rsidRPr="007574EB">
        <w:rPr>
          <w:color w:val="000000" w:themeColor="text1"/>
        </w:rPr>
        <w:t>tiếng</w:t>
      </w:r>
      <w:proofErr w:type="spellEnd"/>
      <w:r w:rsidRPr="007574EB">
        <w:rPr>
          <w:color w:val="000000" w:themeColor="text1"/>
        </w:rPr>
        <w:t xml:space="preserve"> Latin </w:t>
      </w:r>
      <w:proofErr w:type="spellStart"/>
      <w:r w:rsidRPr="007574EB">
        <w:rPr>
          <w:color w:val="000000" w:themeColor="text1"/>
        </w:rPr>
        <w:t>là</w:t>
      </w:r>
      <w:proofErr w:type="spellEnd"/>
      <w:r w:rsidRPr="007574EB">
        <w:rPr>
          <w:color w:val="000000" w:themeColor="text1"/>
        </w:rPr>
        <w:t xml:space="preserve"> “</w:t>
      </w:r>
      <w:proofErr w:type="spellStart"/>
      <w:r w:rsidRPr="007574EB">
        <w:rPr>
          <w:color w:val="000000" w:themeColor="text1"/>
        </w:rPr>
        <w:t>tigris</w:t>
      </w:r>
      <w:proofErr w:type="spellEnd"/>
      <w:r w:rsidRPr="007574EB">
        <w:rPr>
          <w:color w:val="000000" w:themeColor="text1"/>
        </w:rPr>
        <w:t xml:space="preserve">”). </w:t>
      </w:r>
      <w:proofErr w:type="spellStart"/>
      <w:r w:rsidRPr="007574EB">
        <w:rPr>
          <w:color w:val="000000" w:themeColor="text1"/>
        </w:rPr>
        <w:t>Thuật</w:t>
      </w:r>
      <w:proofErr w:type="spellEnd"/>
      <w:r w:rsidRPr="007574EB">
        <w:rPr>
          <w:color w:val="000000" w:themeColor="text1"/>
        </w:rPr>
        <w:t xml:space="preserve"> </w:t>
      </w:r>
      <w:proofErr w:type="spellStart"/>
      <w:r w:rsidRPr="007574EB">
        <w:rPr>
          <w:color w:val="000000" w:themeColor="text1"/>
        </w:rPr>
        <w:t>ngữ</w:t>
      </w:r>
      <w:proofErr w:type="spellEnd"/>
      <w:r w:rsidRPr="007574EB">
        <w:rPr>
          <w:color w:val="000000" w:themeColor="text1"/>
        </w:rPr>
        <w:t xml:space="preserve"> “</w:t>
      </w:r>
      <w:proofErr w:type="spellStart"/>
      <w:r w:rsidRPr="007574EB">
        <w:rPr>
          <w:color w:val="000000" w:themeColor="text1"/>
        </w:rPr>
        <w:t>tigris</w:t>
      </w:r>
      <w:proofErr w:type="spellEnd"/>
      <w:r w:rsidRPr="007574EB">
        <w:rPr>
          <w:color w:val="000000" w:themeColor="text1"/>
        </w:rPr>
        <w:t xml:space="preserve">” </w:t>
      </w:r>
      <w:proofErr w:type="spellStart"/>
      <w:r w:rsidRPr="007574EB">
        <w:rPr>
          <w:color w:val="000000" w:themeColor="text1"/>
        </w:rPr>
        <w:t>cũng</w:t>
      </w:r>
      <w:proofErr w:type="spellEnd"/>
      <w:r w:rsidRPr="007574EB">
        <w:rPr>
          <w:color w:val="000000" w:themeColor="text1"/>
        </w:rPr>
        <w:t xml:space="preserve"> </w:t>
      </w:r>
      <w:proofErr w:type="spellStart"/>
      <w:r w:rsidRPr="007574EB">
        <w:rPr>
          <w:color w:val="000000" w:themeColor="text1"/>
        </w:rPr>
        <w:t>được</w:t>
      </w:r>
      <w:proofErr w:type="spellEnd"/>
      <w:r w:rsidRPr="007574EB">
        <w:rPr>
          <w:color w:val="000000" w:themeColor="text1"/>
        </w:rPr>
        <w:t xml:space="preserve"> </w:t>
      </w:r>
      <w:proofErr w:type="spellStart"/>
      <w:r w:rsidRPr="007574EB">
        <w:rPr>
          <w:color w:val="000000" w:themeColor="text1"/>
        </w:rPr>
        <w:t>nhận</w:t>
      </w:r>
      <w:proofErr w:type="spellEnd"/>
      <w:r w:rsidRPr="007574EB">
        <w:rPr>
          <w:color w:val="000000" w:themeColor="text1"/>
        </w:rPr>
        <w:t xml:space="preserve"> </w:t>
      </w:r>
      <w:proofErr w:type="spellStart"/>
      <w:r w:rsidRPr="007574EB">
        <w:rPr>
          <w:color w:val="000000" w:themeColor="text1"/>
        </w:rPr>
        <w:t>định</w:t>
      </w:r>
      <w:proofErr w:type="spellEnd"/>
      <w:r w:rsidRPr="007574EB">
        <w:rPr>
          <w:color w:val="000000" w:themeColor="text1"/>
        </w:rPr>
        <w:t xml:space="preserve"> </w:t>
      </w:r>
      <w:proofErr w:type="spellStart"/>
      <w:r w:rsidRPr="007574EB">
        <w:rPr>
          <w:color w:val="000000" w:themeColor="text1"/>
        </w:rPr>
        <w:t>là</w:t>
      </w:r>
      <w:proofErr w:type="spellEnd"/>
      <w:r w:rsidRPr="007574EB">
        <w:rPr>
          <w:color w:val="000000" w:themeColor="text1"/>
        </w:rPr>
        <w:t xml:space="preserve"> </w:t>
      </w:r>
      <w:proofErr w:type="spellStart"/>
      <w:r w:rsidRPr="007574EB">
        <w:rPr>
          <w:color w:val="000000" w:themeColor="text1"/>
        </w:rPr>
        <w:t>bắt</w:t>
      </w:r>
      <w:proofErr w:type="spellEnd"/>
      <w:r w:rsidRPr="007574EB">
        <w:rPr>
          <w:color w:val="000000" w:themeColor="text1"/>
        </w:rPr>
        <w:t xml:space="preserve"> </w:t>
      </w:r>
      <w:proofErr w:type="spellStart"/>
      <w:r w:rsidRPr="007574EB">
        <w:rPr>
          <w:color w:val="000000" w:themeColor="text1"/>
        </w:rPr>
        <w:t>nguồn</w:t>
      </w:r>
      <w:proofErr w:type="spellEnd"/>
      <w:r w:rsidRPr="007574EB">
        <w:rPr>
          <w:color w:val="000000" w:themeColor="text1"/>
        </w:rPr>
        <w:t xml:space="preserve"> </w:t>
      </w:r>
      <w:proofErr w:type="spellStart"/>
      <w:r w:rsidRPr="007574EB">
        <w:rPr>
          <w:color w:val="000000" w:themeColor="text1"/>
        </w:rPr>
        <w:t>từ</w:t>
      </w:r>
      <w:proofErr w:type="spellEnd"/>
      <w:r w:rsidRPr="007574EB">
        <w:rPr>
          <w:color w:val="000000" w:themeColor="text1"/>
        </w:rPr>
        <w:t xml:space="preserve"> </w:t>
      </w:r>
      <w:proofErr w:type="spellStart"/>
      <w:r w:rsidRPr="007574EB">
        <w:rPr>
          <w:color w:val="000000" w:themeColor="text1"/>
        </w:rPr>
        <w:t>một</w:t>
      </w:r>
      <w:proofErr w:type="spellEnd"/>
      <w:r w:rsidRPr="007574EB">
        <w:rPr>
          <w:color w:val="000000" w:themeColor="text1"/>
        </w:rPr>
        <w:t xml:space="preserve"> </w:t>
      </w:r>
      <w:proofErr w:type="spellStart"/>
      <w:r w:rsidRPr="007574EB">
        <w:rPr>
          <w:color w:val="000000" w:themeColor="text1"/>
        </w:rPr>
        <w:t>thuật</w:t>
      </w:r>
      <w:proofErr w:type="spellEnd"/>
      <w:r w:rsidRPr="007574EB">
        <w:rPr>
          <w:color w:val="000000" w:themeColor="text1"/>
        </w:rPr>
        <w:t xml:space="preserve"> </w:t>
      </w:r>
      <w:proofErr w:type="spellStart"/>
      <w:r w:rsidRPr="007574EB">
        <w:rPr>
          <w:color w:val="000000" w:themeColor="text1"/>
        </w:rPr>
        <w:t>ngữ</w:t>
      </w:r>
      <w:proofErr w:type="spellEnd"/>
      <w:r w:rsidRPr="007574EB">
        <w:rPr>
          <w:color w:val="000000" w:themeColor="text1"/>
        </w:rPr>
        <w:t xml:space="preserve"> </w:t>
      </w:r>
      <w:proofErr w:type="spellStart"/>
      <w:r w:rsidRPr="007574EB">
        <w:rPr>
          <w:color w:val="000000" w:themeColor="text1"/>
        </w:rPr>
        <w:t>trong</w:t>
      </w:r>
      <w:proofErr w:type="spellEnd"/>
      <w:r w:rsidRPr="007574EB">
        <w:rPr>
          <w:color w:val="000000" w:themeColor="text1"/>
        </w:rPr>
        <w:t xml:space="preserve"> </w:t>
      </w:r>
      <w:proofErr w:type="spellStart"/>
      <w:r w:rsidRPr="007574EB">
        <w:rPr>
          <w:color w:val="000000" w:themeColor="text1"/>
        </w:rPr>
        <w:t>tiếng</w:t>
      </w:r>
      <w:proofErr w:type="spellEnd"/>
      <w:r w:rsidRPr="007574EB">
        <w:rPr>
          <w:color w:val="000000" w:themeColor="text1"/>
        </w:rPr>
        <w:t xml:space="preserve"> Ba </w:t>
      </w:r>
      <w:proofErr w:type="spellStart"/>
      <w:r w:rsidRPr="007574EB">
        <w:rPr>
          <w:color w:val="000000" w:themeColor="text1"/>
        </w:rPr>
        <w:t>Tư</w:t>
      </w:r>
      <w:proofErr w:type="spellEnd"/>
      <w:r w:rsidRPr="007574EB">
        <w:rPr>
          <w:color w:val="000000" w:themeColor="text1"/>
        </w:rPr>
        <w:t xml:space="preserve"> (</w:t>
      </w:r>
      <w:proofErr w:type="spellStart"/>
      <w:r w:rsidRPr="007574EB">
        <w:rPr>
          <w:color w:val="000000" w:themeColor="text1"/>
        </w:rPr>
        <w:t>tên</w:t>
      </w:r>
      <w:proofErr w:type="spellEnd"/>
      <w:r w:rsidRPr="007574EB">
        <w:rPr>
          <w:color w:val="000000" w:themeColor="text1"/>
        </w:rPr>
        <w:t xml:space="preserve"> </w:t>
      </w:r>
      <w:proofErr w:type="spellStart"/>
      <w:r w:rsidRPr="007574EB">
        <w:rPr>
          <w:color w:val="000000" w:themeColor="text1"/>
        </w:rPr>
        <w:t>gọi</w:t>
      </w:r>
      <w:proofErr w:type="spellEnd"/>
      <w:r w:rsidRPr="007574EB">
        <w:rPr>
          <w:color w:val="000000" w:themeColor="text1"/>
        </w:rPr>
        <w:t xml:space="preserve"> </w:t>
      </w:r>
      <w:proofErr w:type="spellStart"/>
      <w:r w:rsidRPr="007574EB">
        <w:rPr>
          <w:color w:val="000000" w:themeColor="text1"/>
        </w:rPr>
        <w:t>cũ</w:t>
      </w:r>
      <w:proofErr w:type="spellEnd"/>
      <w:r w:rsidRPr="007574EB">
        <w:rPr>
          <w:color w:val="000000" w:themeColor="text1"/>
        </w:rPr>
        <w:t xml:space="preserve"> </w:t>
      </w:r>
      <w:proofErr w:type="spellStart"/>
      <w:r w:rsidRPr="007574EB">
        <w:rPr>
          <w:color w:val="000000" w:themeColor="text1"/>
        </w:rPr>
        <w:t>của</w:t>
      </w:r>
      <w:proofErr w:type="spellEnd"/>
      <w:r w:rsidRPr="007574EB">
        <w:rPr>
          <w:color w:val="000000" w:themeColor="text1"/>
        </w:rPr>
        <w:t xml:space="preserve"> Iran, </w:t>
      </w:r>
      <w:proofErr w:type="spellStart"/>
      <w:r w:rsidRPr="007574EB">
        <w:rPr>
          <w:color w:val="000000" w:themeColor="text1"/>
        </w:rPr>
        <w:t>có</w:t>
      </w:r>
      <w:proofErr w:type="spellEnd"/>
      <w:r w:rsidRPr="007574EB">
        <w:rPr>
          <w:color w:val="000000" w:themeColor="text1"/>
        </w:rPr>
        <w:t xml:space="preserve"> </w:t>
      </w:r>
      <w:proofErr w:type="spellStart"/>
      <w:r w:rsidRPr="007574EB">
        <w:rPr>
          <w:color w:val="000000" w:themeColor="text1"/>
        </w:rPr>
        <w:t>nghĩa</w:t>
      </w:r>
      <w:proofErr w:type="spellEnd"/>
      <w:r w:rsidRPr="007574EB">
        <w:rPr>
          <w:color w:val="000000" w:themeColor="text1"/>
        </w:rPr>
        <w:t xml:space="preserve"> </w:t>
      </w:r>
      <w:proofErr w:type="spellStart"/>
      <w:r w:rsidRPr="007574EB">
        <w:rPr>
          <w:color w:val="000000" w:themeColor="text1"/>
        </w:rPr>
        <w:t>là</w:t>
      </w:r>
      <w:proofErr w:type="spellEnd"/>
      <w:r w:rsidRPr="007574EB">
        <w:rPr>
          <w:color w:val="000000" w:themeColor="text1"/>
        </w:rPr>
        <w:t xml:space="preserve"> “</w:t>
      </w:r>
      <w:proofErr w:type="spellStart"/>
      <w:r w:rsidRPr="007574EB">
        <w:rPr>
          <w:color w:val="000000" w:themeColor="text1"/>
        </w:rPr>
        <w:t>nhọn</w:t>
      </w:r>
      <w:proofErr w:type="spellEnd"/>
      <w:r w:rsidRPr="007574EB">
        <w:rPr>
          <w:color w:val="000000" w:themeColor="text1"/>
        </w:rPr>
        <w:t xml:space="preserve">, </w:t>
      </w:r>
      <w:proofErr w:type="spellStart"/>
      <w:r w:rsidRPr="007574EB">
        <w:rPr>
          <w:color w:val="000000" w:themeColor="text1"/>
        </w:rPr>
        <w:t>sắc</w:t>
      </w:r>
      <w:proofErr w:type="spellEnd"/>
      <w:r w:rsidRPr="007574EB">
        <w:rPr>
          <w:color w:val="000000" w:themeColor="text1"/>
        </w:rPr>
        <w:t xml:space="preserve">”) </w:t>
      </w:r>
      <w:proofErr w:type="spellStart"/>
      <w:r w:rsidRPr="007574EB">
        <w:rPr>
          <w:color w:val="000000" w:themeColor="text1"/>
        </w:rPr>
        <w:t>và</w:t>
      </w:r>
      <w:proofErr w:type="spellEnd"/>
      <w:r w:rsidRPr="007574EB">
        <w:rPr>
          <w:color w:val="000000" w:themeColor="text1"/>
        </w:rPr>
        <w:t xml:space="preserve"> </w:t>
      </w:r>
      <w:proofErr w:type="spellStart"/>
      <w:r w:rsidRPr="007574EB">
        <w:rPr>
          <w:color w:val="000000" w:themeColor="text1"/>
        </w:rPr>
        <w:t>trong</w:t>
      </w:r>
      <w:proofErr w:type="spellEnd"/>
      <w:r w:rsidRPr="007574EB">
        <w:rPr>
          <w:color w:val="000000" w:themeColor="text1"/>
        </w:rPr>
        <w:t xml:space="preserve"> </w:t>
      </w:r>
      <w:proofErr w:type="spellStart"/>
      <w:r w:rsidRPr="007574EB">
        <w:rPr>
          <w:color w:val="000000" w:themeColor="text1"/>
        </w:rPr>
        <w:t>tiếng</w:t>
      </w:r>
      <w:proofErr w:type="spellEnd"/>
      <w:r w:rsidRPr="007574EB">
        <w:rPr>
          <w:color w:val="000000" w:themeColor="text1"/>
        </w:rPr>
        <w:t xml:space="preserve"> </w:t>
      </w:r>
      <w:proofErr w:type="spellStart"/>
      <w:r w:rsidRPr="007574EB">
        <w:rPr>
          <w:color w:val="000000" w:themeColor="text1"/>
        </w:rPr>
        <w:t>Avesta</w:t>
      </w:r>
      <w:proofErr w:type="spellEnd"/>
      <w:r w:rsidRPr="007574EB">
        <w:rPr>
          <w:color w:val="000000" w:themeColor="text1"/>
        </w:rPr>
        <w:t xml:space="preserve"> (</w:t>
      </w:r>
      <w:proofErr w:type="spellStart"/>
      <w:r w:rsidRPr="007574EB">
        <w:rPr>
          <w:color w:val="000000" w:themeColor="text1"/>
        </w:rPr>
        <w:t>ngôn</w:t>
      </w:r>
      <w:proofErr w:type="spellEnd"/>
      <w:r w:rsidRPr="007574EB">
        <w:rPr>
          <w:color w:val="000000" w:themeColor="text1"/>
        </w:rPr>
        <w:t xml:space="preserve"> </w:t>
      </w:r>
      <w:proofErr w:type="spellStart"/>
      <w:r w:rsidRPr="007574EB">
        <w:rPr>
          <w:color w:val="000000" w:themeColor="text1"/>
        </w:rPr>
        <w:t>ngữ</w:t>
      </w:r>
      <w:proofErr w:type="spellEnd"/>
      <w:r w:rsidRPr="007574EB">
        <w:rPr>
          <w:color w:val="000000" w:themeColor="text1"/>
        </w:rPr>
        <w:t xml:space="preserve"> </w:t>
      </w:r>
      <w:proofErr w:type="spellStart"/>
      <w:r w:rsidRPr="007574EB">
        <w:rPr>
          <w:color w:val="000000" w:themeColor="text1"/>
        </w:rPr>
        <w:t>sử</w:t>
      </w:r>
      <w:proofErr w:type="spellEnd"/>
      <w:r w:rsidRPr="007574EB">
        <w:rPr>
          <w:color w:val="000000" w:themeColor="text1"/>
        </w:rPr>
        <w:t xml:space="preserve"> </w:t>
      </w:r>
      <w:proofErr w:type="spellStart"/>
      <w:r w:rsidRPr="007574EB">
        <w:rPr>
          <w:color w:val="000000" w:themeColor="text1"/>
        </w:rPr>
        <w:t>dụng</w:t>
      </w:r>
      <w:proofErr w:type="spellEnd"/>
      <w:r w:rsidRPr="007574EB">
        <w:rPr>
          <w:color w:val="000000" w:themeColor="text1"/>
        </w:rPr>
        <w:t xml:space="preserve"> </w:t>
      </w:r>
      <w:proofErr w:type="spellStart"/>
      <w:r w:rsidRPr="007574EB">
        <w:rPr>
          <w:color w:val="000000" w:themeColor="text1"/>
        </w:rPr>
        <w:t>trong</w:t>
      </w:r>
      <w:proofErr w:type="spellEnd"/>
      <w:r w:rsidRPr="007574EB">
        <w:rPr>
          <w:color w:val="000000" w:themeColor="text1"/>
        </w:rPr>
        <w:t xml:space="preserve"> </w:t>
      </w:r>
      <w:proofErr w:type="spellStart"/>
      <w:r w:rsidRPr="007574EB">
        <w:rPr>
          <w:color w:val="000000" w:themeColor="text1"/>
        </w:rPr>
        <w:t>văn</w:t>
      </w:r>
      <w:proofErr w:type="spellEnd"/>
      <w:r w:rsidRPr="007574EB">
        <w:rPr>
          <w:color w:val="000000" w:themeColor="text1"/>
        </w:rPr>
        <w:t xml:space="preserve"> </w:t>
      </w:r>
      <w:proofErr w:type="spellStart"/>
      <w:r w:rsidRPr="007574EB">
        <w:rPr>
          <w:color w:val="000000" w:themeColor="text1"/>
        </w:rPr>
        <w:t>hoá</w:t>
      </w:r>
      <w:proofErr w:type="spellEnd"/>
      <w:r w:rsidRPr="007574EB">
        <w:rPr>
          <w:color w:val="000000" w:themeColor="text1"/>
        </w:rPr>
        <w:t xml:space="preserve"> </w:t>
      </w:r>
      <w:proofErr w:type="spellStart"/>
      <w:r w:rsidRPr="007574EB">
        <w:rPr>
          <w:color w:val="000000" w:themeColor="text1"/>
        </w:rPr>
        <w:t>tín</w:t>
      </w:r>
      <w:proofErr w:type="spellEnd"/>
      <w:r w:rsidRPr="007574EB">
        <w:rPr>
          <w:color w:val="000000" w:themeColor="text1"/>
        </w:rPr>
        <w:t xml:space="preserve"> </w:t>
      </w:r>
      <w:proofErr w:type="spellStart"/>
      <w:r w:rsidRPr="007574EB">
        <w:rPr>
          <w:color w:val="000000" w:themeColor="text1"/>
        </w:rPr>
        <w:t>ngưỡng</w:t>
      </w:r>
      <w:proofErr w:type="spellEnd"/>
      <w:r w:rsidRPr="007574EB">
        <w:rPr>
          <w:color w:val="000000" w:themeColor="text1"/>
        </w:rPr>
        <w:t xml:space="preserve"> ở </w:t>
      </w:r>
      <w:proofErr w:type="spellStart"/>
      <w:r w:rsidRPr="007574EB">
        <w:rPr>
          <w:color w:val="000000" w:themeColor="text1"/>
        </w:rPr>
        <w:t>Trung</w:t>
      </w:r>
      <w:proofErr w:type="spellEnd"/>
      <w:r w:rsidRPr="007574EB">
        <w:rPr>
          <w:color w:val="000000" w:themeColor="text1"/>
        </w:rPr>
        <w:t xml:space="preserve"> </w:t>
      </w:r>
      <w:proofErr w:type="spellStart"/>
      <w:r w:rsidRPr="007574EB">
        <w:rPr>
          <w:color w:val="000000" w:themeColor="text1"/>
        </w:rPr>
        <w:t>Đông</w:t>
      </w:r>
      <w:proofErr w:type="spellEnd"/>
      <w:r w:rsidRPr="007574EB">
        <w:rPr>
          <w:color w:val="000000" w:themeColor="text1"/>
        </w:rPr>
        <w:t xml:space="preserve">, </w:t>
      </w:r>
      <w:proofErr w:type="spellStart"/>
      <w:r w:rsidRPr="007574EB">
        <w:rPr>
          <w:color w:val="000000" w:themeColor="text1"/>
        </w:rPr>
        <w:t>có</w:t>
      </w:r>
      <w:proofErr w:type="spellEnd"/>
      <w:r w:rsidRPr="007574EB">
        <w:rPr>
          <w:color w:val="000000" w:themeColor="text1"/>
        </w:rPr>
        <w:t xml:space="preserve"> </w:t>
      </w:r>
      <w:proofErr w:type="spellStart"/>
      <w:r w:rsidRPr="007574EB">
        <w:rPr>
          <w:color w:val="000000" w:themeColor="text1"/>
        </w:rPr>
        <w:t>nghĩa</w:t>
      </w:r>
      <w:proofErr w:type="spellEnd"/>
      <w:r w:rsidRPr="007574EB">
        <w:rPr>
          <w:color w:val="000000" w:themeColor="text1"/>
        </w:rPr>
        <w:t xml:space="preserve"> </w:t>
      </w:r>
      <w:proofErr w:type="spellStart"/>
      <w:r w:rsidRPr="007574EB">
        <w:rPr>
          <w:color w:val="000000" w:themeColor="text1"/>
        </w:rPr>
        <w:t>là</w:t>
      </w:r>
      <w:proofErr w:type="spellEnd"/>
      <w:r w:rsidRPr="007574EB">
        <w:rPr>
          <w:color w:val="000000" w:themeColor="text1"/>
        </w:rPr>
        <w:t xml:space="preserve"> “</w:t>
      </w:r>
      <w:proofErr w:type="spellStart"/>
      <w:r w:rsidRPr="007574EB">
        <w:rPr>
          <w:color w:val="000000" w:themeColor="text1"/>
        </w:rPr>
        <w:t>mũi</w:t>
      </w:r>
      <w:proofErr w:type="spellEnd"/>
      <w:r w:rsidRPr="007574EB">
        <w:rPr>
          <w:color w:val="000000" w:themeColor="text1"/>
        </w:rPr>
        <w:t xml:space="preserve"> </w:t>
      </w:r>
      <w:proofErr w:type="spellStart"/>
      <w:r w:rsidRPr="007574EB">
        <w:rPr>
          <w:color w:val="000000" w:themeColor="text1"/>
        </w:rPr>
        <w:t>tên</w:t>
      </w:r>
      <w:proofErr w:type="spellEnd"/>
      <w:r w:rsidRPr="007574EB">
        <w:rPr>
          <w:color w:val="000000" w:themeColor="text1"/>
        </w:rPr>
        <w:t xml:space="preserve">”) </w:t>
      </w:r>
      <w:proofErr w:type="spellStart"/>
      <w:r w:rsidRPr="007574EB">
        <w:rPr>
          <w:color w:val="000000" w:themeColor="text1"/>
        </w:rPr>
        <w:t>để</w:t>
      </w:r>
      <w:proofErr w:type="spellEnd"/>
      <w:r w:rsidRPr="007574EB">
        <w:rPr>
          <w:color w:val="000000" w:themeColor="text1"/>
        </w:rPr>
        <w:t xml:space="preserve"> </w:t>
      </w:r>
      <w:proofErr w:type="spellStart"/>
      <w:r w:rsidRPr="007574EB">
        <w:rPr>
          <w:color w:val="000000" w:themeColor="text1"/>
        </w:rPr>
        <w:t>chỉ</w:t>
      </w:r>
      <w:proofErr w:type="spellEnd"/>
      <w:r w:rsidRPr="007574EB">
        <w:rPr>
          <w:color w:val="000000" w:themeColor="text1"/>
        </w:rPr>
        <w:t xml:space="preserve"> </w:t>
      </w:r>
      <w:proofErr w:type="spellStart"/>
      <w:r w:rsidRPr="007574EB">
        <w:rPr>
          <w:color w:val="000000" w:themeColor="text1"/>
        </w:rPr>
        <w:t>sự</w:t>
      </w:r>
      <w:proofErr w:type="spellEnd"/>
      <w:r w:rsidRPr="007574EB">
        <w:rPr>
          <w:color w:val="000000" w:themeColor="text1"/>
        </w:rPr>
        <w:t xml:space="preserve"> </w:t>
      </w:r>
      <w:proofErr w:type="spellStart"/>
      <w:r w:rsidRPr="007574EB">
        <w:rPr>
          <w:color w:val="000000" w:themeColor="text1"/>
        </w:rPr>
        <w:t>linh</w:t>
      </w:r>
      <w:proofErr w:type="spellEnd"/>
      <w:r w:rsidRPr="007574EB">
        <w:rPr>
          <w:color w:val="000000" w:themeColor="text1"/>
        </w:rPr>
        <w:t xml:space="preserve"> </w:t>
      </w:r>
      <w:proofErr w:type="spellStart"/>
      <w:r w:rsidRPr="007574EB">
        <w:rPr>
          <w:color w:val="000000" w:themeColor="text1"/>
        </w:rPr>
        <w:t>hoạt</w:t>
      </w:r>
      <w:proofErr w:type="spellEnd"/>
      <w:r w:rsidRPr="007574EB">
        <w:rPr>
          <w:color w:val="000000" w:themeColor="text1"/>
        </w:rPr>
        <w:t xml:space="preserve">, </w:t>
      </w:r>
      <w:proofErr w:type="spellStart"/>
      <w:r w:rsidRPr="007574EB">
        <w:rPr>
          <w:color w:val="000000" w:themeColor="text1"/>
        </w:rPr>
        <w:t>nhanh</w:t>
      </w:r>
      <w:proofErr w:type="spellEnd"/>
      <w:r w:rsidRPr="007574EB">
        <w:rPr>
          <w:color w:val="000000" w:themeColor="text1"/>
        </w:rPr>
        <w:t xml:space="preserve"> </w:t>
      </w:r>
      <w:proofErr w:type="spellStart"/>
      <w:r w:rsidRPr="007574EB">
        <w:rPr>
          <w:color w:val="000000" w:themeColor="text1"/>
        </w:rPr>
        <w:t>và</w:t>
      </w:r>
      <w:proofErr w:type="spellEnd"/>
      <w:r w:rsidRPr="007574EB">
        <w:rPr>
          <w:color w:val="000000" w:themeColor="text1"/>
        </w:rPr>
        <w:t xml:space="preserve"> </w:t>
      </w:r>
      <w:proofErr w:type="spellStart"/>
      <w:r w:rsidRPr="007574EB">
        <w:rPr>
          <w:color w:val="000000" w:themeColor="text1"/>
        </w:rPr>
        <w:t>sức</w:t>
      </w:r>
      <w:proofErr w:type="spellEnd"/>
      <w:r w:rsidRPr="007574EB">
        <w:rPr>
          <w:color w:val="000000" w:themeColor="text1"/>
        </w:rPr>
        <w:t xml:space="preserve"> </w:t>
      </w:r>
      <w:proofErr w:type="spellStart"/>
      <w:r w:rsidRPr="007574EB">
        <w:rPr>
          <w:color w:val="000000" w:themeColor="text1"/>
        </w:rPr>
        <w:t>mạnh</w:t>
      </w:r>
      <w:proofErr w:type="spellEnd"/>
      <w:r w:rsidRPr="007574EB">
        <w:rPr>
          <w:color w:val="000000" w:themeColor="text1"/>
        </w:rPr>
        <w:t xml:space="preserve"> </w:t>
      </w:r>
      <w:proofErr w:type="spellStart"/>
      <w:r w:rsidRPr="007574EB">
        <w:rPr>
          <w:color w:val="000000" w:themeColor="text1"/>
        </w:rPr>
        <w:t>của</w:t>
      </w:r>
      <w:proofErr w:type="spellEnd"/>
      <w:r w:rsidRPr="007574EB">
        <w:rPr>
          <w:color w:val="000000" w:themeColor="text1"/>
        </w:rPr>
        <w:t xml:space="preserve"> </w:t>
      </w:r>
      <w:proofErr w:type="spellStart"/>
      <w:r w:rsidRPr="007574EB">
        <w:rPr>
          <w:color w:val="000000" w:themeColor="text1"/>
        </w:rPr>
        <w:t>Hổ</w:t>
      </w:r>
      <w:proofErr w:type="spellEnd"/>
      <w:r w:rsidRPr="007574EB">
        <w:rPr>
          <w:color w:val="000000" w:themeColor="text1"/>
        </w:rPr>
        <w:t>.</w:t>
      </w:r>
    </w:p>
    <w:p w:rsidR="00C07817" w:rsidRPr="007574EB" w:rsidRDefault="005B3BC9" w:rsidP="00BC71EF">
      <w:pPr>
        <w:suppressAutoHyphens w:val="0"/>
        <w:spacing w:before="80" w:after="80" w:line="252" w:lineRule="auto"/>
        <w:ind w:firstLine="397"/>
        <w:jc w:val="both"/>
        <w:rPr>
          <w:rFonts w:cs="Times New Roman"/>
          <w:color w:val="000000" w:themeColor="text1"/>
          <w:spacing w:val="4"/>
          <w:sz w:val="28"/>
          <w:u w:color="000000"/>
          <w14:cntxtAlts w14:val="0"/>
        </w:rPr>
      </w:pPr>
      <w:r w:rsidRPr="007574EB">
        <w:rPr>
          <w:rFonts w:cs="Times New Roman"/>
          <w:color w:val="000000" w:themeColor="text1"/>
          <w:spacing w:val="4"/>
          <w:sz w:val="28"/>
          <w:u w:color="000000"/>
          <w:lang w:val="vi-VN"/>
          <w14:cntxtAlts w14:val="0"/>
        </w:rPr>
        <w:t>Tên khoa học đầu tiên của H</w:t>
      </w:r>
      <w:r w:rsidR="00AB6E0E" w:rsidRPr="007574EB">
        <w:rPr>
          <w:rFonts w:cs="Times New Roman"/>
          <w:color w:val="000000" w:themeColor="text1"/>
          <w:spacing w:val="4"/>
          <w:sz w:val="28"/>
          <w:u w:color="000000"/>
          <w14:cntxtAlts w14:val="0"/>
        </w:rPr>
        <w:t>ổ</w:t>
      </w:r>
      <w:r w:rsidRPr="007574EB">
        <w:rPr>
          <w:rFonts w:cs="Times New Roman"/>
          <w:color w:val="000000" w:themeColor="text1"/>
          <w:spacing w:val="4"/>
          <w:sz w:val="28"/>
          <w:u w:color="000000"/>
          <w:lang w:val="vi-VN"/>
          <w14:cntxtAlts w14:val="0"/>
        </w:rPr>
        <w:t xml:space="preserve"> là “</w:t>
      </w:r>
      <w:r w:rsidRPr="007574EB">
        <w:rPr>
          <w:rFonts w:cs="Times New Roman"/>
          <w:i/>
          <w:iCs/>
          <w:color w:val="000000" w:themeColor="text1"/>
          <w:spacing w:val="4"/>
          <w:sz w:val="28"/>
          <w:u w:color="000000"/>
          <w:lang w:val="vi-VN"/>
          <w14:cntxtAlts w14:val="0"/>
        </w:rPr>
        <w:t>Felis tigris</w:t>
      </w:r>
      <w:r w:rsidRPr="007574EB">
        <w:rPr>
          <w:rFonts w:cs="Times New Roman"/>
          <w:color w:val="000000" w:themeColor="text1"/>
          <w:spacing w:val="4"/>
          <w:sz w:val="28"/>
          <w:u w:color="000000"/>
          <w:lang w:val="vi-VN"/>
          <w14:cntxtAlts w14:val="0"/>
        </w:rPr>
        <w:t>”, được Carl Linnaeus công bố năm 1758. Tuy nhiên, Pocock (1929) đã xác định lại vị trí phân loại của H</w:t>
      </w:r>
      <w:r w:rsidR="00C07817" w:rsidRPr="007574EB">
        <w:rPr>
          <w:rFonts w:cs="Times New Roman"/>
          <w:color w:val="000000" w:themeColor="text1"/>
          <w:spacing w:val="4"/>
          <w:sz w:val="28"/>
          <w:u w:color="000000"/>
          <w14:cntxtAlts w14:val="0"/>
        </w:rPr>
        <w:t>ổ</w:t>
      </w:r>
      <w:r w:rsidRPr="007574EB">
        <w:rPr>
          <w:rFonts w:cs="Times New Roman"/>
          <w:color w:val="000000" w:themeColor="text1"/>
          <w:spacing w:val="4"/>
          <w:sz w:val="28"/>
          <w:u w:color="000000"/>
          <w:lang w:val="vi-VN"/>
          <w14:cntxtAlts w14:val="0"/>
        </w:rPr>
        <w:t xml:space="preserve"> với tên khoa học là “</w:t>
      </w:r>
      <w:r w:rsidRPr="007574EB">
        <w:rPr>
          <w:rFonts w:cs="Times New Roman"/>
          <w:i/>
          <w:iCs/>
          <w:color w:val="000000" w:themeColor="text1"/>
          <w:spacing w:val="4"/>
          <w:sz w:val="28"/>
          <w:u w:color="000000"/>
          <w:lang w:val="vi-VN"/>
          <w14:cntxtAlts w14:val="0"/>
        </w:rPr>
        <w:t>Panthera tigris</w:t>
      </w:r>
      <w:r w:rsidRPr="007574EB">
        <w:rPr>
          <w:rFonts w:cs="Times New Roman"/>
          <w:color w:val="000000" w:themeColor="text1"/>
          <w:spacing w:val="4"/>
          <w:sz w:val="28"/>
          <w:u w:color="000000"/>
          <w:lang w:val="vi-VN"/>
          <w14:cntxtAlts w14:val="0"/>
        </w:rPr>
        <w:t>”. Tên giống “</w:t>
      </w:r>
      <w:r w:rsidRPr="007574EB">
        <w:rPr>
          <w:rFonts w:cs="Times New Roman"/>
          <w:i/>
          <w:iCs/>
          <w:color w:val="000000" w:themeColor="text1"/>
          <w:spacing w:val="4"/>
          <w:sz w:val="28"/>
          <w:u w:color="000000"/>
          <w:lang w:val="vi-VN"/>
          <w14:cntxtAlts w14:val="0"/>
        </w:rPr>
        <w:t>Panthera</w:t>
      </w:r>
      <w:r w:rsidRPr="007574EB">
        <w:rPr>
          <w:rFonts w:cs="Times New Roman"/>
          <w:color w:val="000000" w:themeColor="text1"/>
          <w:spacing w:val="4"/>
          <w:sz w:val="28"/>
          <w:u w:color="000000"/>
          <w:lang w:val="vi-VN"/>
          <w14:cntxtAlts w14:val="0"/>
        </w:rPr>
        <w:t>” có nguồn gốc từ thuật ngữ “panthera” trong tiếng La</w:t>
      </w:r>
      <w:r w:rsidRPr="007574EB">
        <w:rPr>
          <w:rFonts w:cs="Times New Roman"/>
          <w:color w:val="000000" w:themeColor="text1"/>
          <w:spacing w:val="4"/>
          <w:sz w:val="28"/>
          <w:u w:color="000000"/>
          <w14:cntxtAlts w14:val="0"/>
        </w:rPr>
        <w:t>tin</w:t>
      </w:r>
      <w:r w:rsidRPr="007574EB">
        <w:rPr>
          <w:rFonts w:cs="Times New Roman"/>
          <w:color w:val="000000" w:themeColor="text1"/>
          <w:spacing w:val="4"/>
          <w:sz w:val="28"/>
          <w:u w:color="000000"/>
          <w:lang w:val="vi-VN"/>
          <w14:cntxtAlts w14:val="0"/>
        </w:rPr>
        <w:t xml:space="preserve"> và thuật ngữ “πάνθηρ” trong tiếng Hy Lạp cổ (phiên âm theo tiếng La</w:t>
      </w:r>
      <w:r w:rsidRPr="007574EB">
        <w:rPr>
          <w:rFonts w:cs="Times New Roman"/>
          <w:color w:val="000000" w:themeColor="text1"/>
          <w:spacing w:val="4"/>
          <w:sz w:val="28"/>
          <w:u w:color="000000"/>
          <w14:cntxtAlts w14:val="0"/>
        </w:rPr>
        <w:t>tin</w:t>
      </w:r>
      <w:r w:rsidRPr="007574EB">
        <w:rPr>
          <w:rFonts w:cs="Times New Roman"/>
          <w:color w:val="000000" w:themeColor="text1"/>
          <w:spacing w:val="4"/>
          <w:sz w:val="28"/>
          <w:u w:color="000000"/>
          <w:lang w:val="vi-VN"/>
          <w14:cntxtAlts w14:val="0"/>
        </w:rPr>
        <w:t xml:space="preserve"> là “panther”)</w:t>
      </w:r>
      <w:r w:rsidR="00F20F10" w:rsidRPr="007574EB">
        <w:rPr>
          <w:rFonts w:cs="Times New Roman"/>
          <w:color w:val="000000" w:themeColor="text1"/>
          <w:spacing w:val="4"/>
          <w:sz w:val="28"/>
          <w:u w:color="000000"/>
          <w14:cntxtAlts w14:val="0"/>
        </w:rPr>
        <w:t>.</w:t>
      </w:r>
    </w:p>
    <w:p w:rsidR="005B3BC9" w:rsidRPr="007574EB" w:rsidRDefault="00C07817" w:rsidP="00BC71EF">
      <w:pPr>
        <w:suppressAutoHyphens w:val="0"/>
        <w:spacing w:before="80" w:after="80" w:line="252" w:lineRule="auto"/>
        <w:ind w:firstLine="397"/>
        <w:jc w:val="both"/>
        <w:rPr>
          <w:rFonts w:cs="Times New Roman"/>
          <w:color w:val="000000" w:themeColor="text1"/>
          <w:spacing w:val="4"/>
          <w:sz w:val="28"/>
          <w:u w:color="000000"/>
          <w:lang w:val="vi-VN"/>
          <w14:cntxtAlts w14:val="0"/>
        </w:rPr>
      </w:pPr>
      <w:r w:rsidRPr="007574EB">
        <w:rPr>
          <w:rFonts w:cs="Times New Roman"/>
          <w:color w:val="000000" w:themeColor="text1"/>
          <w:spacing w:val="4"/>
          <w:sz w:val="28"/>
          <w:u w:color="000000"/>
          <w:lang w:val="vi-VN"/>
          <w14:cntxtAlts w14:val="0"/>
        </w:rPr>
        <w:t xml:space="preserve">Hổ xuất hiện trên Trái đất cách đây khoảng 2,88 triệu năm từ vùng Trung Á và có quan hệ gần gũi với các loài sư tử, báo hoa mai, báo đốm đen. Tổ tiên của Hổ là giống </w:t>
      </w:r>
      <w:r w:rsidRPr="007574EB">
        <w:rPr>
          <w:rFonts w:cs="Times New Roman"/>
          <w:i/>
          <w:color w:val="000000" w:themeColor="text1"/>
          <w:spacing w:val="4"/>
          <w:sz w:val="28"/>
          <w:u w:color="000000"/>
          <w:lang w:val="vi-VN"/>
          <w14:cntxtAlts w14:val="0"/>
        </w:rPr>
        <w:t>Pseudaelurus</w:t>
      </w:r>
      <w:r w:rsidRPr="007574EB">
        <w:rPr>
          <w:rFonts w:cs="Times New Roman"/>
          <w:color w:val="000000" w:themeColor="text1"/>
          <w:spacing w:val="4"/>
          <w:sz w:val="28"/>
          <w:u w:color="000000"/>
          <w:lang w:val="vi-VN"/>
          <w14:cntxtAlts w14:val="0"/>
        </w:rPr>
        <w:t xml:space="preserve"> phân bố rộng ở lục địa Á - Âu.</w:t>
      </w:r>
      <w:r w:rsidR="005B3BC9" w:rsidRPr="007574EB">
        <w:rPr>
          <w:rFonts w:cs="Times New Roman"/>
          <w:color w:val="000000" w:themeColor="text1"/>
          <w:spacing w:val="4"/>
          <w:sz w:val="28"/>
          <w:u w:color="000000"/>
          <w:lang w:val="vi-VN"/>
          <w14:cntxtAlts w14:val="0"/>
        </w:rPr>
        <w:t xml:space="preserve"> </w:t>
      </w:r>
    </w:p>
    <w:p w:rsidR="005B3BC9" w:rsidRPr="007574EB" w:rsidRDefault="00AB6E0E" w:rsidP="00BC71EF">
      <w:pPr>
        <w:suppressAutoHyphens w:val="0"/>
        <w:spacing w:before="80" w:after="80" w:line="252" w:lineRule="auto"/>
        <w:ind w:firstLine="397"/>
        <w:jc w:val="both"/>
        <w:rPr>
          <w:rFonts w:cs="Times New Roman"/>
          <w:color w:val="000000" w:themeColor="text1"/>
          <w:sz w:val="28"/>
          <w:szCs w:val="24"/>
          <w:u w:color="000000"/>
          <w:lang w:val="vi-VN"/>
          <w14:cntxtAlts w14:val="0"/>
        </w:rPr>
      </w:pPr>
      <w:r w:rsidRPr="007574EB">
        <w:rPr>
          <w:rFonts w:cs="Times New Roman"/>
          <w:color w:val="000000" w:themeColor="text1"/>
          <w:sz w:val="28"/>
          <w:szCs w:val="24"/>
          <w:u w:color="000000"/>
          <w:lang w:val="vi-VN"/>
          <w14:cntxtAlts w14:val="0"/>
        </w:rPr>
        <w:t>Hổ được ghi nhận đầu tiên trên thế giới bởi Linnaeus (1758). Từ đó đến nay, Hổ được quan tâm nghiên cứu về phân loại học, sinh thái học, phân bố và nhiều lĩnh vực khác. Ở Việt Nam, mẫu chuẩn (holotype, BMNH 1933.4.1.203) của phân loài hổ Đông Dương (</w:t>
      </w:r>
      <w:r w:rsidRPr="00ED4326">
        <w:rPr>
          <w:rFonts w:cs="Times New Roman"/>
          <w:i/>
          <w:color w:val="000000" w:themeColor="text1"/>
          <w:sz w:val="28"/>
          <w:szCs w:val="24"/>
          <w:u w:color="000000"/>
          <w:lang w:val="vi-VN"/>
          <w14:cntxtAlts w14:val="0"/>
        </w:rPr>
        <w:t>Panthera tigris corbetti</w:t>
      </w:r>
      <w:r w:rsidRPr="007574EB">
        <w:rPr>
          <w:rFonts w:cs="Times New Roman"/>
          <w:color w:val="000000" w:themeColor="text1"/>
          <w:sz w:val="28"/>
          <w:szCs w:val="24"/>
          <w:u w:color="000000"/>
          <w:lang w:val="vi-VN"/>
          <w14:cntxtAlts w14:val="0"/>
        </w:rPr>
        <w:t>) được thu từ năm 1933 ở tỉnh Quảng Trị. Hầu hết những công trình nghiên cứu về Hổ trong hệ sinh thái tự nhiên ở Việt Nam thuộc lĩnh vực Phân loại học và Bảo tồn.</w:t>
      </w:r>
    </w:p>
    <w:p w:rsidR="005B3BC9" w:rsidRPr="007574EB" w:rsidRDefault="00C478CA" w:rsidP="00BC71EF">
      <w:pPr>
        <w:suppressAutoHyphens w:val="0"/>
        <w:spacing w:before="80" w:after="80" w:line="252" w:lineRule="auto"/>
        <w:ind w:firstLine="397"/>
        <w:jc w:val="both"/>
        <w:rPr>
          <w:rFonts w:cs="Times New Roman"/>
          <w:color w:val="000000" w:themeColor="text1"/>
          <w:sz w:val="28"/>
          <w:u w:color="000000"/>
          <w:lang w:val="vi-VN"/>
          <w14:cntxtAlts w14:val="0"/>
        </w:rPr>
      </w:pPr>
      <w:proofErr w:type="spellStart"/>
      <w:r>
        <w:rPr>
          <w:rFonts w:cs="Times New Roman"/>
          <w:color w:val="000000" w:themeColor="text1"/>
          <w:sz w:val="28"/>
          <w:u w:color="000000"/>
          <w14:cntxtAlts w14:val="0"/>
        </w:rPr>
        <w:t>Hiện</w:t>
      </w:r>
      <w:proofErr w:type="spellEnd"/>
      <w:r>
        <w:rPr>
          <w:rFonts w:cs="Times New Roman"/>
          <w:color w:val="000000" w:themeColor="text1"/>
          <w:sz w:val="28"/>
          <w:u w:color="000000"/>
          <w14:cntxtAlts w14:val="0"/>
        </w:rPr>
        <w:t xml:space="preserve"> nay, </w:t>
      </w:r>
      <w:proofErr w:type="spellStart"/>
      <w:r>
        <w:rPr>
          <w:rFonts w:cs="Times New Roman"/>
          <w:color w:val="000000" w:themeColor="text1"/>
          <w:sz w:val="28"/>
          <w:u w:color="000000"/>
          <w14:cntxtAlts w14:val="0"/>
        </w:rPr>
        <w:t>loài</w:t>
      </w:r>
      <w:proofErr w:type="spellEnd"/>
      <w:r>
        <w:rPr>
          <w:rFonts w:cs="Times New Roman"/>
          <w:color w:val="000000" w:themeColor="text1"/>
          <w:sz w:val="28"/>
          <w:u w:color="000000"/>
          <w14:cntxtAlts w14:val="0"/>
        </w:rPr>
        <w:t xml:space="preserve"> </w:t>
      </w:r>
      <w:r w:rsidR="005B3BC9" w:rsidRPr="007574EB">
        <w:rPr>
          <w:rFonts w:cs="Times New Roman"/>
          <w:color w:val="000000" w:themeColor="text1"/>
          <w:sz w:val="28"/>
          <w:u w:color="000000"/>
          <w:lang w:val="vi-VN"/>
          <w14:cntxtAlts w14:val="0"/>
        </w:rPr>
        <w:t>H</w:t>
      </w:r>
      <w:r>
        <w:rPr>
          <w:rFonts w:cs="Times New Roman"/>
          <w:color w:val="000000" w:themeColor="text1"/>
          <w:sz w:val="28"/>
          <w:u w:color="000000"/>
          <w14:cntxtAlts w14:val="0"/>
        </w:rPr>
        <w:t>ổ</w:t>
      </w:r>
      <w:r w:rsidR="005B3BC9" w:rsidRPr="007574EB">
        <w:rPr>
          <w:rFonts w:cs="Times New Roman"/>
          <w:color w:val="000000" w:themeColor="text1"/>
          <w:sz w:val="28"/>
          <w:u w:color="000000"/>
          <w:lang w:val="vi-VN"/>
          <w14:cntxtAlts w14:val="0"/>
        </w:rPr>
        <w:t xml:space="preserve"> </w:t>
      </w:r>
      <w:proofErr w:type="spellStart"/>
      <w:r>
        <w:rPr>
          <w:rFonts w:cs="Times New Roman"/>
          <w:color w:val="000000" w:themeColor="text1"/>
          <w:sz w:val="28"/>
          <w:u w:color="000000"/>
          <w14:cntxtAlts w14:val="0"/>
        </w:rPr>
        <w:t>bao</w:t>
      </w:r>
      <w:proofErr w:type="spellEnd"/>
      <w:r>
        <w:rPr>
          <w:rFonts w:cs="Times New Roman"/>
          <w:color w:val="000000" w:themeColor="text1"/>
          <w:sz w:val="28"/>
          <w:u w:color="000000"/>
          <w14:cntxtAlts w14:val="0"/>
        </w:rPr>
        <w:t xml:space="preserve"> </w:t>
      </w:r>
      <w:r w:rsidR="005B3BC9" w:rsidRPr="007574EB">
        <w:rPr>
          <w:rFonts w:cs="Times New Roman"/>
          <w:color w:val="000000" w:themeColor="text1"/>
          <w:sz w:val="28"/>
          <w:u w:color="000000"/>
          <w:lang w:val="vi-VN"/>
          <w14:cntxtAlts w14:val="0"/>
        </w:rPr>
        <w:t>gồm 9 phân loài với tên khoa học và phạm vi phân bố như sau</w:t>
      </w:r>
      <w:r w:rsidR="00AB6E0E" w:rsidRPr="007574EB">
        <w:rPr>
          <w:rFonts w:cs="Times New Roman"/>
          <w:color w:val="000000" w:themeColor="text1"/>
          <w:sz w:val="28"/>
          <w:u w:color="000000"/>
          <w14:cntxtAlts w14:val="0"/>
        </w:rPr>
        <w:t>:</w:t>
      </w:r>
      <w:r w:rsidR="00006B63" w:rsidRPr="007574EB">
        <w:rPr>
          <w:rFonts w:cs="Times New Roman"/>
          <w:color w:val="000000" w:themeColor="text1"/>
          <w:sz w:val="28"/>
          <w:u w:color="000000"/>
          <w:lang w:val="vi-VN"/>
          <w14:cntxtAlts w14:val="0"/>
        </w:rPr>
        <w:t xml:space="preserve"> </w:t>
      </w:r>
      <w:proofErr w:type="spellStart"/>
      <w:r w:rsidR="005B3BC9" w:rsidRPr="007574EB">
        <w:rPr>
          <w:rFonts w:cs="Times New Roman"/>
          <w:color w:val="000000" w:themeColor="text1"/>
          <w:sz w:val="28"/>
          <w:u w:color="000000"/>
          <w14:cntxtAlts w14:val="0"/>
        </w:rPr>
        <w:t>H</w:t>
      </w:r>
      <w:r w:rsidR="00AB6E0E" w:rsidRPr="007574EB">
        <w:rPr>
          <w:rFonts w:cs="Times New Roman"/>
          <w:color w:val="000000" w:themeColor="text1"/>
          <w:sz w:val="28"/>
          <w:u w:color="000000"/>
          <w14:cntxtAlts w14:val="0"/>
        </w:rPr>
        <w:t>ổ</w:t>
      </w:r>
      <w:proofErr w:type="spellEnd"/>
      <w:r w:rsidR="005B3BC9" w:rsidRPr="007574EB">
        <w:rPr>
          <w:rFonts w:cs="Times New Roman"/>
          <w:color w:val="000000" w:themeColor="text1"/>
          <w:sz w:val="28"/>
          <w:u w:color="000000"/>
          <w14:cntxtAlts w14:val="0"/>
        </w:rPr>
        <w:t xml:space="preserve"> </w:t>
      </w:r>
      <w:r w:rsidR="00DB5834" w:rsidRPr="007574EB">
        <w:rPr>
          <w:rFonts w:cs="Times New Roman"/>
          <w:color w:val="000000" w:themeColor="text1"/>
          <w:sz w:val="28"/>
          <w:u w:color="000000"/>
          <w14:cntxtAlts w14:val="0"/>
        </w:rPr>
        <w:t>s</w:t>
      </w:r>
      <w:r w:rsidR="005B3BC9" w:rsidRPr="007574EB">
        <w:rPr>
          <w:rFonts w:cs="Times New Roman"/>
          <w:color w:val="000000" w:themeColor="text1"/>
          <w:sz w:val="28"/>
          <w:u w:color="000000"/>
          <w:lang w:val="vi-VN"/>
          <w14:cntxtAlts w14:val="0"/>
        </w:rPr>
        <w:t>iberi</w:t>
      </w:r>
      <w:r w:rsidR="005B3BC9" w:rsidRPr="007574EB">
        <w:rPr>
          <w:rFonts w:cs="Times New Roman"/>
          <w:color w:val="000000" w:themeColor="text1"/>
          <w:sz w:val="28"/>
          <w:u w:color="000000"/>
          <w14:cntxtAlts w14:val="0"/>
        </w:rPr>
        <w:t>a</w:t>
      </w:r>
      <w:r w:rsidR="005B3BC9" w:rsidRPr="007574EB">
        <w:rPr>
          <w:rFonts w:cs="Times New Roman"/>
          <w:color w:val="000000" w:themeColor="text1"/>
          <w:sz w:val="28"/>
          <w:u w:color="000000"/>
          <w:lang w:val="vi-VN"/>
          <w14:cntxtAlts w14:val="0"/>
        </w:rPr>
        <w:t xml:space="preserve"> (</w:t>
      </w:r>
      <w:r w:rsidR="005B3BC9" w:rsidRPr="007574EB">
        <w:rPr>
          <w:rFonts w:cs="Times New Roman"/>
          <w:i/>
          <w:iCs/>
          <w:color w:val="000000" w:themeColor="text1"/>
          <w:sz w:val="28"/>
          <w:u w:color="000000"/>
          <w:lang w:val="vi-VN"/>
          <w14:cntxtAlts w14:val="0"/>
        </w:rPr>
        <w:t>Panthera tigris altaica</w:t>
      </w:r>
      <w:r w:rsidR="005B3BC9" w:rsidRPr="007574EB">
        <w:rPr>
          <w:rFonts w:cs="Times New Roman"/>
          <w:color w:val="000000" w:themeColor="text1"/>
          <w:sz w:val="28"/>
          <w:u w:color="000000"/>
          <w:lang w:val="vi-VN"/>
          <w14:cntxtAlts w14:val="0"/>
        </w:rPr>
        <w:t xml:space="preserve">) phân bố ở vùng Viễn Đông của Liên bang Nga và </w:t>
      </w:r>
      <w:r w:rsidR="00F20F10" w:rsidRPr="007574EB">
        <w:rPr>
          <w:rFonts w:cs="Times New Roman"/>
          <w:color w:val="000000" w:themeColor="text1"/>
          <w:sz w:val="28"/>
          <w:u w:color="000000"/>
          <w:lang w:val="vi-VN"/>
          <w14:cntxtAlts w14:val="0"/>
        </w:rPr>
        <w:t>đông bắc</w:t>
      </w:r>
      <w:r w:rsidR="005B3BC9" w:rsidRPr="007574EB">
        <w:rPr>
          <w:rFonts w:cs="Times New Roman"/>
          <w:color w:val="000000" w:themeColor="text1"/>
          <w:sz w:val="28"/>
          <w:u w:color="000000"/>
          <w:lang w:val="vi-VN"/>
          <w14:cntxtAlts w14:val="0"/>
        </w:rPr>
        <w:t xml:space="preserve"> Trung Quốc</w:t>
      </w:r>
      <w:r w:rsidR="00AB6E0E" w:rsidRPr="007574EB">
        <w:rPr>
          <w:rFonts w:cs="Times New Roman"/>
          <w:color w:val="000000" w:themeColor="text1"/>
          <w:sz w:val="28"/>
          <w:u w:color="000000"/>
          <w14:cntxtAlts w14:val="0"/>
        </w:rPr>
        <w:t>;</w:t>
      </w:r>
      <w:r w:rsidR="00006B63" w:rsidRPr="007574EB">
        <w:rPr>
          <w:rFonts w:cs="Times New Roman"/>
          <w:color w:val="000000" w:themeColor="text1"/>
          <w:sz w:val="28"/>
          <w:u w:color="000000"/>
          <w:lang w:val="vi-VN"/>
          <w14:cntxtAlts w14:val="0"/>
        </w:rPr>
        <w:t xml:space="preserve"> </w:t>
      </w:r>
      <w:proofErr w:type="spellStart"/>
      <w:r w:rsidR="005B3BC9" w:rsidRPr="007574EB">
        <w:rPr>
          <w:rFonts w:cs="Times New Roman"/>
          <w:color w:val="000000" w:themeColor="text1"/>
          <w:sz w:val="28"/>
          <w:u w:color="000000"/>
          <w14:cntxtAlts w14:val="0"/>
        </w:rPr>
        <w:t>H</w:t>
      </w:r>
      <w:r w:rsidR="00AB6E0E" w:rsidRPr="007574EB">
        <w:rPr>
          <w:rFonts w:cs="Times New Roman"/>
          <w:color w:val="000000" w:themeColor="text1"/>
          <w:sz w:val="28"/>
          <w:u w:color="000000"/>
          <w14:cntxtAlts w14:val="0"/>
        </w:rPr>
        <w:t>ổ</w:t>
      </w:r>
      <w:proofErr w:type="spellEnd"/>
      <w:r w:rsidR="005B3BC9" w:rsidRPr="007574EB">
        <w:rPr>
          <w:rFonts w:cs="Times New Roman"/>
          <w:color w:val="000000" w:themeColor="text1"/>
          <w:sz w:val="28"/>
          <w:u w:color="000000"/>
          <w14:cntxtAlts w14:val="0"/>
        </w:rPr>
        <w:t xml:space="preserve"> </w:t>
      </w:r>
      <w:r w:rsidR="00F20F10" w:rsidRPr="007574EB">
        <w:rPr>
          <w:rFonts w:cs="Times New Roman"/>
          <w:color w:val="000000" w:themeColor="text1"/>
          <w:sz w:val="28"/>
          <w:u w:color="000000"/>
          <w14:cntxtAlts w14:val="0"/>
        </w:rPr>
        <w:t>đ</w:t>
      </w:r>
      <w:r w:rsidR="00F20F10" w:rsidRPr="007574EB">
        <w:rPr>
          <w:rFonts w:cs="Times New Roman"/>
          <w:color w:val="000000" w:themeColor="text1"/>
          <w:sz w:val="28"/>
          <w:u w:color="000000"/>
          <w:lang w:val="vi-VN"/>
          <w14:cntxtAlts w14:val="0"/>
        </w:rPr>
        <w:t xml:space="preserve">ông </w:t>
      </w:r>
      <w:r w:rsidR="00F20F10" w:rsidRPr="007574EB">
        <w:rPr>
          <w:rFonts w:cs="Times New Roman"/>
          <w:color w:val="000000" w:themeColor="text1"/>
          <w:sz w:val="28"/>
          <w:u w:color="000000"/>
          <w14:cntxtAlts w14:val="0"/>
        </w:rPr>
        <w:t>d</w:t>
      </w:r>
      <w:r w:rsidR="00F20F10" w:rsidRPr="007574EB">
        <w:rPr>
          <w:rFonts w:cs="Times New Roman"/>
          <w:color w:val="000000" w:themeColor="text1"/>
          <w:sz w:val="28"/>
          <w:u w:color="000000"/>
          <w:lang w:val="vi-VN"/>
          <w14:cntxtAlts w14:val="0"/>
        </w:rPr>
        <w:t xml:space="preserve">ương </w:t>
      </w:r>
      <w:r w:rsidR="005B3BC9" w:rsidRPr="007574EB">
        <w:rPr>
          <w:rFonts w:cs="Times New Roman"/>
          <w:color w:val="000000" w:themeColor="text1"/>
          <w:sz w:val="28"/>
          <w:u w:color="000000"/>
          <w:lang w:val="vi-VN"/>
          <w14:cntxtAlts w14:val="0"/>
        </w:rPr>
        <w:t>(</w:t>
      </w:r>
      <w:r w:rsidR="005B3BC9" w:rsidRPr="007574EB">
        <w:rPr>
          <w:rFonts w:cs="Times New Roman"/>
          <w:i/>
          <w:iCs/>
          <w:color w:val="000000" w:themeColor="text1"/>
          <w:sz w:val="28"/>
          <w:u w:color="000000"/>
          <w:lang w:val="vi-VN"/>
          <w14:cntxtAlts w14:val="0"/>
        </w:rPr>
        <w:t>Panthera tigris corbetti</w:t>
      </w:r>
      <w:r w:rsidR="00AB6E0E" w:rsidRPr="007574EB">
        <w:rPr>
          <w:rFonts w:cs="Times New Roman"/>
          <w:color w:val="000000" w:themeColor="text1"/>
          <w:sz w:val="28"/>
          <w:u w:color="000000"/>
          <w:lang w:val="vi-VN"/>
          <w14:cntxtAlts w14:val="0"/>
        </w:rPr>
        <w:t>)</w:t>
      </w:r>
      <w:r w:rsidR="005B3BC9" w:rsidRPr="007574EB">
        <w:rPr>
          <w:rFonts w:cs="Times New Roman"/>
          <w:color w:val="000000" w:themeColor="text1"/>
          <w:sz w:val="28"/>
          <w:u w:color="000000"/>
          <w:lang w:val="vi-VN"/>
          <w14:cntxtAlts w14:val="0"/>
        </w:rPr>
        <w:t xml:space="preserve"> phân bố ở các nước Đông Dương và vùng </w:t>
      </w:r>
      <w:r w:rsidR="00F20F10" w:rsidRPr="007574EB">
        <w:rPr>
          <w:rFonts w:cs="Times New Roman"/>
          <w:color w:val="000000" w:themeColor="text1"/>
          <w:sz w:val="28"/>
          <w:u w:color="000000"/>
          <w14:cntxtAlts w14:val="0"/>
        </w:rPr>
        <w:t>b</w:t>
      </w:r>
      <w:r w:rsidR="00F20F10" w:rsidRPr="007574EB">
        <w:rPr>
          <w:rFonts w:cs="Times New Roman"/>
          <w:color w:val="000000" w:themeColor="text1"/>
          <w:sz w:val="28"/>
          <w:u w:color="000000"/>
          <w:lang w:val="vi-VN"/>
          <w14:cntxtAlts w14:val="0"/>
        </w:rPr>
        <w:t xml:space="preserve">ắc </w:t>
      </w:r>
      <w:r w:rsidR="005B3BC9" w:rsidRPr="007574EB">
        <w:rPr>
          <w:rFonts w:cs="Times New Roman"/>
          <w:color w:val="000000" w:themeColor="text1"/>
          <w:sz w:val="28"/>
          <w:u w:color="000000"/>
          <w14:cntxtAlts w14:val="0"/>
        </w:rPr>
        <w:t>b</w:t>
      </w:r>
      <w:r w:rsidR="005B3BC9" w:rsidRPr="007574EB">
        <w:rPr>
          <w:rFonts w:cs="Times New Roman"/>
          <w:color w:val="000000" w:themeColor="text1"/>
          <w:sz w:val="28"/>
          <w:u w:color="000000"/>
          <w:lang w:val="vi-VN"/>
          <w14:cntxtAlts w14:val="0"/>
        </w:rPr>
        <w:t>án đả</w:t>
      </w:r>
      <w:r w:rsidR="00AB6E0E" w:rsidRPr="007574EB">
        <w:rPr>
          <w:rFonts w:cs="Times New Roman"/>
          <w:color w:val="000000" w:themeColor="text1"/>
          <w:sz w:val="28"/>
          <w:u w:color="000000"/>
          <w:lang w:val="vi-VN"/>
          <w14:cntxtAlts w14:val="0"/>
        </w:rPr>
        <w:t>o Malayan, Malaysia</w:t>
      </w:r>
      <w:r w:rsidR="00AB6E0E" w:rsidRPr="007574EB">
        <w:rPr>
          <w:rFonts w:cs="Times New Roman"/>
          <w:color w:val="000000" w:themeColor="text1"/>
          <w:sz w:val="28"/>
          <w:u w:color="000000"/>
          <w14:cntxtAlts w14:val="0"/>
        </w:rPr>
        <w:t>;</w:t>
      </w:r>
      <w:r w:rsidR="00006B63" w:rsidRPr="007574EB">
        <w:rPr>
          <w:rFonts w:cs="Times New Roman"/>
          <w:color w:val="000000" w:themeColor="text1"/>
          <w:spacing w:val="-4"/>
          <w:sz w:val="28"/>
          <w:u w:color="000000"/>
          <w:lang w:val="vi-VN"/>
          <w14:cntxtAlts w14:val="0"/>
        </w:rPr>
        <w:t xml:space="preserve"> </w:t>
      </w:r>
      <w:proofErr w:type="spellStart"/>
      <w:r w:rsidR="005B3BC9" w:rsidRPr="007574EB">
        <w:rPr>
          <w:rFonts w:cs="Times New Roman"/>
          <w:color w:val="000000" w:themeColor="text1"/>
          <w:spacing w:val="-4"/>
          <w:sz w:val="28"/>
          <w:u w:color="000000"/>
          <w14:cntxtAlts w14:val="0"/>
        </w:rPr>
        <w:t>H</w:t>
      </w:r>
      <w:r w:rsidR="00AB6E0E" w:rsidRPr="007574EB">
        <w:rPr>
          <w:rFonts w:cs="Times New Roman"/>
          <w:color w:val="000000" w:themeColor="text1"/>
          <w:spacing w:val="-4"/>
          <w:sz w:val="28"/>
          <w:u w:color="000000"/>
          <w14:cntxtAlts w14:val="0"/>
        </w:rPr>
        <w:t>ổ</w:t>
      </w:r>
      <w:proofErr w:type="spellEnd"/>
      <w:r w:rsidR="005B3BC9" w:rsidRPr="007574EB">
        <w:rPr>
          <w:rFonts w:cs="Times New Roman"/>
          <w:color w:val="000000" w:themeColor="text1"/>
          <w:spacing w:val="-4"/>
          <w:sz w:val="28"/>
          <w:u w:color="000000"/>
          <w14:cntxtAlts w14:val="0"/>
        </w:rPr>
        <w:t xml:space="preserve"> </w:t>
      </w:r>
      <w:r w:rsidR="00DB5834" w:rsidRPr="007574EB">
        <w:rPr>
          <w:rFonts w:cs="Times New Roman"/>
          <w:color w:val="000000" w:themeColor="text1"/>
          <w:spacing w:val="-4"/>
          <w:sz w:val="28"/>
          <w:u w:color="000000"/>
          <w:lang w:val="vi-VN"/>
          <w14:cntxtAlts w14:val="0"/>
        </w:rPr>
        <w:t>mã lai</w:t>
      </w:r>
      <w:r w:rsidR="005B3BC9" w:rsidRPr="007574EB">
        <w:rPr>
          <w:rFonts w:cs="Times New Roman"/>
          <w:color w:val="000000" w:themeColor="text1"/>
          <w:spacing w:val="-4"/>
          <w:sz w:val="28"/>
          <w:u w:color="000000"/>
          <w:lang w:val="vi-VN"/>
          <w14:cntxtAlts w14:val="0"/>
        </w:rPr>
        <w:t xml:space="preserve"> (</w:t>
      </w:r>
      <w:r w:rsidR="005B3BC9" w:rsidRPr="007574EB">
        <w:rPr>
          <w:rFonts w:cs="Times New Roman"/>
          <w:i/>
          <w:iCs/>
          <w:color w:val="000000" w:themeColor="text1"/>
          <w:spacing w:val="-4"/>
          <w:sz w:val="28"/>
          <w:u w:color="000000"/>
          <w:lang w:val="vi-VN"/>
          <w14:cntxtAlts w14:val="0"/>
        </w:rPr>
        <w:t>Panthera tigris jacksoni</w:t>
      </w:r>
      <w:r w:rsidR="00AB6E0E" w:rsidRPr="007574EB">
        <w:rPr>
          <w:rFonts w:cs="Times New Roman"/>
          <w:color w:val="000000" w:themeColor="text1"/>
          <w:spacing w:val="-4"/>
          <w:sz w:val="28"/>
          <w:u w:color="000000"/>
          <w:lang w:val="vi-VN"/>
          <w14:cntxtAlts w14:val="0"/>
        </w:rPr>
        <w:t>)</w:t>
      </w:r>
      <w:r w:rsidR="005B3BC9" w:rsidRPr="007574EB">
        <w:rPr>
          <w:rFonts w:cs="Times New Roman"/>
          <w:color w:val="000000" w:themeColor="text1"/>
          <w:spacing w:val="-4"/>
          <w:sz w:val="28"/>
          <w:u w:color="000000"/>
          <w:lang w:val="vi-VN"/>
          <w14:cntxtAlts w14:val="0"/>
        </w:rPr>
        <w:t xml:space="preserve"> phân bố ở </w:t>
      </w:r>
      <w:r w:rsidR="005B3BC9" w:rsidRPr="007574EB">
        <w:rPr>
          <w:rFonts w:cs="Times New Roman"/>
          <w:color w:val="000000" w:themeColor="text1"/>
          <w:spacing w:val="-4"/>
          <w:sz w:val="28"/>
          <w:u w:color="000000"/>
          <w14:cntxtAlts w14:val="0"/>
        </w:rPr>
        <w:t>b</w:t>
      </w:r>
      <w:r w:rsidR="005B3BC9" w:rsidRPr="007574EB">
        <w:rPr>
          <w:rFonts w:cs="Times New Roman"/>
          <w:color w:val="000000" w:themeColor="text1"/>
          <w:spacing w:val="-4"/>
          <w:sz w:val="28"/>
          <w:u w:color="000000"/>
          <w:lang w:val="vi-VN"/>
          <w14:cntxtAlts w14:val="0"/>
        </w:rPr>
        <w:t>án đảo Malayan, Malaysia</w:t>
      </w:r>
      <w:r w:rsidR="00AB6E0E" w:rsidRPr="007574EB">
        <w:rPr>
          <w:rFonts w:cs="Times New Roman"/>
          <w:color w:val="000000" w:themeColor="text1"/>
          <w:spacing w:val="-4"/>
          <w:sz w:val="28"/>
          <w:u w:color="000000"/>
          <w14:cntxtAlts w14:val="0"/>
        </w:rPr>
        <w:t>;</w:t>
      </w:r>
      <w:r w:rsidR="00006B63" w:rsidRPr="007574EB">
        <w:rPr>
          <w:rFonts w:cs="Times New Roman"/>
          <w:color w:val="000000" w:themeColor="text1"/>
          <w:sz w:val="28"/>
          <w:u w:color="000000"/>
          <w:lang w:val="vi-VN"/>
          <w14:cntxtAlts w14:val="0"/>
        </w:rPr>
        <w:t xml:space="preserve"> </w:t>
      </w:r>
      <w:proofErr w:type="spellStart"/>
      <w:r w:rsidR="005B3BC9" w:rsidRPr="007574EB">
        <w:rPr>
          <w:rFonts w:cs="Times New Roman"/>
          <w:color w:val="000000" w:themeColor="text1"/>
          <w:sz w:val="28"/>
          <w:u w:color="000000"/>
          <w14:cntxtAlts w14:val="0"/>
        </w:rPr>
        <w:t>H</w:t>
      </w:r>
      <w:r w:rsidR="00AB6E0E" w:rsidRPr="007574EB">
        <w:rPr>
          <w:rFonts w:cs="Times New Roman"/>
          <w:color w:val="000000" w:themeColor="text1"/>
          <w:sz w:val="28"/>
          <w:u w:color="000000"/>
          <w14:cntxtAlts w14:val="0"/>
        </w:rPr>
        <w:t>ổ</w:t>
      </w:r>
      <w:proofErr w:type="spellEnd"/>
      <w:r w:rsidR="005B3BC9" w:rsidRPr="007574EB">
        <w:rPr>
          <w:rFonts w:cs="Times New Roman"/>
          <w:color w:val="000000" w:themeColor="text1"/>
          <w:sz w:val="28"/>
          <w:u w:color="000000"/>
          <w14:cntxtAlts w14:val="0"/>
        </w:rPr>
        <w:t xml:space="preserve"> </w:t>
      </w:r>
      <w:proofErr w:type="spellStart"/>
      <w:r w:rsidR="00DB5834" w:rsidRPr="007574EB">
        <w:rPr>
          <w:rFonts w:cs="Times New Roman"/>
          <w:color w:val="000000" w:themeColor="text1"/>
          <w:sz w:val="28"/>
          <w:u w:color="000000"/>
          <w14:cntxtAlts w14:val="0"/>
        </w:rPr>
        <w:t>s</w:t>
      </w:r>
      <w:r w:rsidR="005B3BC9" w:rsidRPr="007574EB">
        <w:rPr>
          <w:rFonts w:cs="Times New Roman"/>
          <w:color w:val="000000" w:themeColor="text1"/>
          <w:sz w:val="28"/>
          <w:u w:color="000000"/>
          <w14:cntxtAlts w14:val="0"/>
        </w:rPr>
        <w:t>umatra</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i/>
          <w:color w:val="000000" w:themeColor="text1"/>
          <w:sz w:val="28"/>
          <w:u w:color="000000"/>
          <w14:cntxtAlts w14:val="0"/>
        </w:rPr>
        <w:t>Panthera</w:t>
      </w:r>
      <w:proofErr w:type="spellEnd"/>
      <w:r w:rsidR="005B3BC9" w:rsidRPr="007574EB">
        <w:rPr>
          <w:rFonts w:cs="Times New Roman"/>
          <w:i/>
          <w:color w:val="000000" w:themeColor="text1"/>
          <w:sz w:val="28"/>
          <w:u w:color="000000"/>
          <w14:cntxtAlts w14:val="0"/>
        </w:rPr>
        <w:t xml:space="preserve"> </w:t>
      </w:r>
      <w:proofErr w:type="spellStart"/>
      <w:r w:rsidR="005B3BC9" w:rsidRPr="007574EB">
        <w:rPr>
          <w:rFonts w:cs="Times New Roman"/>
          <w:i/>
          <w:color w:val="000000" w:themeColor="text1"/>
          <w:sz w:val="28"/>
          <w:u w:color="000000"/>
          <w14:cntxtAlts w14:val="0"/>
        </w:rPr>
        <w:t>tigris</w:t>
      </w:r>
      <w:proofErr w:type="spellEnd"/>
      <w:r w:rsidR="005B3BC9" w:rsidRPr="007574EB">
        <w:rPr>
          <w:rFonts w:cs="Times New Roman"/>
          <w:i/>
          <w:color w:val="000000" w:themeColor="text1"/>
          <w:sz w:val="28"/>
          <w:u w:color="000000"/>
          <w14:cntxtAlts w14:val="0"/>
        </w:rPr>
        <w:t xml:space="preserve"> </w:t>
      </w:r>
      <w:proofErr w:type="spellStart"/>
      <w:r w:rsidR="005B3BC9" w:rsidRPr="007574EB">
        <w:rPr>
          <w:rFonts w:cs="Times New Roman"/>
          <w:i/>
          <w:color w:val="000000" w:themeColor="text1"/>
          <w:sz w:val="28"/>
          <w:u w:color="000000"/>
          <w14:cntxtAlts w14:val="0"/>
        </w:rPr>
        <w:t>sumatrae</w:t>
      </w:r>
      <w:proofErr w:type="spellEnd"/>
      <w:r w:rsidR="00AB6E0E" w:rsidRPr="007574EB">
        <w:rPr>
          <w:rFonts w:cs="Times New Roman"/>
          <w:color w:val="000000" w:themeColor="text1"/>
          <w:sz w:val="28"/>
          <w:u w:color="000000"/>
          <w14:cntxtAlts w14:val="0"/>
        </w:rPr>
        <w:t>)</w:t>
      </w:r>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phân</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bố</w:t>
      </w:r>
      <w:proofErr w:type="spellEnd"/>
      <w:r w:rsidR="005B3BC9" w:rsidRPr="007574EB">
        <w:rPr>
          <w:rFonts w:cs="Times New Roman"/>
          <w:color w:val="000000" w:themeColor="text1"/>
          <w:sz w:val="28"/>
          <w:u w:color="000000"/>
          <w14:cntxtAlts w14:val="0"/>
        </w:rPr>
        <w:t xml:space="preserve"> ở </w:t>
      </w:r>
      <w:proofErr w:type="spellStart"/>
      <w:r w:rsidR="005B3BC9" w:rsidRPr="007574EB">
        <w:rPr>
          <w:rFonts w:cs="Times New Roman"/>
          <w:color w:val="000000" w:themeColor="text1"/>
          <w:sz w:val="28"/>
          <w:u w:color="000000"/>
          <w14:cntxtAlts w14:val="0"/>
        </w:rPr>
        <w:t>đảo</w:t>
      </w:r>
      <w:proofErr w:type="spellEnd"/>
      <w:r w:rsidR="005B3BC9" w:rsidRPr="007574EB">
        <w:rPr>
          <w:rFonts w:cs="Times New Roman"/>
          <w:color w:val="000000" w:themeColor="text1"/>
          <w:sz w:val="28"/>
          <w:u w:color="000000"/>
          <w14:cntxtAlts w14:val="0"/>
        </w:rPr>
        <w:t xml:space="preserve"> Sumatra, Indonesia</w:t>
      </w:r>
      <w:r w:rsidR="00AB6E0E" w:rsidRPr="007574EB">
        <w:rPr>
          <w:rFonts w:cs="Times New Roman"/>
          <w:color w:val="000000" w:themeColor="text1"/>
          <w:sz w:val="28"/>
          <w:u w:color="000000"/>
          <w14:cntxtAlts w14:val="0"/>
        </w:rPr>
        <w:t>;</w:t>
      </w:r>
      <w:r w:rsidR="00006B63" w:rsidRPr="007574EB">
        <w:rPr>
          <w:rFonts w:cs="Times New Roman"/>
          <w:color w:val="000000" w:themeColor="text1"/>
          <w:sz w:val="28"/>
          <w:u w:color="000000"/>
          <w:lang w:val="vi-VN"/>
          <w14:cntxtAlts w14:val="0"/>
        </w:rPr>
        <w:t xml:space="preserve"> </w:t>
      </w:r>
      <w:proofErr w:type="spellStart"/>
      <w:r w:rsidR="005B3BC9" w:rsidRPr="007574EB">
        <w:rPr>
          <w:rFonts w:cs="Times New Roman"/>
          <w:color w:val="000000" w:themeColor="text1"/>
          <w:sz w:val="28"/>
          <w:u w:color="000000"/>
          <w14:cntxtAlts w14:val="0"/>
        </w:rPr>
        <w:t>H</w:t>
      </w:r>
      <w:r w:rsidR="00AB6E0E" w:rsidRPr="007574EB">
        <w:rPr>
          <w:rFonts w:cs="Times New Roman"/>
          <w:color w:val="000000" w:themeColor="text1"/>
          <w:sz w:val="28"/>
          <w:u w:color="000000"/>
          <w14:cntxtAlts w14:val="0"/>
        </w:rPr>
        <w:t>ổ</w:t>
      </w:r>
      <w:proofErr w:type="spellEnd"/>
      <w:r w:rsidR="005B3BC9" w:rsidRPr="007574EB">
        <w:rPr>
          <w:rFonts w:cs="Times New Roman"/>
          <w:color w:val="000000" w:themeColor="text1"/>
          <w:sz w:val="28"/>
          <w:u w:color="000000"/>
          <w14:cntxtAlts w14:val="0"/>
        </w:rPr>
        <w:t xml:space="preserve"> </w:t>
      </w:r>
      <w:proofErr w:type="spellStart"/>
      <w:r w:rsidR="00DB5834" w:rsidRPr="007574EB">
        <w:rPr>
          <w:rFonts w:cs="Times New Roman"/>
          <w:color w:val="000000" w:themeColor="text1"/>
          <w:sz w:val="28"/>
          <w:u w:color="000000"/>
          <w14:cntxtAlts w14:val="0"/>
        </w:rPr>
        <w:t>b</w:t>
      </w:r>
      <w:r w:rsidR="005B3BC9" w:rsidRPr="007574EB">
        <w:rPr>
          <w:rFonts w:cs="Times New Roman"/>
          <w:color w:val="000000" w:themeColor="text1"/>
          <w:sz w:val="28"/>
          <w:u w:color="000000"/>
          <w14:cntxtAlts w14:val="0"/>
        </w:rPr>
        <w:t>engal</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i/>
          <w:color w:val="000000" w:themeColor="text1"/>
          <w:sz w:val="28"/>
          <w:u w:color="000000"/>
          <w14:cntxtAlts w14:val="0"/>
        </w:rPr>
        <w:t>Panthera</w:t>
      </w:r>
      <w:proofErr w:type="spellEnd"/>
      <w:r w:rsidR="005B3BC9" w:rsidRPr="007574EB">
        <w:rPr>
          <w:rFonts w:cs="Times New Roman"/>
          <w:i/>
          <w:color w:val="000000" w:themeColor="text1"/>
          <w:sz w:val="28"/>
          <w:u w:color="000000"/>
          <w14:cntxtAlts w14:val="0"/>
        </w:rPr>
        <w:t xml:space="preserve"> </w:t>
      </w:r>
      <w:proofErr w:type="spellStart"/>
      <w:r w:rsidR="005B3BC9" w:rsidRPr="007574EB">
        <w:rPr>
          <w:rFonts w:cs="Times New Roman"/>
          <w:i/>
          <w:color w:val="000000" w:themeColor="text1"/>
          <w:sz w:val="28"/>
          <w:u w:color="000000"/>
          <w14:cntxtAlts w14:val="0"/>
        </w:rPr>
        <w:t>tigris</w:t>
      </w:r>
      <w:proofErr w:type="spellEnd"/>
      <w:r w:rsidR="005B3BC9" w:rsidRPr="007574EB">
        <w:rPr>
          <w:rFonts w:cs="Times New Roman"/>
          <w:i/>
          <w:color w:val="000000" w:themeColor="text1"/>
          <w:sz w:val="28"/>
          <w:u w:color="000000"/>
          <w14:cntxtAlts w14:val="0"/>
        </w:rPr>
        <w:t xml:space="preserve"> </w:t>
      </w:r>
      <w:proofErr w:type="spellStart"/>
      <w:r w:rsidR="005B3BC9" w:rsidRPr="007574EB">
        <w:rPr>
          <w:rFonts w:cs="Times New Roman"/>
          <w:i/>
          <w:color w:val="000000" w:themeColor="text1"/>
          <w:sz w:val="28"/>
          <w:u w:color="000000"/>
          <w14:cntxtAlts w14:val="0"/>
        </w:rPr>
        <w:t>tigris</w:t>
      </w:r>
      <w:proofErr w:type="spellEnd"/>
      <w:r w:rsidR="00AB6E0E" w:rsidRPr="007574EB">
        <w:rPr>
          <w:rFonts w:cs="Times New Roman"/>
          <w:color w:val="000000" w:themeColor="text1"/>
          <w:sz w:val="28"/>
          <w:u w:color="000000"/>
          <w14:cntxtAlts w14:val="0"/>
        </w:rPr>
        <w:t>)</w:t>
      </w:r>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phân</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bố</w:t>
      </w:r>
      <w:proofErr w:type="spellEnd"/>
      <w:r w:rsidR="005B3BC9" w:rsidRPr="007574EB">
        <w:rPr>
          <w:rFonts w:cs="Times New Roman"/>
          <w:color w:val="000000" w:themeColor="text1"/>
          <w:sz w:val="28"/>
          <w:u w:color="000000"/>
          <w14:cntxtAlts w14:val="0"/>
        </w:rPr>
        <w:t xml:space="preserve"> ở Bangladesh, </w:t>
      </w:r>
      <w:proofErr w:type="spellStart"/>
      <w:r w:rsidR="005B3BC9" w:rsidRPr="007574EB">
        <w:rPr>
          <w:rFonts w:cs="Times New Roman"/>
          <w:color w:val="000000" w:themeColor="text1"/>
          <w:sz w:val="28"/>
          <w:u w:color="000000"/>
          <w14:cntxtAlts w14:val="0"/>
        </w:rPr>
        <w:t>Ấn</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Độ</w:t>
      </w:r>
      <w:proofErr w:type="spellEnd"/>
      <w:r w:rsidR="005B3BC9" w:rsidRPr="007574EB">
        <w:rPr>
          <w:rFonts w:cs="Times New Roman"/>
          <w:color w:val="000000" w:themeColor="text1"/>
          <w:sz w:val="28"/>
          <w:u w:color="000000"/>
          <w14:cntxtAlts w14:val="0"/>
        </w:rPr>
        <w:t xml:space="preserve">, Bhutan, </w:t>
      </w:r>
      <w:proofErr w:type="spellStart"/>
      <w:r w:rsidR="005B3BC9" w:rsidRPr="007574EB">
        <w:rPr>
          <w:rFonts w:cs="Times New Roman"/>
          <w:color w:val="000000" w:themeColor="text1"/>
          <w:sz w:val="28"/>
          <w:u w:color="000000"/>
          <w14:cntxtAlts w14:val="0"/>
        </w:rPr>
        <w:t>Trung</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Quốc</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và</w:t>
      </w:r>
      <w:proofErr w:type="spellEnd"/>
      <w:r w:rsidR="005B3BC9" w:rsidRPr="007574EB">
        <w:rPr>
          <w:rFonts w:cs="Times New Roman"/>
          <w:color w:val="000000" w:themeColor="text1"/>
          <w:sz w:val="28"/>
          <w:u w:color="000000"/>
          <w14:cntxtAlts w14:val="0"/>
        </w:rPr>
        <w:t xml:space="preserve"> Nepal</w:t>
      </w:r>
      <w:r w:rsidR="00AB6E0E" w:rsidRPr="007574EB">
        <w:rPr>
          <w:rFonts w:cs="Times New Roman"/>
          <w:color w:val="000000" w:themeColor="text1"/>
          <w:sz w:val="28"/>
          <w:u w:color="000000"/>
          <w14:cntxtAlts w14:val="0"/>
        </w:rPr>
        <w:t>;</w:t>
      </w:r>
      <w:r w:rsidR="00006B63" w:rsidRPr="007574EB">
        <w:rPr>
          <w:rFonts w:eastAsiaTheme="minorHAnsi" w:cstheme="minorBidi"/>
          <w:color w:val="000000" w:themeColor="text1"/>
          <w:sz w:val="28"/>
          <w:szCs w:val="22"/>
          <w:lang w:val="vi-VN"/>
          <w14:cntxtAlts w14:val="0"/>
        </w:rPr>
        <w:t xml:space="preserve"> </w:t>
      </w:r>
      <w:proofErr w:type="spellStart"/>
      <w:r w:rsidR="005B3BC9" w:rsidRPr="007574EB">
        <w:rPr>
          <w:rFonts w:eastAsiaTheme="minorHAnsi" w:cstheme="minorBidi"/>
          <w:color w:val="000000" w:themeColor="text1"/>
          <w:sz w:val="28"/>
          <w:szCs w:val="22"/>
          <w14:cntxtAlts w14:val="0"/>
        </w:rPr>
        <w:t>H</w:t>
      </w:r>
      <w:r w:rsidR="00AB6E0E" w:rsidRPr="007574EB">
        <w:rPr>
          <w:rFonts w:eastAsiaTheme="minorHAnsi" w:cstheme="minorBidi"/>
          <w:color w:val="000000" w:themeColor="text1"/>
          <w:sz w:val="28"/>
          <w:szCs w:val="22"/>
          <w14:cntxtAlts w14:val="0"/>
        </w:rPr>
        <w:t>ổ</w:t>
      </w:r>
      <w:proofErr w:type="spellEnd"/>
      <w:r w:rsidR="005B3BC9" w:rsidRPr="007574EB">
        <w:rPr>
          <w:rFonts w:eastAsiaTheme="minorHAnsi" w:cstheme="minorBidi"/>
          <w:color w:val="000000" w:themeColor="text1"/>
          <w:sz w:val="28"/>
          <w:szCs w:val="22"/>
          <w14:cntxtAlts w14:val="0"/>
        </w:rPr>
        <w:t xml:space="preserve"> </w:t>
      </w:r>
      <w:proofErr w:type="spellStart"/>
      <w:r w:rsidR="00DB5834" w:rsidRPr="007574EB">
        <w:rPr>
          <w:rFonts w:eastAsiaTheme="minorHAnsi" w:cstheme="minorBidi"/>
          <w:color w:val="000000" w:themeColor="text1"/>
          <w:sz w:val="28"/>
          <w:szCs w:val="22"/>
          <w14:cntxtAlts w14:val="0"/>
        </w:rPr>
        <w:t>hoa</w:t>
      </w:r>
      <w:proofErr w:type="spellEnd"/>
      <w:r w:rsidR="00DB5834" w:rsidRPr="007574EB">
        <w:rPr>
          <w:rFonts w:eastAsiaTheme="minorHAnsi" w:cstheme="minorBidi"/>
          <w:color w:val="000000" w:themeColor="text1"/>
          <w:sz w:val="28"/>
          <w:szCs w:val="22"/>
          <w14:cntxtAlts w14:val="0"/>
        </w:rPr>
        <w:t xml:space="preserve"> </w:t>
      </w:r>
      <w:proofErr w:type="spellStart"/>
      <w:r w:rsidR="00DB5834" w:rsidRPr="007574EB">
        <w:rPr>
          <w:rFonts w:eastAsiaTheme="minorHAnsi" w:cstheme="minorBidi"/>
          <w:color w:val="000000" w:themeColor="text1"/>
          <w:sz w:val="28"/>
          <w:szCs w:val="22"/>
          <w14:cntxtAlts w14:val="0"/>
        </w:rPr>
        <w:t>nam</w:t>
      </w:r>
      <w:proofErr w:type="spellEnd"/>
      <w:r w:rsidR="00DB5834" w:rsidRPr="007574EB">
        <w:rPr>
          <w:rFonts w:eastAsiaTheme="minorHAnsi" w:cstheme="minorBidi"/>
          <w:color w:val="000000" w:themeColor="text1"/>
          <w:sz w:val="28"/>
          <w:szCs w:val="22"/>
          <w14:cntxtAlts w14:val="0"/>
        </w:rPr>
        <w:t xml:space="preserve"> </w:t>
      </w:r>
      <w:r w:rsidR="005B3BC9" w:rsidRPr="007574EB">
        <w:rPr>
          <w:rFonts w:eastAsiaTheme="minorHAnsi" w:cstheme="minorBidi"/>
          <w:color w:val="000000" w:themeColor="text1"/>
          <w:sz w:val="28"/>
          <w:szCs w:val="22"/>
          <w14:cntxtAlts w14:val="0"/>
        </w:rPr>
        <w:t>(</w:t>
      </w:r>
      <w:proofErr w:type="spellStart"/>
      <w:r w:rsidR="005B3BC9" w:rsidRPr="007574EB">
        <w:rPr>
          <w:rFonts w:eastAsiaTheme="minorHAnsi" w:cstheme="minorBidi"/>
          <w:i/>
          <w:color w:val="000000" w:themeColor="text1"/>
          <w:sz w:val="28"/>
          <w:szCs w:val="22"/>
          <w14:cntxtAlts w14:val="0"/>
        </w:rPr>
        <w:t>Panthera</w:t>
      </w:r>
      <w:proofErr w:type="spellEnd"/>
      <w:r w:rsidR="005B3BC9" w:rsidRPr="007574EB">
        <w:rPr>
          <w:rFonts w:eastAsiaTheme="minorHAnsi" w:cstheme="minorBidi"/>
          <w:i/>
          <w:color w:val="000000" w:themeColor="text1"/>
          <w:sz w:val="28"/>
          <w:szCs w:val="22"/>
          <w14:cntxtAlts w14:val="0"/>
        </w:rPr>
        <w:t xml:space="preserve"> </w:t>
      </w:r>
      <w:proofErr w:type="spellStart"/>
      <w:r w:rsidR="005B3BC9" w:rsidRPr="007574EB">
        <w:rPr>
          <w:rFonts w:eastAsiaTheme="minorHAnsi" w:cstheme="minorBidi"/>
          <w:i/>
          <w:color w:val="000000" w:themeColor="text1"/>
          <w:sz w:val="28"/>
          <w:szCs w:val="22"/>
          <w14:cntxtAlts w14:val="0"/>
        </w:rPr>
        <w:t>tigris</w:t>
      </w:r>
      <w:proofErr w:type="spellEnd"/>
      <w:r w:rsidR="005B3BC9" w:rsidRPr="007574EB">
        <w:rPr>
          <w:rFonts w:eastAsiaTheme="minorHAnsi" w:cstheme="minorBidi"/>
          <w:i/>
          <w:color w:val="000000" w:themeColor="text1"/>
          <w:sz w:val="28"/>
          <w:szCs w:val="22"/>
          <w14:cntxtAlts w14:val="0"/>
        </w:rPr>
        <w:t xml:space="preserve"> </w:t>
      </w:r>
      <w:proofErr w:type="spellStart"/>
      <w:r w:rsidR="005B3BC9" w:rsidRPr="007574EB">
        <w:rPr>
          <w:rFonts w:eastAsiaTheme="minorHAnsi" w:cstheme="minorBidi"/>
          <w:i/>
          <w:color w:val="000000" w:themeColor="text1"/>
          <w:sz w:val="28"/>
          <w:szCs w:val="22"/>
          <w14:cntxtAlts w14:val="0"/>
        </w:rPr>
        <w:t>amoyensis</w:t>
      </w:r>
      <w:proofErr w:type="spellEnd"/>
      <w:r w:rsidR="005B3BC9" w:rsidRPr="007574EB">
        <w:rPr>
          <w:rFonts w:eastAsiaTheme="minorHAnsi" w:cstheme="minorBidi"/>
          <w:color w:val="000000" w:themeColor="text1"/>
          <w:sz w:val="28"/>
          <w:szCs w:val="22"/>
          <w14:cntxtAlts w14:val="0"/>
        </w:rPr>
        <w:t xml:space="preserve">): </w:t>
      </w:r>
      <w:proofErr w:type="spellStart"/>
      <w:r w:rsidR="005B3BC9" w:rsidRPr="007574EB">
        <w:rPr>
          <w:rFonts w:eastAsiaTheme="minorHAnsi" w:cstheme="minorBidi"/>
          <w:color w:val="000000" w:themeColor="text1"/>
          <w:sz w:val="28"/>
          <w:szCs w:val="22"/>
          <w14:cntxtAlts w14:val="0"/>
        </w:rPr>
        <w:t>phân</w:t>
      </w:r>
      <w:proofErr w:type="spellEnd"/>
      <w:r w:rsidR="005B3BC9" w:rsidRPr="007574EB">
        <w:rPr>
          <w:rFonts w:eastAsiaTheme="minorHAnsi" w:cstheme="minorBidi"/>
          <w:color w:val="000000" w:themeColor="text1"/>
          <w:sz w:val="28"/>
          <w:szCs w:val="22"/>
          <w14:cntxtAlts w14:val="0"/>
        </w:rPr>
        <w:t xml:space="preserve"> </w:t>
      </w:r>
      <w:proofErr w:type="spellStart"/>
      <w:r w:rsidR="005B3BC9" w:rsidRPr="007574EB">
        <w:rPr>
          <w:rFonts w:eastAsiaTheme="minorHAnsi" w:cstheme="minorBidi"/>
          <w:color w:val="000000" w:themeColor="text1"/>
          <w:sz w:val="28"/>
          <w:szCs w:val="22"/>
          <w14:cntxtAlts w14:val="0"/>
        </w:rPr>
        <w:t>bố</w:t>
      </w:r>
      <w:proofErr w:type="spellEnd"/>
      <w:r w:rsidR="005B3BC9" w:rsidRPr="007574EB">
        <w:rPr>
          <w:rFonts w:eastAsiaTheme="minorHAnsi" w:cstheme="minorBidi"/>
          <w:color w:val="000000" w:themeColor="text1"/>
          <w:sz w:val="28"/>
          <w:szCs w:val="22"/>
          <w14:cntxtAlts w14:val="0"/>
        </w:rPr>
        <w:t xml:space="preserve"> ở </w:t>
      </w:r>
      <w:proofErr w:type="spellStart"/>
      <w:r w:rsidR="00F20F10" w:rsidRPr="007574EB">
        <w:rPr>
          <w:rFonts w:eastAsiaTheme="minorHAnsi" w:cstheme="minorBidi"/>
          <w:color w:val="000000" w:themeColor="text1"/>
          <w:sz w:val="28"/>
          <w:szCs w:val="22"/>
          <w14:cntxtAlts w14:val="0"/>
        </w:rPr>
        <w:t>nam</w:t>
      </w:r>
      <w:proofErr w:type="spellEnd"/>
      <w:r w:rsidR="00F20F10" w:rsidRPr="007574EB">
        <w:rPr>
          <w:rFonts w:eastAsiaTheme="minorHAnsi" w:cstheme="minorBidi"/>
          <w:color w:val="000000" w:themeColor="text1"/>
          <w:sz w:val="28"/>
          <w:szCs w:val="22"/>
          <w14:cntxtAlts w14:val="0"/>
        </w:rPr>
        <w:t xml:space="preserve"> </w:t>
      </w:r>
      <w:proofErr w:type="spellStart"/>
      <w:r w:rsidR="005B3BC9" w:rsidRPr="007574EB">
        <w:rPr>
          <w:rFonts w:eastAsiaTheme="minorHAnsi" w:cstheme="minorBidi"/>
          <w:color w:val="000000" w:themeColor="text1"/>
          <w:sz w:val="28"/>
          <w:szCs w:val="22"/>
          <w14:cntxtAlts w14:val="0"/>
        </w:rPr>
        <w:t>Trung</w:t>
      </w:r>
      <w:proofErr w:type="spellEnd"/>
      <w:r w:rsidR="005B3BC9" w:rsidRPr="007574EB">
        <w:rPr>
          <w:rFonts w:eastAsiaTheme="minorHAnsi" w:cstheme="minorBidi"/>
          <w:color w:val="000000" w:themeColor="text1"/>
          <w:sz w:val="28"/>
          <w:szCs w:val="22"/>
          <w14:cntxtAlts w14:val="0"/>
        </w:rPr>
        <w:t xml:space="preserve"> </w:t>
      </w:r>
      <w:proofErr w:type="spellStart"/>
      <w:r w:rsidR="005B3BC9" w:rsidRPr="007574EB">
        <w:rPr>
          <w:rFonts w:eastAsiaTheme="minorHAnsi" w:cstheme="minorBidi"/>
          <w:color w:val="000000" w:themeColor="text1"/>
          <w:sz w:val="28"/>
          <w:szCs w:val="22"/>
          <w14:cntxtAlts w14:val="0"/>
        </w:rPr>
        <w:t>Quốc</w:t>
      </w:r>
      <w:proofErr w:type="spellEnd"/>
      <w:r w:rsidR="00AB6E0E" w:rsidRPr="007574EB">
        <w:rPr>
          <w:rFonts w:eastAsiaTheme="minorHAnsi" w:cstheme="minorBidi"/>
          <w:color w:val="000000" w:themeColor="text1"/>
          <w:sz w:val="28"/>
          <w:szCs w:val="22"/>
          <w14:cntxtAlts w14:val="0"/>
        </w:rPr>
        <w:t>;</w:t>
      </w:r>
      <w:r w:rsidR="00006B63" w:rsidRPr="007574EB">
        <w:rPr>
          <w:rFonts w:eastAsiaTheme="minorHAnsi" w:cstheme="minorBidi"/>
          <w:color w:val="000000" w:themeColor="text1"/>
          <w:sz w:val="28"/>
          <w:szCs w:val="22"/>
          <w:lang w:val="vi-VN"/>
          <w14:cntxtAlts w14:val="0"/>
        </w:rPr>
        <w:t xml:space="preserve"> </w:t>
      </w:r>
      <w:proofErr w:type="spellStart"/>
      <w:r w:rsidR="005B3BC9" w:rsidRPr="007574EB">
        <w:rPr>
          <w:rFonts w:eastAsiaTheme="minorHAnsi" w:cstheme="minorBidi"/>
          <w:color w:val="000000" w:themeColor="text1"/>
          <w:sz w:val="28"/>
          <w:szCs w:val="22"/>
          <w14:cntxtAlts w14:val="0"/>
        </w:rPr>
        <w:t>H</w:t>
      </w:r>
      <w:r w:rsidR="00AB6E0E" w:rsidRPr="007574EB">
        <w:rPr>
          <w:rFonts w:eastAsiaTheme="minorHAnsi" w:cstheme="minorBidi"/>
          <w:color w:val="000000" w:themeColor="text1"/>
          <w:sz w:val="28"/>
          <w:szCs w:val="22"/>
          <w14:cntxtAlts w14:val="0"/>
        </w:rPr>
        <w:t>ổ</w:t>
      </w:r>
      <w:proofErr w:type="spellEnd"/>
      <w:r w:rsidR="005B3BC9" w:rsidRPr="007574EB">
        <w:rPr>
          <w:rFonts w:eastAsiaTheme="minorHAnsi" w:cstheme="minorBidi"/>
          <w:color w:val="000000" w:themeColor="text1"/>
          <w:sz w:val="28"/>
          <w:szCs w:val="22"/>
          <w14:cntxtAlts w14:val="0"/>
        </w:rPr>
        <w:t xml:space="preserve"> </w:t>
      </w:r>
      <w:proofErr w:type="spellStart"/>
      <w:r w:rsidR="00DB5834" w:rsidRPr="007574EB">
        <w:rPr>
          <w:rFonts w:eastAsiaTheme="minorHAnsi" w:cstheme="minorBidi"/>
          <w:color w:val="000000" w:themeColor="text1"/>
          <w:sz w:val="28"/>
          <w:szCs w:val="22"/>
          <w14:cntxtAlts w14:val="0"/>
        </w:rPr>
        <w:t>b</w:t>
      </w:r>
      <w:r w:rsidR="005B3BC9" w:rsidRPr="007574EB">
        <w:rPr>
          <w:rFonts w:eastAsiaTheme="minorHAnsi" w:cstheme="minorBidi"/>
          <w:color w:val="000000" w:themeColor="text1"/>
          <w:sz w:val="28"/>
          <w:szCs w:val="22"/>
          <w14:cntxtAlts w14:val="0"/>
        </w:rPr>
        <w:t>ali</w:t>
      </w:r>
      <w:proofErr w:type="spellEnd"/>
      <w:r w:rsidR="005B3BC9" w:rsidRPr="007574EB">
        <w:rPr>
          <w:rFonts w:eastAsiaTheme="minorHAnsi" w:cstheme="minorBidi"/>
          <w:color w:val="000000" w:themeColor="text1"/>
          <w:sz w:val="28"/>
          <w:szCs w:val="22"/>
          <w14:cntxtAlts w14:val="0"/>
        </w:rPr>
        <w:t xml:space="preserve"> (</w:t>
      </w:r>
      <w:proofErr w:type="spellStart"/>
      <w:r w:rsidR="005B3BC9" w:rsidRPr="007574EB">
        <w:rPr>
          <w:rFonts w:eastAsiaTheme="minorHAnsi" w:cstheme="minorBidi"/>
          <w:i/>
          <w:color w:val="000000" w:themeColor="text1"/>
          <w:sz w:val="28"/>
          <w:szCs w:val="22"/>
          <w14:cntxtAlts w14:val="0"/>
        </w:rPr>
        <w:t>Panthera</w:t>
      </w:r>
      <w:proofErr w:type="spellEnd"/>
      <w:r w:rsidR="005B3BC9" w:rsidRPr="007574EB">
        <w:rPr>
          <w:rFonts w:eastAsiaTheme="minorHAnsi" w:cstheme="minorBidi"/>
          <w:i/>
          <w:color w:val="000000" w:themeColor="text1"/>
          <w:sz w:val="28"/>
          <w:szCs w:val="22"/>
          <w14:cntxtAlts w14:val="0"/>
        </w:rPr>
        <w:t xml:space="preserve"> </w:t>
      </w:r>
      <w:proofErr w:type="spellStart"/>
      <w:r w:rsidR="005B3BC9" w:rsidRPr="007574EB">
        <w:rPr>
          <w:rFonts w:eastAsiaTheme="minorHAnsi" w:cstheme="minorBidi"/>
          <w:i/>
          <w:color w:val="000000" w:themeColor="text1"/>
          <w:sz w:val="28"/>
          <w:szCs w:val="22"/>
          <w14:cntxtAlts w14:val="0"/>
        </w:rPr>
        <w:t>tigris</w:t>
      </w:r>
      <w:proofErr w:type="spellEnd"/>
      <w:r w:rsidR="005B3BC9" w:rsidRPr="007574EB">
        <w:rPr>
          <w:rFonts w:eastAsiaTheme="minorHAnsi" w:cstheme="minorBidi"/>
          <w:i/>
          <w:color w:val="000000" w:themeColor="text1"/>
          <w:sz w:val="28"/>
          <w:szCs w:val="22"/>
          <w14:cntxtAlts w14:val="0"/>
        </w:rPr>
        <w:t xml:space="preserve"> </w:t>
      </w:r>
      <w:proofErr w:type="spellStart"/>
      <w:r w:rsidR="005B3BC9" w:rsidRPr="007574EB">
        <w:rPr>
          <w:rFonts w:eastAsiaTheme="minorHAnsi" w:cstheme="minorBidi"/>
          <w:i/>
          <w:color w:val="000000" w:themeColor="text1"/>
          <w:sz w:val="28"/>
          <w:szCs w:val="22"/>
          <w14:cntxtAlts w14:val="0"/>
        </w:rPr>
        <w:t>balica</w:t>
      </w:r>
      <w:proofErr w:type="spellEnd"/>
      <w:r w:rsidR="005B3BC9" w:rsidRPr="007574EB">
        <w:rPr>
          <w:rFonts w:eastAsiaTheme="minorHAnsi" w:cstheme="minorBidi"/>
          <w:color w:val="000000" w:themeColor="text1"/>
          <w:sz w:val="28"/>
          <w:szCs w:val="22"/>
          <w14:cntxtAlts w14:val="0"/>
        </w:rPr>
        <w:t xml:space="preserve">): </w:t>
      </w:r>
      <w:proofErr w:type="spellStart"/>
      <w:r w:rsidR="005B3BC9" w:rsidRPr="007574EB">
        <w:rPr>
          <w:rFonts w:eastAsiaTheme="minorHAnsi" w:cstheme="minorBidi"/>
          <w:color w:val="000000" w:themeColor="text1"/>
          <w:sz w:val="28"/>
          <w:szCs w:val="22"/>
          <w14:cntxtAlts w14:val="0"/>
        </w:rPr>
        <w:t>phân</w:t>
      </w:r>
      <w:proofErr w:type="spellEnd"/>
      <w:r w:rsidR="005B3BC9" w:rsidRPr="007574EB">
        <w:rPr>
          <w:rFonts w:eastAsiaTheme="minorHAnsi" w:cstheme="minorBidi"/>
          <w:color w:val="000000" w:themeColor="text1"/>
          <w:sz w:val="28"/>
          <w:szCs w:val="22"/>
          <w14:cntxtAlts w14:val="0"/>
        </w:rPr>
        <w:t xml:space="preserve"> </w:t>
      </w:r>
      <w:proofErr w:type="spellStart"/>
      <w:r w:rsidR="005B3BC9" w:rsidRPr="007574EB">
        <w:rPr>
          <w:rFonts w:eastAsiaTheme="minorHAnsi" w:cstheme="minorBidi"/>
          <w:color w:val="000000" w:themeColor="text1"/>
          <w:sz w:val="28"/>
          <w:szCs w:val="22"/>
          <w14:cntxtAlts w14:val="0"/>
        </w:rPr>
        <w:t>bố</w:t>
      </w:r>
      <w:proofErr w:type="spellEnd"/>
      <w:r w:rsidR="005B3BC9" w:rsidRPr="007574EB">
        <w:rPr>
          <w:rFonts w:eastAsiaTheme="minorHAnsi" w:cstheme="minorBidi"/>
          <w:color w:val="000000" w:themeColor="text1"/>
          <w:sz w:val="28"/>
          <w:szCs w:val="22"/>
          <w14:cntxtAlts w14:val="0"/>
        </w:rPr>
        <w:t xml:space="preserve"> ở </w:t>
      </w:r>
      <w:proofErr w:type="spellStart"/>
      <w:r w:rsidR="005B3BC9" w:rsidRPr="007574EB">
        <w:rPr>
          <w:rFonts w:eastAsiaTheme="minorHAnsi" w:cstheme="minorBidi"/>
          <w:color w:val="000000" w:themeColor="text1"/>
          <w:sz w:val="28"/>
          <w:szCs w:val="22"/>
          <w14:cntxtAlts w14:val="0"/>
        </w:rPr>
        <w:t>đảo</w:t>
      </w:r>
      <w:proofErr w:type="spellEnd"/>
      <w:r w:rsidR="005B3BC9" w:rsidRPr="007574EB">
        <w:rPr>
          <w:rFonts w:eastAsiaTheme="minorHAnsi" w:cstheme="minorBidi"/>
          <w:color w:val="000000" w:themeColor="text1"/>
          <w:sz w:val="28"/>
          <w:szCs w:val="22"/>
          <w14:cntxtAlts w14:val="0"/>
        </w:rPr>
        <w:t xml:space="preserve"> Bali, Indonesia.</w:t>
      </w:r>
      <w:r w:rsidR="00006B63" w:rsidRPr="007574EB">
        <w:rPr>
          <w:rFonts w:eastAsiaTheme="minorHAnsi" w:cstheme="minorBidi"/>
          <w:color w:val="000000" w:themeColor="text1"/>
          <w:sz w:val="28"/>
          <w:szCs w:val="22"/>
          <w:lang w:val="vi-VN"/>
          <w14:cntxtAlts w14:val="0"/>
        </w:rPr>
        <w:t xml:space="preserve"> </w:t>
      </w:r>
      <w:proofErr w:type="spellStart"/>
      <w:r w:rsidR="005B3BC9" w:rsidRPr="007574EB">
        <w:rPr>
          <w:rFonts w:eastAsiaTheme="minorHAnsi" w:cstheme="minorBidi"/>
          <w:color w:val="000000" w:themeColor="text1"/>
          <w:sz w:val="28"/>
          <w:szCs w:val="22"/>
          <w14:cntxtAlts w14:val="0"/>
        </w:rPr>
        <w:t>H</w:t>
      </w:r>
      <w:r w:rsidR="00AB6E0E" w:rsidRPr="007574EB">
        <w:rPr>
          <w:rFonts w:eastAsiaTheme="minorHAnsi" w:cstheme="minorBidi"/>
          <w:color w:val="000000" w:themeColor="text1"/>
          <w:sz w:val="28"/>
          <w:szCs w:val="22"/>
          <w14:cntxtAlts w14:val="0"/>
        </w:rPr>
        <w:t>ổ</w:t>
      </w:r>
      <w:proofErr w:type="spellEnd"/>
      <w:r w:rsidR="005B3BC9" w:rsidRPr="007574EB">
        <w:rPr>
          <w:rFonts w:eastAsiaTheme="minorHAnsi" w:cstheme="minorBidi"/>
          <w:color w:val="000000" w:themeColor="text1"/>
          <w:sz w:val="28"/>
          <w:szCs w:val="22"/>
          <w14:cntxtAlts w14:val="0"/>
        </w:rPr>
        <w:t xml:space="preserve"> </w:t>
      </w:r>
      <w:r w:rsidR="00DB5834" w:rsidRPr="007574EB">
        <w:rPr>
          <w:rFonts w:eastAsiaTheme="minorHAnsi" w:cstheme="minorBidi"/>
          <w:color w:val="000000" w:themeColor="text1"/>
          <w:sz w:val="28"/>
          <w:szCs w:val="22"/>
          <w14:cntxtAlts w14:val="0"/>
        </w:rPr>
        <w:t>j</w:t>
      </w:r>
      <w:r w:rsidR="005B3BC9" w:rsidRPr="007574EB">
        <w:rPr>
          <w:rFonts w:eastAsiaTheme="minorHAnsi" w:cstheme="minorBidi"/>
          <w:color w:val="000000" w:themeColor="text1"/>
          <w:sz w:val="28"/>
          <w:szCs w:val="22"/>
          <w14:cntxtAlts w14:val="0"/>
        </w:rPr>
        <w:t>ava (</w:t>
      </w:r>
      <w:proofErr w:type="spellStart"/>
      <w:r w:rsidR="005B3BC9" w:rsidRPr="007574EB">
        <w:rPr>
          <w:rFonts w:eastAsiaTheme="minorHAnsi" w:cstheme="minorBidi"/>
          <w:i/>
          <w:color w:val="000000" w:themeColor="text1"/>
          <w:sz w:val="28"/>
          <w:szCs w:val="22"/>
          <w14:cntxtAlts w14:val="0"/>
        </w:rPr>
        <w:t>Panthera</w:t>
      </w:r>
      <w:proofErr w:type="spellEnd"/>
      <w:r w:rsidR="005B3BC9" w:rsidRPr="007574EB">
        <w:rPr>
          <w:rFonts w:eastAsiaTheme="minorHAnsi" w:cstheme="minorBidi"/>
          <w:i/>
          <w:color w:val="000000" w:themeColor="text1"/>
          <w:sz w:val="28"/>
          <w:szCs w:val="22"/>
          <w14:cntxtAlts w14:val="0"/>
        </w:rPr>
        <w:t xml:space="preserve"> </w:t>
      </w:r>
      <w:proofErr w:type="spellStart"/>
      <w:r w:rsidR="005B3BC9" w:rsidRPr="007574EB">
        <w:rPr>
          <w:rFonts w:eastAsiaTheme="minorHAnsi" w:cstheme="minorBidi"/>
          <w:i/>
          <w:color w:val="000000" w:themeColor="text1"/>
          <w:sz w:val="28"/>
          <w:szCs w:val="22"/>
          <w14:cntxtAlts w14:val="0"/>
        </w:rPr>
        <w:t>tigris</w:t>
      </w:r>
      <w:proofErr w:type="spellEnd"/>
      <w:r w:rsidR="005B3BC9" w:rsidRPr="007574EB">
        <w:rPr>
          <w:rFonts w:eastAsiaTheme="minorHAnsi" w:cstheme="minorBidi"/>
          <w:i/>
          <w:color w:val="000000" w:themeColor="text1"/>
          <w:sz w:val="28"/>
          <w:szCs w:val="22"/>
          <w14:cntxtAlts w14:val="0"/>
        </w:rPr>
        <w:t xml:space="preserve"> </w:t>
      </w:r>
      <w:proofErr w:type="spellStart"/>
      <w:r w:rsidR="005B3BC9" w:rsidRPr="007574EB">
        <w:rPr>
          <w:rFonts w:eastAsiaTheme="minorHAnsi" w:cstheme="minorBidi"/>
          <w:i/>
          <w:color w:val="000000" w:themeColor="text1"/>
          <w:sz w:val="28"/>
          <w:szCs w:val="22"/>
          <w14:cntxtAlts w14:val="0"/>
        </w:rPr>
        <w:t>sondaica</w:t>
      </w:r>
      <w:proofErr w:type="spellEnd"/>
      <w:r w:rsidR="00AB6E0E" w:rsidRPr="007574EB">
        <w:rPr>
          <w:rFonts w:eastAsiaTheme="minorHAnsi" w:cstheme="minorBidi"/>
          <w:color w:val="000000" w:themeColor="text1"/>
          <w:sz w:val="28"/>
          <w:szCs w:val="22"/>
          <w14:cntxtAlts w14:val="0"/>
        </w:rPr>
        <w:t>)</w:t>
      </w:r>
      <w:r w:rsidR="005B3BC9" w:rsidRPr="007574EB">
        <w:rPr>
          <w:rFonts w:eastAsiaTheme="minorHAnsi" w:cstheme="minorBidi"/>
          <w:color w:val="000000" w:themeColor="text1"/>
          <w:sz w:val="28"/>
          <w:szCs w:val="22"/>
          <w14:cntxtAlts w14:val="0"/>
        </w:rPr>
        <w:t xml:space="preserve"> </w:t>
      </w:r>
      <w:proofErr w:type="spellStart"/>
      <w:r w:rsidR="005B3BC9" w:rsidRPr="007574EB">
        <w:rPr>
          <w:rFonts w:eastAsiaTheme="minorHAnsi" w:cstheme="minorBidi"/>
          <w:color w:val="000000" w:themeColor="text1"/>
          <w:sz w:val="28"/>
          <w:szCs w:val="22"/>
          <w14:cntxtAlts w14:val="0"/>
        </w:rPr>
        <w:t>phân</w:t>
      </w:r>
      <w:proofErr w:type="spellEnd"/>
      <w:r w:rsidR="005B3BC9" w:rsidRPr="007574EB">
        <w:rPr>
          <w:rFonts w:eastAsiaTheme="minorHAnsi" w:cstheme="minorBidi"/>
          <w:color w:val="000000" w:themeColor="text1"/>
          <w:sz w:val="28"/>
          <w:szCs w:val="22"/>
          <w14:cntxtAlts w14:val="0"/>
        </w:rPr>
        <w:t xml:space="preserve"> </w:t>
      </w:r>
      <w:proofErr w:type="spellStart"/>
      <w:r w:rsidR="005B3BC9" w:rsidRPr="007574EB">
        <w:rPr>
          <w:rFonts w:eastAsiaTheme="minorHAnsi" w:cstheme="minorBidi"/>
          <w:color w:val="000000" w:themeColor="text1"/>
          <w:sz w:val="28"/>
          <w:szCs w:val="22"/>
          <w14:cntxtAlts w14:val="0"/>
        </w:rPr>
        <w:t>bố</w:t>
      </w:r>
      <w:proofErr w:type="spellEnd"/>
      <w:r w:rsidR="005B3BC9" w:rsidRPr="007574EB">
        <w:rPr>
          <w:rFonts w:eastAsiaTheme="minorHAnsi" w:cstheme="minorBidi"/>
          <w:color w:val="000000" w:themeColor="text1"/>
          <w:sz w:val="28"/>
          <w:szCs w:val="22"/>
          <w14:cntxtAlts w14:val="0"/>
        </w:rPr>
        <w:t xml:space="preserve"> ở </w:t>
      </w:r>
      <w:proofErr w:type="spellStart"/>
      <w:r w:rsidR="005B3BC9" w:rsidRPr="007574EB">
        <w:rPr>
          <w:rFonts w:eastAsiaTheme="minorHAnsi" w:cstheme="minorBidi"/>
          <w:color w:val="000000" w:themeColor="text1"/>
          <w:sz w:val="28"/>
          <w:szCs w:val="22"/>
          <w14:cntxtAlts w14:val="0"/>
        </w:rPr>
        <w:t>đảo</w:t>
      </w:r>
      <w:proofErr w:type="spellEnd"/>
      <w:r w:rsidR="005B3BC9" w:rsidRPr="007574EB">
        <w:rPr>
          <w:rFonts w:eastAsiaTheme="minorHAnsi" w:cstheme="minorBidi"/>
          <w:color w:val="000000" w:themeColor="text1"/>
          <w:sz w:val="28"/>
          <w:szCs w:val="22"/>
          <w14:cntxtAlts w14:val="0"/>
        </w:rPr>
        <w:t xml:space="preserve"> Java, Indonesia</w:t>
      </w:r>
      <w:r w:rsidR="00AB6E0E" w:rsidRPr="007574EB">
        <w:rPr>
          <w:rFonts w:eastAsiaTheme="minorHAnsi" w:cstheme="minorBidi"/>
          <w:color w:val="000000" w:themeColor="text1"/>
          <w:sz w:val="28"/>
          <w:szCs w:val="22"/>
          <w14:cntxtAlts w14:val="0"/>
        </w:rPr>
        <w:t>;</w:t>
      </w:r>
      <w:r w:rsidR="00006B63" w:rsidRPr="007574EB">
        <w:rPr>
          <w:rFonts w:cs="Times New Roman"/>
          <w:color w:val="000000" w:themeColor="text1"/>
          <w:sz w:val="28"/>
          <w:u w:color="000000"/>
          <w:lang w:val="vi-VN"/>
          <w14:cntxtAlts w14:val="0"/>
        </w:rPr>
        <w:t xml:space="preserve"> </w:t>
      </w:r>
      <w:proofErr w:type="spellStart"/>
      <w:r w:rsidR="005B3BC9" w:rsidRPr="007574EB">
        <w:rPr>
          <w:rFonts w:cs="Times New Roman"/>
          <w:color w:val="000000" w:themeColor="text1"/>
          <w:sz w:val="28"/>
          <w:u w:color="000000"/>
          <w14:cntxtAlts w14:val="0"/>
        </w:rPr>
        <w:t>H</w:t>
      </w:r>
      <w:r w:rsidR="00AB6E0E" w:rsidRPr="007574EB">
        <w:rPr>
          <w:rFonts w:cs="Times New Roman"/>
          <w:color w:val="000000" w:themeColor="text1"/>
          <w:sz w:val="28"/>
          <w:u w:color="000000"/>
          <w14:cntxtAlts w14:val="0"/>
        </w:rPr>
        <w:t>ổ</w:t>
      </w:r>
      <w:proofErr w:type="spellEnd"/>
      <w:r w:rsidR="005B3BC9" w:rsidRPr="007574EB">
        <w:rPr>
          <w:rFonts w:cs="Times New Roman"/>
          <w:color w:val="000000" w:themeColor="text1"/>
          <w:sz w:val="28"/>
          <w:u w:color="000000"/>
          <w14:cntxtAlts w14:val="0"/>
        </w:rPr>
        <w:t xml:space="preserve"> </w:t>
      </w:r>
      <w:proofErr w:type="spellStart"/>
      <w:r w:rsidR="00DB5834" w:rsidRPr="007574EB">
        <w:rPr>
          <w:rFonts w:cs="Times New Roman"/>
          <w:color w:val="000000" w:themeColor="text1"/>
          <w:sz w:val="28"/>
          <w:u w:color="000000"/>
          <w14:cntxtAlts w14:val="0"/>
        </w:rPr>
        <w:t>c</w:t>
      </w:r>
      <w:r w:rsidR="005B3BC9" w:rsidRPr="007574EB">
        <w:rPr>
          <w:rFonts w:cs="Times New Roman"/>
          <w:color w:val="000000" w:themeColor="text1"/>
          <w:sz w:val="28"/>
          <w:u w:color="000000"/>
          <w14:cntxtAlts w14:val="0"/>
        </w:rPr>
        <w:t>aspi</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i/>
          <w:color w:val="000000" w:themeColor="text1"/>
          <w:sz w:val="28"/>
          <w:u w:color="000000"/>
          <w14:cntxtAlts w14:val="0"/>
        </w:rPr>
        <w:t>Panthera</w:t>
      </w:r>
      <w:proofErr w:type="spellEnd"/>
      <w:r w:rsidR="005B3BC9" w:rsidRPr="007574EB">
        <w:rPr>
          <w:rFonts w:cs="Times New Roman"/>
          <w:i/>
          <w:color w:val="000000" w:themeColor="text1"/>
          <w:sz w:val="28"/>
          <w:u w:color="000000"/>
          <w14:cntxtAlts w14:val="0"/>
        </w:rPr>
        <w:t xml:space="preserve"> </w:t>
      </w:r>
      <w:proofErr w:type="spellStart"/>
      <w:r w:rsidR="005B3BC9" w:rsidRPr="007574EB">
        <w:rPr>
          <w:rFonts w:cs="Times New Roman"/>
          <w:i/>
          <w:color w:val="000000" w:themeColor="text1"/>
          <w:sz w:val="28"/>
          <w:u w:color="000000"/>
          <w14:cntxtAlts w14:val="0"/>
        </w:rPr>
        <w:t>tigris</w:t>
      </w:r>
      <w:proofErr w:type="spellEnd"/>
      <w:r w:rsidR="005B3BC9" w:rsidRPr="007574EB">
        <w:rPr>
          <w:rFonts w:cs="Times New Roman"/>
          <w:i/>
          <w:color w:val="000000" w:themeColor="text1"/>
          <w:sz w:val="28"/>
          <w:u w:color="000000"/>
          <w14:cntxtAlts w14:val="0"/>
        </w:rPr>
        <w:t xml:space="preserve"> </w:t>
      </w:r>
      <w:proofErr w:type="spellStart"/>
      <w:r w:rsidR="005B3BC9" w:rsidRPr="007574EB">
        <w:rPr>
          <w:rFonts w:cs="Times New Roman"/>
          <w:i/>
          <w:color w:val="000000" w:themeColor="text1"/>
          <w:sz w:val="28"/>
          <w:u w:color="000000"/>
          <w14:cntxtAlts w14:val="0"/>
        </w:rPr>
        <w:t>virgata</w:t>
      </w:r>
      <w:proofErr w:type="spellEnd"/>
      <w:r w:rsidR="00AB6E0E" w:rsidRPr="007574EB">
        <w:rPr>
          <w:rFonts w:cs="Times New Roman"/>
          <w:color w:val="000000" w:themeColor="text1"/>
          <w:sz w:val="28"/>
          <w:u w:color="000000"/>
          <w14:cntxtAlts w14:val="0"/>
        </w:rPr>
        <w:t>)</w:t>
      </w:r>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lastRenderedPageBreak/>
        <w:t>phân</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bố</w:t>
      </w:r>
      <w:proofErr w:type="spellEnd"/>
      <w:r w:rsidR="005B3BC9" w:rsidRPr="007574EB">
        <w:rPr>
          <w:rFonts w:cs="Times New Roman"/>
          <w:color w:val="000000" w:themeColor="text1"/>
          <w:sz w:val="28"/>
          <w:u w:color="000000"/>
          <w14:cntxtAlts w14:val="0"/>
        </w:rPr>
        <w:t xml:space="preserve"> ở Afghanistan, Iran, Iraq, Pakistan, </w:t>
      </w:r>
      <w:proofErr w:type="spellStart"/>
      <w:r w:rsidR="005B3BC9" w:rsidRPr="007574EB">
        <w:rPr>
          <w:rFonts w:cs="Times New Roman"/>
          <w:color w:val="000000" w:themeColor="text1"/>
          <w:sz w:val="28"/>
          <w:u w:color="000000"/>
          <w14:cntxtAlts w14:val="0"/>
        </w:rPr>
        <w:t>Liên</w:t>
      </w:r>
      <w:proofErr w:type="spellEnd"/>
      <w:r w:rsidR="005B3BC9" w:rsidRPr="007574EB">
        <w:rPr>
          <w:rFonts w:cs="Times New Roman"/>
          <w:color w:val="000000" w:themeColor="text1"/>
          <w:sz w:val="28"/>
          <w:u w:color="000000"/>
          <w14:cntxtAlts w14:val="0"/>
        </w:rPr>
        <w:t xml:space="preserve"> bang </w:t>
      </w:r>
      <w:proofErr w:type="spellStart"/>
      <w:r w:rsidR="005B3BC9" w:rsidRPr="007574EB">
        <w:rPr>
          <w:rFonts w:cs="Times New Roman"/>
          <w:color w:val="000000" w:themeColor="text1"/>
          <w:sz w:val="28"/>
          <w:u w:color="000000"/>
          <w14:cntxtAlts w14:val="0"/>
        </w:rPr>
        <w:t>Nga</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và</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Thổ</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Nhĩ</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Kỳ</w:t>
      </w:r>
      <w:proofErr w:type="spellEnd"/>
      <w:r w:rsidR="005B3BC9" w:rsidRPr="007574EB">
        <w:rPr>
          <w:rFonts w:cs="Times New Roman"/>
          <w:color w:val="000000" w:themeColor="text1"/>
          <w:sz w:val="28"/>
          <w:u w:color="000000"/>
          <w14:cntxtAlts w14:val="0"/>
        </w:rPr>
        <w:t>.</w:t>
      </w:r>
      <w:r>
        <w:rPr>
          <w:rFonts w:cs="Times New Roman"/>
          <w:color w:val="000000" w:themeColor="text1"/>
          <w:sz w:val="28"/>
          <w:u w:color="000000"/>
          <w14:cntxtAlts w14:val="0"/>
        </w:rPr>
        <w:t xml:space="preserve"> </w:t>
      </w:r>
      <w:r w:rsidR="005B3BC9" w:rsidRPr="007574EB">
        <w:rPr>
          <w:rFonts w:cs="Times New Roman"/>
          <w:color w:val="000000" w:themeColor="text1"/>
          <w:sz w:val="28"/>
          <w:u w:color="000000"/>
          <w:lang w:val="vi-VN"/>
          <w14:cntxtAlts w14:val="0"/>
        </w:rPr>
        <w:t xml:space="preserve">Trong </w:t>
      </w:r>
      <w:proofErr w:type="spellStart"/>
      <w:r>
        <w:rPr>
          <w:rFonts w:cs="Times New Roman"/>
          <w:color w:val="000000" w:themeColor="text1"/>
          <w:sz w:val="28"/>
          <w:u w:color="000000"/>
          <w14:cntxtAlts w14:val="0"/>
        </w:rPr>
        <w:t>đó</w:t>
      </w:r>
      <w:proofErr w:type="spellEnd"/>
      <w:r w:rsidR="005B3BC9" w:rsidRPr="007574EB">
        <w:rPr>
          <w:rFonts w:cs="Times New Roman"/>
          <w:color w:val="000000" w:themeColor="text1"/>
          <w:sz w:val="28"/>
          <w:u w:color="000000"/>
          <w:lang w:val="vi-VN"/>
          <w14:cntxtAlts w14:val="0"/>
        </w:rPr>
        <w:t xml:space="preserve">, phân loài </w:t>
      </w:r>
      <w:r w:rsidR="005B3BC9" w:rsidRPr="007574EB">
        <w:rPr>
          <w:rFonts w:cs="Times New Roman"/>
          <w:i/>
          <w:iCs/>
          <w:color w:val="000000" w:themeColor="text1"/>
          <w:sz w:val="28"/>
          <w:u w:color="000000"/>
          <w:lang w:val="vi-VN"/>
          <w14:cntxtAlts w14:val="0"/>
        </w:rPr>
        <w:t>P. t. amoyensis</w:t>
      </w:r>
      <w:r w:rsidR="005B3BC9" w:rsidRPr="007574EB">
        <w:rPr>
          <w:rFonts w:cs="Times New Roman"/>
          <w:color w:val="000000" w:themeColor="text1"/>
          <w:sz w:val="28"/>
          <w:u w:color="000000"/>
          <w:lang w:val="vi-VN"/>
          <w14:cntxtAlts w14:val="0"/>
        </w:rPr>
        <w:t xml:space="preserve"> có thể đã tuyệt chủng do không có ghi nhận nào ngoài thiên nhiên từ những năm 1970; các phân loài</w:t>
      </w:r>
      <w:r w:rsidR="005B3BC9" w:rsidRPr="007574EB">
        <w:rPr>
          <w:rFonts w:cs="Times New Roman"/>
          <w:i/>
          <w:iCs/>
          <w:color w:val="000000" w:themeColor="text1"/>
          <w:sz w:val="28"/>
          <w:u w:color="000000"/>
          <w:lang w:val="vi-VN"/>
          <w14:cntxtAlts w14:val="0"/>
        </w:rPr>
        <w:t xml:space="preserve"> P. t. balica</w:t>
      </w:r>
      <w:r w:rsidR="005B3BC9" w:rsidRPr="007574EB">
        <w:rPr>
          <w:rFonts w:cs="Times New Roman"/>
          <w:color w:val="000000" w:themeColor="text1"/>
          <w:sz w:val="28"/>
          <w:u w:color="000000"/>
          <w:lang w:val="vi-VN"/>
          <w14:cntxtAlts w14:val="0"/>
        </w:rPr>
        <w:t xml:space="preserve">, </w:t>
      </w:r>
      <w:r w:rsidR="005B3BC9" w:rsidRPr="007574EB">
        <w:rPr>
          <w:rFonts w:cs="Times New Roman"/>
          <w:i/>
          <w:iCs/>
          <w:color w:val="000000" w:themeColor="text1"/>
          <w:sz w:val="28"/>
          <w:u w:color="000000"/>
          <w:lang w:val="vi-VN"/>
          <w14:cntxtAlts w14:val="0"/>
        </w:rPr>
        <w:t>P. t. sondaica</w:t>
      </w:r>
      <w:r w:rsidR="005B3BC9" w:rsidRPr="007574EB">
        <w:rPr>
          <w:rFonts w:cs="Times New Roman"/>
          <w:color w:val="000000" w:themeColor="text1"/>
          <w:sz w:val="28"/>
          <w:u w:color="000000"/>
          <w:lang w:val="vi-VN"/>
          <w14:cntxtAlts w14:val="0"/>
        </w:rPr>
        <w:t xml:space="preserve"> và </w:t>
      </w:r>
      <w:r w:rsidR="005B3BC9" w:rsidRPr="007574EB">
        <w:rPr>
          <w:rFonts w:cs="Times New Roman"/>
          <w:i/>
          <w:iCs/>
          <w:color w:val="000000" w:themeColor="text1"/>
          <w:sz w:val="28"/>
          <w:u w:color="000000"/>
          <w:lang w:val="vi-VN"/>
          <w14:cntxtAlts w14:val="0"/>
        </w:rPr>
        <w:t>P. t. virgata</w:t>
      </w:r>
      <w:r w:rsidR="005B3BC9" w:rsidRPr="007574EB">
        <w:rPr>
          <w:rFonts w:cs="Times New Roman"/>
          <w:color w:val="000000" w:themeColor="text1"/>
          <w:sz w:val="28"/>
          <w:u w:color="000000"/>
          <w:lang w:val="vi-VN"/>
          <w14:cntxtAlts w14:val="0"/>
        </w:rPr>
        <w:t xml:space="preserve"> đã được xác định là tuyệt chủng hoàn toàn </w:t>
      </w:r>
      <w:proofErr w:type="spellStart"/>
      <w:r w:rsidR="005B3BC9" w:rsidRPr="007574EB">
        <w:rPr>
          <w:rFonts w:cs="Times New Roman"/>
          <w:color w:val="000000" w:themeColor="text1"/>
          <w:sz w:val="28"/>
          <w:u w:color="000000"/>
          <w14:cntxtAlts w14:val="0"/>
        </w:rPr>
        <w:t>ngoài</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tự</w:t>
      </w:r>
      <w:proofErr w:type="spellEnd"/>
      <w:r w:rsidR="005B3BC9" w:rsidRPr="007574EB">
        <w:rPr>
          <w:rFonts w:cs="Times New Roman"/>
          <w:color w:val="000000" w:themeColor="text1"/>
          <w:sz w:val="28"/>
          <w:u w:color="000000"/>
          <w14:cntxtAlts w14:val="0"/>
        </w:rPr>
        <w:t xml:space="preserve"> </w:t>
      </w:r>
      <w:proofErr w:type="spellStart"/>
      <w:r w:rsidR="005B3BC9" w:rsidRPr="007574EB">
        <w:rPr>
          <w:rFonts w:cs="Times New Roman"/>
          <w:color w:val="000000" w:themeColor="text1"/>
          <w:sz w:val="28"/>
          <w:u w:color="000000"/>
          <w14:cntxtAlts w14:val="0"/>
        </w:rPr>
        <w:t>nhiên</w:t>
      </w:r>
      <w:proofErr w:type="spellEnd"/>
      <w:r w:rsidR="005B3BC9" w:rsidRPr="007574EB">
        <w:rPr>
          <w:rFonts w:cs="Times New Roman"/>
          <w:color w:val="000000" w:themeColor="text1"/>
          <w:sz w:val="28"/>
          <w:u w:color="000000"/>
          <w:lang w:val="vi-VN"/>
          <w14:cntxtAlts w14:val="0"/>
        </w:rPr>
        <w:t>.</w:t>
      </w:r>
    </w:p>
    <w:p w:rsidR="005B3BC9" w:rsidRPr="007574EB" w:rsidRDefault="002F4BA5" w:rsidP="00BC71EF">
      <w:pPr>
        <w:suppressAutoHyphens w:val="0"/>
        <w:spacing w:after="120" w:line="252" w:lineRule="auto"/>
        <w:ind w:firstLine="397"/>
        <w:jc w:val="both"/>
        <w:rPr>
          <w:rFonts w:cs="Times New Roman"/>
          <w:color w:val="000000" w:themeColor="text1"/>
          <w:sz w:val="28"/>
          <w:u w:color="000000"/>
          <w:lang w:val="vi-VN"/>
          <w14:cntxtAlts w14:val="0"/>
        </w:rPr>
      </w:pPr>
      <w:r w:rsidRPr="007574EB">
        <w:rPr>
          <w:rFonts w:cs="Times New Roman"/>
          <w:color w:val="000000" w:themeColor="text1"/>
          <w:sz w:val="28"/>
          <w:u w:color="000000"/>
          <w:lang w:val="vi-VN"/>
          <w14:cntxtAlts w14:val="0"/>
        </w:rPr>
        <w:t>M</w:t>
      </w:r>
      <w:r w:rsidR="005B3BC9" w:rsidRPr="007574EB">
        <w:rPr>
          <w:rFonts w:cs="Times New Roman"/>
          <w:color w:val="000000" w:themeColor="text1"/>
          <w:sz w:val="28"/>
          <w:u w:color="000000"/>
          <w:lang w:val="vi-VN"/>
          <w14:cntxtAlts w14:val="0"/>
        </w:rPr>
        <w:t>ột trong những đặc điểm hình thái dễ nhận biết nhất của H</w:t>
      </w:r>
      <w:r w:rsidR="00AB6E0E" w:rsidRPr="007574EB">
        <w:rPr>
          <w:rFonts w:cs="Times New Roman"/>
          <w:color w:val="000000" w:themeColor="text1"/>
          <w:sz w:val="28"/>
          <w:u w:color="000000"/>
          <w14:cntxtAlts w14:val="0"/>
        </w:rPr>
        <w:t>ổ</w:t>
      </w:r>
      <w:r w:rsidR="005B3BC9" w:rsidRPr="007574EB">
        <w:rPr>
          <w:rFonts w:cs="Times New Roman"/>
          <w:color w:val="000000" w:themeColor="text1"/>
          <w:sz w:val="28"/>
          <w:u w:color="000000"/>
          <w:lang w:val="vi-VN"/>
          <w14:cntxtAlts w14:val="0"/>
        </w:rPr>
        <w:t xml:space="preserve"> là màu sắc bộ lông:</w:t>
      </w:r>
      <w:r w:rsidR="005B3BC9" w:rsidRPr="007574EB">
        <w:rPr>
          <w:rFonts w:cs="Times New Roman"/>
          <w:color w:val="000000" w:themeColor="text1"/>
          <w:sz w:val="28"/>
          <w:u w:color="000000"/>
          <w14:cntxtAlts w14:val="0"/>
        </w:rPr>
        <w:t xml:space="preserve"> </w:t>
      </w:r>
      <w:r w:rsidR="005B3BC9" w:rsidRPr="007574EB">
        <w:rPr>
          <w:rFonts w:cs="Times New Roman"/>
          <w:color w:val="000000" w:themeColor="text1"/>
          <w:sz w:val="28"/>
          <w:u w:color="000000"/>
          <w:lang w:val="vi-VN"/>
          <w14:cntxtAlts w14:val="0"/>
        </w:rPr>
        <w:t>từ cam hanh đỏ đến nâu đỏ (riêng phần bụng và dưới hầu có màu trắng ngà hoặc trắng hanh vàng), có những vằn sọc màu đen. Một số biến dị về màu sắc của H</w:t>
      </w:r>
      <w:r w:rsidR="00AB6E0E" w:rsidRPr="007574EB">
        <w:rPr>
          <w:rFonts w:cs="Times New Roman"/>
          <w:color w:val="000000" w:themeColor="text1"/>
          <w:sz w:val="28"/>
          <w:u w:color="000000"/>
          <w14:cntxtAlts w14:val="0"/>
        </w:rPr>
        <w:t>ổ</w:t>
      </w:r>
      <w:r w:rsidR="005B3BC9" w:rsidRPr="007574EB">
        <w:rPr>
          <w:rFonts w:cs="Times New Roman"/>
          <w:color w:val="000000" w:themeColor="text1"/>
          <w:sz w:val="28"/>
          <w:u w:color="000000"/>
          <w:lang w:val="vi-VN"/>
          <w14:cntxtAlts w14:val="0"/>
        </w:rPr>
        <w:t xml:space="preserve"> đã được ghi nhận như H</w:t>
      </w:r>
      <w:r w:rsidR="00AB6E0E" w:rsidRPr="007574EB">
        <w:rPr>
          <w:rFonts w:cs="Times New Roman"/>
          <w:color w:val="000000" w:themeColor="text1"/>
          <w:sz w:val="28"/>
          <w:u w:color="000000"/>
          <w14:cntxtAlts w14:val="0"/>
        </w:rPr>
        <w:t>ổ</w:t>
      </w:r>
      <w:r w:rsidR="005B3BC9" w:rsidRPr="007574EB">
        <w:rPr>
          <w:rFonts w:cs="Times New Roman"/>
          <w:color w:val="000000" w:themeColor="text1"/>
          <w:sz w:val="28"/>
          <w:u w:color="000000"/>
          <w:lang w:val="vi-VN"/>
          <w14:cntxtAlts w14:val="0"/>
        </w:rPr>
        <w:t xml:space="preserve"> trắng, H</w:t>
      </w:r>
      <w:r w:rsidR="00AB6E0E" w:rsidRPr="007574EB">
        <w:rPr>
          <w:rFonts w:cs="Times New Roman"/>
          <w:color w:val="000000" w:themeColor="text1"/>
          <w:sz w:val="28"/>
          <w:u w:color="000000"/>
          <w14:cntxtAlts w14:val="0"/>
        </w:rPr>
        <w:t>ổ</w:t>
      </w:r>
      <w:r w:rsidR="005B3BC9" w:rsidRPr="007574EB">
        <w:rPr>
          <w:rFonts w:cs="Times New Roman"/>
          <w:color w:val="000000" w:themeColor="text1"/>
          <w:sz w:val="28"/>
          <w:u w:color="000000"/>
          <w:lang w:val="vi-VN"/>
          <w14:cntxtAlts w14:val="0"/>
        </w:rPr>
        <w:t xml:space="preserve"> vàng, H</w:t>
      </w:r>
      <w:r w:rsidR="00AB6E0E" w:rsidRPr="007574EB">
        <w:rPr>
          <w:rFonts w:cs="Times New Roman"/>
          <w:color w:val="000000" w:themeColor="text1"/>
          <w:sz w:val="28"/>
          <w:u w:color="000000"/>
          <w14:cntxtAlts w14:val="0"/>
        </w:rPr>
        <w:t>ổ</w:t>
      </w:r>
      <w:r w:rsidR="005B3BC9" w:rsidRPr="007574EB">
        <w:rPr>
          <w:rFonts w:cs="Times New Roman"/>
          <w:color w:val="000000" w:themeColor="text1"/>
          <w:sz w:val="28"/>
          <w:u w:color="000000"/>
          <w:lang w:val="vi-VN"/>
          <w14:cntxtAlts w14:val="0"/>
        </w:rPr>
        <w:t xml:space="preserve"> đen </w:t>
      </w:r>
      <w:r w:rsidR="005B3BC9" w:rsidRPr="007574EB">
        <w:rPr>
          <w:rFonts w:cs="Times New Roman"/>
          <w:color w:val="000000" w:themeColor="text1"/>
          <w:spacing w:val="2"/>
          <w:sz w:val="28"/>
          <w:u w:color="000000"/>
          <w:lang w:val="vi-VN"/>
          <w14:cntxtAlts w14:val="0"/>
        </w:rPr>
        <w:t>và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xám. Trong đó,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trắng và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vàng được nuôi trong nhiều vườn thú trên thế giới.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xám và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đen được ghi trong một số tài liệu nhưng chưa có nhiều dẫn liệu khoa học cụ thể.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có hệ xương và hệ cơ chắc và khoẻ nên có khả năng di chuyển nhanh, mạnh và linh hoạt.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đực và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cái khác nhau về kích thước, cân nặng và một số đặc đ</w:t>
      </w:r>
      <w:r w:rsidR="005B3BC9" w:rsidRPr="007574EB">
        <w:rPr>
          <w:rFonts w:cs="Times New Roman"/>
          <w:color w:val="000000" w:themeColor="text1"/>
          <w:spacing w:val="-4"/>
          <w:sz w:val="28"/>
          <w:u w:color="000000"/>
          <w:lang w:val="vi-VN"/>
          <w14:cntxtAlts w14:val="0"/>
        </w:rPr>
        <w:t>iểm hình thái. H</w:t>
      </w:r>
      <w:r w:rsidR="00AB6E0E" w:rsidRPr="007574EB">
        <w:rPr>
          <w:rFonts w:cs="Times New Roman"/>
          <w:color w:val="000000" w:themeColor="text1"/>
          <w:spacing w:val="-4"/>
          <w:sz w:val="28"/>
          <w:u w:color="000000"/>
          <w14:cntxtAlts w14:val="0"/>
        </w:rPr>
        <w:t>ổ</w:t>
      </w:r>
      <w:r w:rsidR="005B3BC9" w:rsidRPr="007574EB">
        <w:rPr>
          <w:rFonts w:cs="Times New Roman"/>
          <w:color w:val="000000" w:themeColor="text1"/>
          <w:spacing w:val="-4"/>
          <w:sz w:val="28"/>
          <w:u w:color="000000"/>
          <w:lang w:val="vi-VN"/>
          <w14:cntxtAlts w14:val="0"/>
        </w:rPr>
        <w:t xml:space="preserve"> đực thường có cơ thể lớn hơn và nặng hơn H</w:t>
      </w:r>
      <w:r w:rsidR="00AB6E0E" w:rsidRPr="007574EB">
        <w:rPr>
          <w:rFonts w:cs="Times New Roman"/>
          <w:color w:val="000000" w:themeColor="text1"/>
          <w:spacing w:val="-4"/>
          <w:sz w:val="28"/>
          <w:u w:color="000000"/>
          <w14:cntxtAlts w14:val="0"/>
        </w:rPr>
        <w:t>ổ</w:t>
      </w:r>
      <w:r w:rsidR="005B3BC9" w:rsidRPr="007574EB">
        <w:rPr>
          <w:rFonts w:cs="Times New Roman"/>
          <w:color w:val="000000" w:themeColor="text1"/>
          <w:spacing w:val="-4"/>
          <w:sz w:val="28"/>
          <w:u w:color="000000"/>
          <w:lang w:val="vi-VN"/>
          <w14:cntxtAlts w14:val="0"/>
        </w:rPr>
        <w:t xml:space="preserve"> cái khoảng 1,7 lần. H</w:t>
      </w:r>
      <w:r w:rsidR="00AB6E0E" w:rsidRPr="007574EB">
        <w:rPr>
          <w:rFonts w:cs="Times New Roman"/>
          <w:color w:val="000000" w:themeColor="text1"/>
          <w:spacing w:val="-4"/>
          <w:sz w:val="28"/>
          <w:u w:color="000000"/>
          <w14:cntxtAlts w14:val="0"/>
        </w:rPr>
        <w:t>ổ</w:t>
      </w:r>
      <w:r w:rsidR="005B3BC9" w:rsidRPr="007574EB">
        <w:rPr>
          <w:rFonts w:cs="Times New Roman"/>
          <w:color w:val="000000" w:themeColor="text1"/>
          <w:spacing w:val="-4"/>
          <w:sz w:val="28"/>
          <w:u w:color="000000"/>
          <w:lang w:val="vi-VN"/>
          <w14:cntxtAlts w14:val="0"/>
        </w:rPr>
        <w:t xml:space="preserve"> đực có dài đầu và thân khoảng 250</w:t>
      </w:r>
      <w:r w:rsidR="005B3BC9" w:rsidRPr="007574EB">
        <w:rPr>
          <w:rFonts w:cs="Times New Roman"/>
          <w:color w:val="000000" w:themeColor="text1"/>
          <w:spacing w:val="-4"/>
          <w:sz w:val="28"/>
          <w:u w:color="000000"/>
          <w14:cntxtAlts w14:val="0"/>
        </w:rPr>
        <w:t xml:space="preserve"> </w:t>
      </w:r>
      <w:r w:rsidR="005B3BC9" w:rsidRPr="007574EB">
        <w:rPr>
          <w:rFonts w:cs="Times New Roman"/>
          <w:color w:val="000000" w:themeColor="text1"/>
          <w:spacing w:val="-4"/>
          <w:sz w:val="28"/>
          <w:u w:color="000000"/>
          <w:lang w:val="vi-VN"/>
          <w14:cntxtAlts w14:val="0"/>
        </w:rPr>
        <w:t>-</w:t>
      </w:r>
      <w:r w:rsidR="005B3BC9" w:rsidRPr="007574EB">
        <w:rPr>
          <w:rFonts w:cs="Times New Roman"/>
          <w:color w:val="000000" w:themeColor="text1"/>
          <w:spacing w:val="-4"/>
          <w:sz w:val="28"/>
          <w:u w:color="000000"/>
          <w14:cntxtAlts w14:val="0"/>
        </w:rPr>
        <w:t xml:space="preserve"> </w:t>
      </w:r>
      <w:r w:rsidR="005B3BC9" w:rsidRPr="007574EB">
        <w:rPr>
          <w:rFonts w:cs="Times New Roman"/>
          <w:color w:val="000000" w:themeColor="text1"/>
          <w:spacing w:val="-4"/>
          <w:sz w:val="28"/>
          <w:u w:color="000000"/>
          <w:lang w:val="vi-VN"/>
          <w14:cntxtAlts w14:val="0"/>
        </w:rPr>
        <w:t>390 cm; cân nặng khoảng 90</w:t>
      </w:r>
      <w:r w:rsidR="005B3BC9" w:rsidRPr="007574EB">
        <w:rPr>
          <w:rFonts w:cs="Times New Roman"/>
          <w:color w:val="000000" w:themeColor="text1"/>
          <w:spacing w:val="-4"/>
          <w:sz w:val="28"/>
          <w:u w:color="000000"/>
          <w14:cntxtAlts w14:val="0"/>
        </w:rPr>
        <w:t xml:space="preserve"> </w:t>
      </w:r>
      <w:r w:rsidR="005B3BC9" w:rsidRPr="007574EB">
        <w:rPr>
          <w:rFonts w:cs="Times New Roman"/>
          <w:color w:val="000000" w:themeColor="text1"/>
          <w:spacing w:val="-4"/>
          <w:sz w:val="28"/>
          <w:u w:color="000000"/>
          <w:lang w:val="vi-VN"/>
          <w14:cntxtAlts w14:val="0"/>
        </w:rPr>
        <w:t>-</w:t>
      </w:r>
      <w:r w:rsidR="005B3BC9" w:rsidRPr="007574EB">
        <w:rPr>
          <w:rFonts w:cs="Times New Roman"/>
          <w:color w:val="000000" w:themeColor="text1"/>
          <w:spacing w:val="-4"/>
          <w:sz w:val="28"/>
          <w:u w:color="000000"/>
          <w14:cntxtAlts w14:val="0"/>
        </w:rPr>
        <w:t xml:space="preserve"> </w:t>
      </w:r>
      <w:r w:rsidR="005B3BC9" w:rsidRPr="007574EB">
        <w:rPr>
          <w:rFonts w:cs="Times New Roman"/>
          <w:color w:val="000000" w:themeColor="text1"/>
          <w:spacing w:val="-4"/>
          <w:sz w:val="28"/>
          <w:u w:color="000000"/>
          <w:lang w:val="vi-VN"/>
          <w14:cntxtAlts w14:val="0"/>
        </w:rPr>
        <w:t xml:space="preserve">300 kg; </w:t>
      </w:r>
      <w:r w:rsidR="005B3BC9" w:rsidRPr="007574EB">
        <w:rPr>
          <w:rFonts w:cs="Times New Roman"/>
          <w:color w:val="000000" w:themeColor="text1"/>
          <w:spacing w:val="-2"/>
          <w:sz w:val="28"/>
          <w:u w:color="000000"/>
          <w:lang w:val="vi-VN"/>
          <w14:cntxtAlts w14:val="0"/>
        </w:rPr>
        <w:t>dài sọ khoảng 316</w:t>
      </w:r>
      <w:r w:rsidR="005B3BC9" w:rsidRPr="007574EB">
        <w:rPr>
          <w:rFonts w:cs="Times New Roman"/>
          <w:color w:val="000000" w:themeColor="text1"/>
          <w:spacing w:val="-2"/>
          <w:sz w:val="28"/>
          <w:u w:color="000000"/>
          <w14:cntxtAlts w14:val="0"/>
        </w:rPr>
        <w:t xml:space="preserve"> </w:t>
      </w:r>
      <w:r w:rsidR="005B3BC9" w:rsidRPr="007574EB">
        <w:rPr>
          <w:rFonts w:cs="Times New Roman"/>
          <w:color w:val="000000" w:themeColor="text1"/>
          <w:spacing w:val="-2"/>
          <w:sz w:val="28"/>
          <w:u w:color="000000"/>
          <w:lang w:val="vi-VN"/>
          <w14:cntxtAlts w14:val="0"/>
        </w:rPr>
        <w:t>-</w:t>
      </w:r>
      <w:r w:rsidR="005B3BC9" w:rsidRPr="007574EB">
        <w:rPr>
          <w:rFonts w:cs="Times New Roman"/>
          <w:color w:val="000000" w:themeColor="text1"/>
          <w:spacing w:val="-2"/>
          <w:sz w:val="28"/>
          <w:u w:color="000000"/>
          <w14:cntxtAlts w14:val="0"/>
        </w:rPr>
        <w:t xml:space="preserve"> </w:t>
      </w:r>
      <w:r w:rsidR="005B3BC9" w:rsidRPr="007574EB">
        <w:rPr>
          <w:rFonts w:cs="Times New Roman"/>
          <w:color w:val="000000" w:themeColor="text1"/>
          <w:spacing w:val="-2"/>
          <w:sz w:val="28"/>
          <w:u w:color="000000"/>
          <w:lang w:val="vi-VN"/>
          <w14:cntxtAlts w14:val="0"/>
        </w:rPr>
        <w:t>383 cm.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cái có dài đầu và thân khoảng 200</w:t>
      </w:r>
      <w:r w:rsidR="005B3BC9" w:rsidRPr="007574EB">
        <w:rPr>
          <w:rFonts w:cs="Times New Roman"/>
          <w:color w:val="000000" w:themeColor="text1"/>
          <w:spacing w:val="-2"/>
          <w:sz w:val="28"/>
          <w:u w:color="000000"/>
          <w14:cntxtAlts w14:val="0"/>
        </w:rPr>
        <w:t xml:space="preserve"> </w:t>
      </w:r>
      <w:r w:rsidR="005B3BC9" w:rsidRPr="007574EB">
        <w:rPr>
          <w:rFonts w:cs="Times New Roman"/>
          <w:color w:val="000000" w:themeColor="text1"/>
          <w:spacing w:val="-2"/>
          <w:sz w:val="28"/>
          <w:u w:color="000000"/>
          <w:lang w:val="vi-VN"/>
          <w14:cntxtAlts w14:val="0"/>
        </w:rPr>
        <w:t>-</w:t>
      </w:r>
      <w:r w:rsidR="005B3BC9" w:rsidRPr="007574EB">
        <w:rPr>
          <w:rFonts w:cs="Times New Roman"/>
          <w:color w:val="000000" w:themeColor="text1"/>
          <w:spacing w:val="-2"/>
          <w:sz w:val="28"/>
          <w:u w:color="000000"/>
          <w14:cntxtAlts w14:val="0"/>
        </w:rPr>
        <w:t xml:space="preserve"> </w:t>
      </w:r>
      <w:r w:rsidR="005B3BC9" w:rsidRPr="007574EB">
        <w:rPr>
          <w:rFonts w:cs="Times New Roman"/>
          <w:color w:val="000000" w:themeColor="text1"/>
          <w:spacing w:val="-2"/>
          <w:sz w:val="28"/>
          <w:u w:color="000000"/>
          <w:lang w:val="vi-VN"/>
          <w14:cntxtAlts w14:val="0"/>
        </w:rPr>
        <w:t>275 cm, cân nặng khoảng 65</w:t>
      </w:r>
      <w:r w:rsidR="005B3BC9" w:rsidRPr="007574EB">
        <w:rPr>
          <w:rFonts w:cs="Times New Roman"/>
          <w:color w:val="000000" w:themeColor="text1"/>
          <w:spacing w:val="-2"/>
          <w:sz w:val="28"/>
          <w:u w:color="000000"/>
          <w14:cntxtAlts w14:val="0"/>
        </w:rPr>
        <w:t xml:space="preserve"> </w:t>
      </w:r>
      <w:r w:rsidR="005B3BC9" w:rsidRPr="007574EB">
        <w:rPr>
          <w:rFonts w:cs="Times New Roman"/>
          <w:color w:val="000000" w:themeColor="text1"/>
          <w:spacing w:val="-2"/>
          <w:sz w:val="28"/>
          <w:u w:color="000000"/>
          <w:lang w:val="vi-VN"/>
          <w14:cntxtAlts w14:val="0"/>
        </w:rPr>
        <w:t>-</w:t>
      </w:r>
      <w:r w:rsidR="005B3BC9" w:rsidRPr="007574EB">
        <w:rPr>
          <w:rFonts w:cs="Times New Roman"/>
          <w:color w:val="000000" w:themeColor="text1"/>
          <w:spacing w:val="-2"/>
          <w:sz w:val="28"/>
          <w:u w:color="000000"/>
          <w14:cntxtAlts w14:val="0"/>
        </w:rPr>
        <w:t xml:space="preserve"> </w:t>
      </w:r>
      <w:r w:rsidR="005B3BC9" w:rsidRPr="007574EB">
        <w:rPr>
          <w:rFonts w:cs="Times New Roman"/>
          <w:color w:val="000000" w:themeColor="text1"/>
          <w:spacing w:val="-2"/>
          <w:sz w:val="28"/>
          <w:u w:color="000000"/>
          <w:lang w:val="vi-VN"/>
          <w14:cntxtAlts w14:val="0"/>
        </w:rPr>
        <w:t>267 kg, dài sọ khoảng 268</w:t>
      </w:r>
      <w:r w:rsidR="005B3BC9" w:rsidRPr="007574EB">
        <w:rPr>
          <w:rFonts w:cs="Times New Roman"/>
          <w:color w:val="000000" w:themeColor="text1"/>
          <w:spacing w:val="-2"/>
          <w:sz w:val="28"/>
          <w:u w:color="000000"/>
          <w14:cntxtAlts w14:val="0"/>
        </w:rPr>
        <w:t xml:space="preserve"> </w:t>
      </w:r>
      <w:r w:rsidR="005B3BC9" w:rsidRPr="007574EB">
        <w:rPr>
          <w:rFonts w:cs="Times New Roman"/>
          <w:color w:val="000000" w:themeColor="text1"/>
          <w:spacing w:val="-2"/>
          <w:sz w:val="28"/>
          <w:u w:color="000000"/>
          <w:lang w:val="vi-VN"/>
          <w14:cntxtAlts w14:val="0"/>
        </w:rPr>
        <w:t>-</w:t>
      </w:r>
      <w:r w:rsidR="005B3BC9" w:rsidRPr="007574EB">
        <w:rPr>
          <w:rFonts w:cs="Times New Roman"/>
          <w:color w:val="000000" w:themeColor="text1"/>
          <w:spacing w:val="-2"/>
          <w:sz w:val="28"/>
          <w:u w:color="000000"/>
          <w14:cntxtAlts w14:val="0"/>
        </w:rPr>
        <w:t xml:space="preserve"> </w:t>
      </w:r>
      <w:r w:rsidR="005B3BC9" w:rsidRPr="007574EB">
        <w:rPr>
          <w:rFonts w:cs="Times New Roman"/>
          <w:color w:val="000000" w:themeColor="text1"/>
          <w:spacing w:val="-2"/>
          <w:sz w:val="28"/>
          <w:u w:color="000000"/>
          <w:lang w:val="vi-VN"/>
          <w14:cntxtAlts w14:val="0"/>
        </w:rPr>
        <w:t>318 cm.</w:t>
      </w:r>
      <w:r w:rsidR="005B3BC9" w:rsidRPr="007574EB">
        <w:rPr>
          <w:rFonts w:cs="Times New Roman"/>
          <w:color w:val="000000" w:themeColor="text1"/>
          <w:sz w:val="28"/>
          <w:u w:color="000000"/>
          <w:lang w:val="vi-VN"/>
          <w14:cntxtAlts w14:val="0"/>
        </w:rPr>
        <w:t xml:space="preserve"> </w:t>
      </w:r>
      <w:r w:rsidR="005B3BC9" w:rsidRPr="007574EB">
        <w:rPr>
          <w:rFonts w:cs="Times New Roman"/>
          <w:color w:val="000000" w:themeColor="text1"/>
          <w:sz w:val="28"/>
          <w:u w:color="000000"/>
          <w14:cntxtAlts w14:val="0"/>
        </w:rPr>
        <w:t>Đ</w:t>
      </w:r>
      <w:r w:rsidR="005B3BC9" w:rsidRPr="007574EB">
        <w:rPr>
          <w:rFonts w:cs="Times New Roman"/>
          <w:color w:val="000000" w:themeColor="text1"/>
          <w:sz w:val="28"/>
          <w:u w:color="000000"/>
          <w:lang w:val="vi-VN"/>
          <w14:cntxtAlts w14:val="0"/>
        </w:rPr>
        <w:t>uôi của H</w:t>
      </w:r>
      <w:r w:rsidR="00AB6E0E" w:rsidRPr="007574EB">
        <w:rPr>
          <w:rFonts w:cs="Times New Roman"/>
          <w:color w:val="000000" w:themeColor="text1"/>
          <w:sz w:val="28"/>
          <w:u w:color="000000"/>
          <w14:cntxtAlts w14:val="0"/>
        </w:rPr>
        <w:t>ổ</w:t>
      </w:r>
      <w:r w:rsidR="005B3BC9" w:rsidRPr="007574EB">
        <w:rPr>
          <w:rFonts w:cs="Times New Roman"/>
          <w:color w:val="000000" w:themeColor="text1"/>
          <w:sz w:val="28"/>
          <w:u w:color="000000"/>
          <w:lang w:val="vi-VN"/>
          <w14:cntxtAlts w14:val="0"/>
        </w:rPr>
        <w:t xml:space="preserve"> dài khoảng 60</w:t>
      </w:r>
      <w:r w:rsidR="005B3BC9" w:rsidRPr="007574EB">
        <w:rPr>
          <w:rFonts w:cs="Times New Roman"/>
          <w:color w:val="000000" w:themeColor="text1"/>
          <w:sz w:val="28"/>
          <w:u w:color="000000"/>
          <w14:cntxtAlts w14:val="0"/>
        </w:rPr>
        <w:t xml:space="preserve"> </w:t>
      </w:r>
      <w:r w:rsidR="005B3BC9" w:rsidRPr="007574EB">
        <w:rPr>
          <w:rFonts w:cs="Times New Roman"/>
          <w:color w:val="000000" w:themeColor="text1"/>
          <w:sz w:val="28"/>
          <w:u w:color="000000"/>
          <w:lang w:val="vi-VN"/>
          <w14:cntxtAlts w14:val="0"/>
        </w:rPr>
        <w:t>-</w:t>
      </w:r>
      <w:r w:rsidR="005B3BC9" w:rsidRPr="007574EB">
        <w:rPr>
          <w:rFonts w:cs="Times New Roman"/>
          <w:color w:val="000000" w:themeColor="text1"/>
          <w:sz w:val="28"/>
          <w:u w:color="000000"/>
          <w14:cntxtAlts w14:val="0"/>
        </w:rPr>
        <w:t xml:space="preserve"> </w:t>
      </w:r>
      <w:r w:rsidR="005B3BC9" w:rsidRPr="007574EB">
        <w:rPr>
          <w:rFonts w:cs="Times New Roman"/>
          <w:color w:val="000000" w:themeColor="text1"/>
          <w:sz w:val="28"/>
          <w:u w:color="000000"/>
          <w:lang w:val="vi-VN"/>
          <w14:cntxtAlts w14:val="0"/>
        </w:rPr>
        <w:t>110 cm.</w:t>
      </w:r>
    </w:p>
    <w:p w:rsidR="005B3BC9" w:rsidRPr="007574EB" w:rsidRDefault="005B3BC9" w:rsidP="00BC71EF">
      <w:pPr>
        <w:suppressAutoHyphens w:val="0"/>
        <w:spacing w:after="120" w:line="252" w:lineRule="auto"/>
        <w:ind w:firstLine="397"/>
        <w:jc w:val="both"/>
        <w:rPr>
          <w:rFonts w:cs="Times New Roman"/>
          <w:color w:val="000000" w:themeColor="text1"/>
          <w:sz w:val="28"/>
          <w:u w:color="000000"/>
          <w:lang w:val="vi-VN"/>
          <w14:cntxtAlts w14:val="0"/>
        </w:rPr>
      </w:pPr>
      <w:r w:rsidRPr="007574EB">
        <w:rPr>
          <w:rFonts w:cs="Times New Roman"/>
          <w:color w:val="000000" w:themeColor="text1"/>
          <w:spacing w:val="3"/>
          <w:sz w:val="28"/>
          <w:u w:color="000000"/>
          <w:lang w:val="vi-VN"/>
          <w14:cntxtAlts w14:val="0"/>
        </w:rPr>
        <w:t>H</w:t>
      </w:r>
      <w:r w:rsidR="00AB6E0E" w:rsidRPr="007574EB">
        <w:rPr>
          <w:rFonts w:cs="Times New Roman"/>
          <w:color w:val="000000" w:themeColor="text1"/>
          <w:spacing w:val="3"/>
          <w:sz w:val="28"/>
          <w:u w:color="000000"/>
          <w14:cntxtAlts w14:val="0"/>
        </w:rPr>
        <w:t>ổ</w:t>
      </w:r>
      <w:r w:rsidRPr="007574EB">
        <w:rPr>
          <w:rFonts w:cs="Times New Roman"/>
          <w:color w:val="000000" w:themeColor="text1"/>
          <w:spacing w:val="3"/>
          <w:sz w:val="28"/>
          <w:u w:color="000000"/>
          <w:lang w:val="vi-VN"/>
          <w14:cntxtAlts w14:val="0"/>
        </w:rPr>
        <w:t xml:space="preserve"> có tập tính hoạt động ban ngày; hiếm khi trèo cây; thường tắm trong những hồ, ao hoặc sông để hạ nhiệt cơ thể trong điều kiện thời tiết nắng nóng; có khả năng bơi đến 29 km. Phạm vi hoạt động của H</w:t>
      </w:r>
      <w:r w:rsidR="00AB6E0E" w:rsidRPr="007574EB">
        <w:rPr>
          <w:rFonts w:cs="Times New Roman"/>
          <w:color w:val="000000" w:themeColor="text1"/>
          <w:spacing w:val="3"/>
          <w:sz w:val="28"/>
          <w:u w:color="000000"/>
          <w14:cntxtAlts w14:val="0"/>
        </w:rPr>
        <w:t>ổ</w:t>
      </w:r>
      <w:r w:rsidRPr="007574EB">
        <w:rPr>
          <w:rFonts w:cs="Times New Roman"/>
          <w:color w:val="000000" w:themeColor="text1"/>
          <w:spacing w:val="3"/>
          <w:sz w:val="28"/>
          <w:u w:color="000000"/>
          <w:lang w:val="vi-VN"/>
          <w14:cntxtAlts w14:val="0"/>
        </w:rPr>
        <w:t xml:space="preserve"> </w:t>
      </w:r>
      <w:proofErr w:type="spellStart"/>
      <w:r w:rsidRPr="007574EB">
        <w:rPr>
          <w:rFonts w:cs="Times New Roman"/>
          <w:color w:val="000000" w:themeColor="text1"/>
          <w:spacing w:val="3"/>
          <w:sz w:val="28"/>
          <w:u w:color="000000"/>
          <w14:cntxtAlts w14:val="0"/>
        </w:rPr>
        <w:t>tùy</w:t>
      </w:r>
      <w:proofErr w:type="spellEnd"/>
      <w:r w:rsidRPr="007574EB">
        <w:rPr>
          <w:rFonts w:cs="Times New Roman"/>
          <w:color w:val="000000" w:themeColor="text1"/>
          <w:spacing w:val="3"/>
          <w:sz w:val="28"/>
          <w:u w:color="000000"/>
          <w14:cntxtAlts w14:val="0"/>
        </w:rPr>
        <w:t xml:space="preserve"> </w:t>
      </w:r>
      <w:r w:rsidRPr="007574EB">
        <w:rPr>
          <w:rFonts w:cs="Times New Roman"/>
          <w:color w:val="000000" w:themeColor="text1"/>
          <w:spacing w:val="3"/>
          <w:sz w:val="28"/>
          <w:u w:color="000000"/>
          <w:lang w:val="vi-VN"/>
          <w14:cntxtAlts w14:val="0"/>
        </w:rPr>
        <w:t>thuộc vào nguồn thức ăn và một số yếu tố khác trong môi trường sống: thường trong khoảng từ 10 km</w:t>
      </w:r>
      <w:r w:rsidRPr="007574EB">
        <w:rPr>
          <w:rFonts w:cs="Times New Roman"/>
          <w:color w:val="000000" w:themeColor="text1"/>
          <w:spacing w:val="3"/>
          <w:sz w:val="28"/>
          <w:u w:color="000000"/>
          <w:vertAlign w:val="superscript"/>
          <w:lang w:val="vi-VN"/>
          <w14:cntxtAlts w14:val="0"/>
        </w:rPr>
        <w:t>2</w:t>
      </w:r>
      <w:r w:rsidRPr="007574EB">
        <w:rPr>
          <w:rFonts w:cs="Times New Roman"/>
          <w:color w:val="000000" w:themeColor="text1"/>
          <w:spacing w:val="3"/>
          <w:sz w:val="28"/>
          <w:u w:color="000000"/>
          <w:lang w:val="vi-VN"/>
          <w14:cntxtAlts w14:val="0"/>
        </w:rPr>
        <w:t xml:space="preserve"> đến 4</w:t>
      </w:r>
      <w:r w:rsidRPr="007574EB">
        <w:rPr>
          <w:rFonts w:cs="Times New Roman"/>
          <w:color w:val="000000" w:themeColor="text1"/>
          <w:spacing w:val="3"/>
          <w:sz w:val="28"/>
          <w:u w:color="000000"/>
          <w14:cntxtAlts w14:val="0"/>
        </w:rPr>
        <w:t>.</w:t>
      </w:r>
      <w:r w:rsidRPr="007574EB">
        <w:rPr>
          <w:rFonts w:cs="Times New Roman"/>
          <w:color w:val="000000" w:themeColor="text1"/>
          <w:spacing w:val="3"/>
          <w:sz w:val="28"/>
          <w:u w:color="000000"/>
          <w:lang w:val="vi-VN"/>
          <w14:cntxtAlts w14:val="0"/>
        </w:rPr>
        <w:t>000 km</w:t>
      </w:r>
      <w:r w:rsidRPr="007574EB">
        <w:rPr>
          <w:rFonts w:cs="Times New Roman"/>
          <w:color w:val="000000" w:themeColor="text1"/>
          <w:spacing w:val="3"/>
          <w:sz w:val="28"/>
          <w:u w:color="000000"/>
          <w:vertAlign w:val="superscript"/>
          <w:lang w:val="vi-VN"/>
          <w14:cntxtAlts w14:val="0"/>
        </w:rPr>
        <w:t>2</w:t>
      </w:r>
      <w:r w:rsidR="00AB6E0E" w:rsidRPr="007574EB">
        <w:rPr>
          <w:color w:val="000000" w:themeColor="text1"/>
          <w:sz w:val="28"/>
        </w:rPr>
        <w:t>.</w:t>
      </w:r>
      <w:r w:rsidRPr="007574EB">
        <w:rPr>
          <w:rFonts w:cs="Times New Roman"/>
          <w:color w:val="000000" w:themeColor="text1"/>
          <w:spacing w:val="3"/>
          <w:sz w:val="28"/>
          <w:u w:color="000000"/>
          <w:lang w:val="vi-VN"/>
          <w14:cntxtAlts w14:val="0"/>
        </w:rPr>
        <w:t xml:space="preserve"> H</w:t>
      </w:r>
      <w:r w:rsidR="00AB6E0E" w:rsidRPr="007574EB">
        <w:rPr>
          <w:rFonts w:cs="Times New Roman"/>
          <w:color w:val="000000" w:themeColor="text1"/>
          <w:spacing w:val="3"/>
          <w:sz w:val="28"/>
          <w:u w:color="000000"/>
          <w14:cntxtAlts w14:val="0"/>
        </w:rPr>
        <w:t>ổ</w:t>
      </w:r>
      <w:r w:rsidRPr="007574EB">
        <w:rPr>
          <w:rFonts w:cs="Times New Roman"/>
          <w:color w:val="000000" w:themeColor="text1"/>
          <w:spacing w:val="3"/>
          <w:sz w:val="28"/>
          <w:u w:color="000000"/>
          <w:lang w:val="vi-VN"/>
          <w14:cntxtAlts w14:val="0"/>
        </w:rPr>
        <w:t xml:space="preserve"> đánh dấu vùng lãnh thổ bằng nước tiểu hoặc đánh dấu</w:t>
      </w:r>
      <w:r w:rsidRPr="007574EB">
        <w:rPr>
          <w:rFonts w:cs="Times New Roman"/>
          <w:color w:val="000000" w:themeColor="text1"/>
          <w:sz w:val="28"/>
          <w:u w:color="000000"/>
          <w:lang w:val="vi-VN"/>
          <w14:cntxtAlts w14:val="0"/>
        </w:rPr>
        <w:t xml:space="preserve"> đường di chuyển bằng những dấu phân hoặc vết cào xước trên thân cây.</w:t>
      </w:r>
      <w:r w:rsidRPr="007574EB">
        <w:rPr>
          <w:rFonts w:cs="Times New Roman"/>
          <w:color w:val="000000" w:themeColor="text1"/>
          <w:sz w:val="28"/>
          <w:u w:color="000000"/>
          <w14:cntxtAlts w14:val="0"/>
        </w:rPr>
        <w:t xml:space="preserve"> </w:t>
      </w:r>
      <w:proofErr w:type="spellStart"/>
      <w:r w:rsidRPr="007574EB">
        <w:rPr>
          <w:rFonts w:cs="Times New Roman"/>
          <w:color w:val="000000" w:themeColor="text1"/>
          <w:sz w:val="28"/>
          <w:u w:color="000000"/>
          <w14:cntxtAlts w14:val="0"/>
        </w:rPr>
        <w:t>H</w:t>
      </w:r>
      <w:r w:rsidR="00AB6E0E" w:rsidRPr="007574EB">
        <w:rPr>
          <w:rFonts w:cs="Times New Roman"/>
          <w:color w:val="000000" w:themeColor="text1"/>
          <w:sz w:val="28"/>
          <w:u w:color="000000"/>
          <w14:cntxtAlts w14:val="0"/>
        </w:rPr>
        <w:t>ổ</w:t>
      </w:r>
      <w:proofErr w:type="spellEnd"/>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đực còn sử dụng dịch tuyến hôi để đánh dấu lãnh thổ. Trong môi trường sống tự nhiên,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thường săn bắt và ăn thịt các loài thú móng guốc, linh trưởng, thỏ, cá,</w:t>
      </w:r>
      <w:r w:rsidRPr="007574EB">
        <w:rPr>
          <w:rFonts w:cs="Times New Roman"/>
          <w:color w:val="000000" w:themeColor="text1"/>
          <w:sz w:val="28"/>
          <w:u w:color="000000"/>
          <w14:cntxtAlts w14:val="0"/>
        </w:rPr>
        <w:t xml:space="preserve"> v.v.</w:t>
      </w:r>
      <w:r w:rsidRPr="007574EB">
        <w:rPr>
          <w:rFonts w:cs="Times New Roman"/>
          <w:color w:val="000000" w:themeColor="text1"/>
          <w:sz w:val="28"/>
          <w:u w:color="000000"/>
          <w:lang w:val="vi-VN"/>
          <w14:cntxtAlts w14:val="0"/>
        </w:rPr>
        <w:t xml:space="preserve"> Khi săn mồi,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có thể chạy với tốc độ đạt 65 km/</w:t>
      </w:r>
      <w:proofErr w:type="spellStart"/>
      <w:r w:rsidRPr="007574EB">
        <w:rPr>
          <w:rFonts w:cs="Times New Roman"/>
          <w:color w:val="000000" w:themeColor="text1"/>
          <w:sz w:val="28"/>
          <w:u w:color="000000"/>
          <w14:cntxtAlts w14:val="0"/>
        </w:rPr>
        <w:t>giờ</w:t>
      </w:r>
      <w:proofErr w:type="spellEnd"/>
      <w:r w:rsidRPr="007574EB">
        <w:rPr>
          <w:rFonts w:cs="Times New Roman"/>
          <w:color w:val="000000" w:themeColor="text1"/>
          <w:sz w:val="28"/>
          <w:u w:color="000000"/>
          <w:lang w:val="vi-VN"/>
          <w14:cntxtAlts w14:val="0"/>
        </w:rPr>
        <w:t xml:space="preserve"> trong khoảng cách ngắn. Vì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chỉ chạy được tốc độ cao trong khoảng cách ngắn nên thường tìm cách tiếp cận gần con mồi rồi mới đuổi bắt với tốc độ cao. Mỗi cá thể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trưởng thành có thể nhịn ăn đến </w:t>
      </w:r>
      <w:proofErr w:type="spellStart"/>
      <w:r w:rsidR="0013196F" w:rsidRPr="007574EB">
        <w:rPr>
          <w:rFonts w:cs="Times New Roman"/>
          <w:color w:val="000000" w:themeColor="text1"/>
          <w:sz w:val="28"/>
          <w:u w:color="000000"/>
          <w14:cntxtAlts w14:val="0"/>
        </w:rPr>
        <w:t>hai</w:t>
      </w:r>
      <w:proofErr w:type="spellEnd"/>
      <w:r w:rsidR="0013196F" w:rsidRPr="007574EB">
        <w:rPr>
          <w:rFonts w:cs="Times New Roman"/>
          <w:color w:val="000000" w:themeColor="text1"/>
          <w:sz w:val="28"/>
          <w:u w:color="000000"/>
          <w:lang w:val="vi-VN"/>
          <w14:cntxtAlts w14:val="0"/>
        </w:rPr>
        <w:t xml:space="preserve"> </w:t>
      </w:r>
      <w:r w:rsidRPr="007574EB">
        <w:rPr>
          <w:rFonts w:cs="Times New Roman"/>
          <w:color w:val="000000" w:themeColor="text1"/>
          <w:sz w:val="28"/>
          <w:u w:color="000000"/>
          <w:lang w:val="vi-VN"/>
          <w14:cntxtAlts w14:val="0"/>
        </w:rPr>
        <w:t>tuần; sau đó, có thể ăn khoảng 34 kg thức ăn. Trong môi trường nuôi nhốt, mỗi cá thể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trưởng thành ăn khoảng 3</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6 kg thịt mỗi ngày.</w:t>
      </w:r>
    </w:p>
    <w:p w:rsidR="005B3BC9" w:rsidRPr="007574EB" w:rsidRDefault="005B3BC9" w:rsidP="00BC71EF">
      <w:pPr>
        <w:suppressAutoHyphens w:val="0"/>
        <w:spacing w:after="120" w:line="259" w:lineRule="auto"/>
        <w:ind w:firstLine="397"/>
        <w:jc w:val="both"/>
        <w:rPr>
          <w:rFonts w:cs="Times New Roman"/>
          <w:color w:val="000000" w:themeColor="text1"/>
          <w:sz w:val="28"/>
          <w:u w:color="000000"/>
          <w:lang w:val="vi-VN"/>
          <w14:cntxtAlts w14:val="0"/>
        </w:rPr>
      </w:pPr>
      <w:r w:rsidRPr="007574EB">
        <w:rPr>
          <w:rFonts w:cs="Times New Roman"/>
          <w:color w:val="000000" w:themeColor="text1"/>
          <w:sz w:val="28"/>
          <w:u w:color="000000"/>
          <w:lang w:val="vi-VN"/>
          <w14:cntxtAlts w14:val="0"/>
        </w:rPr>
        <w:t>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ghép đôi trong bất kỳ thời gian nào của năm nhưng thường sinh con non trong 2 mùa: từ khoảng tháng 3 đến tháng 6 và khoảng tháng 9. Thời gian mang thai của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mẹ trong khoảng 93 đến 114 ngày.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mẹ thường đẻ con ở nơi ẩn khuất như giữa bãi cỏ cao, bụi rậm, hoặc hang đá. Mỗi lứa,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mẹ đẻ 2 hoặc 3 con non (cá biệt đã có trường hợp đẻ 6 con). Mỗi con non nặng khoảng 780</w:t>
      </w:r>
      <w:r w:rsidRPr="007574EB">
        <w:rPr>
          <w:rFonts w:cs="Times New Roman"/>
          <w:color w:val="000000" w:themeColor="text1"/>
          <w:sz w:val="28"/>
          <w:u w:color="000000"/>
          <w14:cntxtAlts w14:val="0"/>
        </w:rPr>
        <w:t xml:space="preserve"> - </w:t>
      </w:r>
      <w:r w:rsidRPr="007574EB">
        <w:rPr>
          <w:rFonts w:cs="Times New Roman"/>
          <w:color w:val="000000" w:themeColor="text1"/>
          <w:sz w:val="28"/>
          <w:u w:color="000000"/>
          <w:lang w:val="vi-VN"/>
          <w14:cntxtAlts w14:val="0"/>
        </w:rPr>
        <w:t>1</w:t>
      </w:r>
      <w:r w:rsidRPr="007574EB">
        <w:rPr>
          <w:rFonts w:cs="Times New Roman"/>
          <w:color w:val="000000" w:themeColor="text1"/>
          <w:sz w:val="28"/>
          <w:u w:color="000000"/>
          <w14:cntxtAlts w14:val="0"/>
        </w:rPr>
        <w:t>.</w:t>
      </w:r>
      <w:r w:rsidRPr="007574EB">
        <w:rPr>
          <w:rFonts w:cs="Times New Roman"/>
          <w:color w:val="000000" w:themeColor="text1"/>
          <w:sz w:val="28"/>
          <w:u w:color="000000"/>
          <w:lang w:val="vi-VN"/>
          <w14:cntxtAlts w14:val="0"/>
        </w:rPr>
        <w:t>600</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g. Con non mở mắt sau khoảng 6</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 xml:space="preserve">14 ngày tuổi, mọc răng sữa sau khoảng 2 tuần tuổi; có thể </w:t>
      </w:r>
      <w:proofErr w:type="spellStart"/>
      <w:r w:rsidRPr="007574EB">
        <w:rPr>
          <w:rFonts w:eastAsiaTheme="minorHAnsi" w:cstheme="minorBidi"/>
          <w:color w:val="000000" w:themeColor="text1"/>
          <w:sz w:val="28"/>
          <w:szCs w:val="22"/>
          <w14:cntxtAlts w14:val="0"/>
        </w:rPr>
        <w:t>bắt</w:t>
      </w:r>
      <w:proofErr w:type="spellEnd"/>
      <w:r w:rsidRPr="007574EB">
        <w:rPr>
          <w:rFonts w:cs="Times New Roman"/>
          <w:color w:val="000000" w:themeColor="text1"/>
          <w:sz w:val="28"/>
          <w:u w:color="000000"/>
          <w:lang w:val="vi-VN"/>
          <w14:cntxtAlts w14:val="0"/>
        </w:rPr>
        <w:t xml:space="preserve"> đầu ăn thịt từ khoảng 8 tuần tuổi.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mẹ cho con bú và dạy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con về đánh dấu vùng lãnh thổ cùng với kỹ năng săn mồi trong khoảng 5 đến 6 tháng tuổi.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con bắt đầu săn mồi độc lập từ khoảng 11 tháng tuổi; có thể tự </w:t>
      </w:r>
      <w:r w:rsidRPr="007574EB">
        <w:rPr>
          <w:rFonts w:cs="Times New Roman"/>
          <w:color w:val="000000" w:themeColor="text1"/>
          <w:sz w:val="28"/>
          <w:u w:color="000000"/>
          <w:lang w:val="vi-VN"/>
          <w14:cntxtAlts w14:val="0"/>
        </w:rPr>
        <w:lastRenderedPageBreak/>
        <w:t>lập từ khoảng 18</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20 tháng tuổi; có thể sống tách biệt với mẹ từ khoảng 2,0</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2,5 năm và tiếp tục phát triển đến khi 5 tuổi. Con cái thành thục sinh dục sau khoảng 3</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4 năm tuổi; con đực thành thục sinh dục sau 5 tuổi.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đực không cùng quan hệ huyết thống có thể giết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con để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cái nhanh động dục và ghép đôi hơn chu kỳ thông thường. Khoảng 50% Hổ con tử vong trong độ tuổi từ khi sinh đến khoảng 2 năm tuổi. Có nhiều nguyên nhân dẫn đến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con bị tử vong như: bị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khác đàn giết hại, thiếu thức ăn, nhiệt độ môi trường quá lạnh, v.v</w:t>
      </w:r>
      <w:r w:rsidRPr="007574EB">
        <w:rPr>
          <w:rFonts w:cs="Times New Roman"/>
          <w:color w:val="000000" w:themeColor="text1"/>
          <w:sz w:val="28"/>
          <w:u w:color="000000"/>
          <w14:cntxtAlts w14:val="0"/>
        </w:rPr>
        <w:t>.</w:t>
      </w:r>
      <w:r w:rsidRPr="007574EB">
        <w:rPr>
          <w:rFonts w:cs="Times New Roman"/>
          <w:color w:val="000000" w:themeColor="text1"/>
          <w:sz w:val="28"/>
          <w:u w:color="000000"/>
          <w:lang w:val="vi-VN"/>
          <w14:cntxtAlts w14:val="0"/>
        </w:rPr>
        <w:t xml:space="preserve"> Khoảng cách giữa các thế hệ của loài H</w:t>
      </w:r>
      <w:r w:rsidR="00AB6E0E" w:rsidRPr="007574EB">
        <w:rPr>
          <w:rFonts w:cs="Times New Roman"/>
          <w:color w:val="000000" w:themeColor="text1"/>
          <w:sz w:val="28"/>
          <w:u w:color="000000"/>
          <w14:cntxtAlts w14:val="0"/>
        </w:rPr>
        <w:t>ổ</w:t>
      </w:r>
      <w:r w:rsidR="00006B63" w:rsidRPr="007574EB">
        <w:rPr>
          <w:rFonts w:cs="Times New Roman"/>
          <w:color w:val="000000" w:themeColor="text1"/>
          <w:sz w:val="28"/>
          <w:u w:color="000000"/>
          <w:lang w:val="vi-VN"/>
          <w14:cntxtAlts w14:val="0"/>
        </w:rPr>
        <w:t xml:space="preserve"> </w:t>
      </w:r>
      <w:r w:rsidRPr="007574EB">
        <w:rPr>
          <w:rFonts w:cs="Times New Roman"/>
          <w:color w:val="000000" w:themeColor="text1"/>
          <w:sz w:val="28"/>
          <w:u w:color="000000"/>
          <w:lang w:val="vi-VN"/>
          <w14:cntxtAlts w14:val="0"/>
        </w:rPr>
        <w:t>là khoảng 8 năm. Cá thể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sống thọ nhất trong điều kiện nuôi nhốt được ghi nhận là 26 năm.</w:t>
      </w:r>
    </w:p>
    <w:p w:rsidR="005B3BC9" w:rsidRPr="007574EB" w:rsidRDefault="002F4BA5" w:rsidP="00BC71EF">
      <w:pPr>
        <w:suppressAutoHyphens w:val="0"/>
        <w:spacing w:after="120" w:line="259" w:lineRule="auto"/>
        <w:ind w:firstLine="397"/>
        <w:jc w:val="both"/>
        <w:rPr>
          <w:rFonts w:cs="Times New Roman"/>
          <w:color w:val="000000" w:themeColor="text1"/>
          <w:spacing w:val="-2"/>
          <w:sz w:val="28"/>
          <w:u w:color="000000"/>
          <w:lang w:val="vi-VN"/>
          <w14:cntxtAlts w14:val="0"/>
        </w:rPr>
      </w:pPr>
      <w:r w:rsidRPr="007574EB">
        <w:rPr>
          <w:rFonts w:cs="Times New Roman"/>
          <w:iCs/>
          <w:color w:val="000000" w:themeColor="text1"/>
          <w:sz w:val="28"/>
          <w:u w:color="000000"/>
          <w:lang w:val="vi-VN"/>
          <w14:cntxtAlts w14:val="0"/>
        </w:rPr>
        <w:t>T</w:t>
      </w:r>
      <w:r w:rsidR="0013196F" w:rsidRPr="007574EB">
        <w:rPr>
          <w:rFonts w:cs="Times New Roman"/>
          <w:color w:val="000000" w:themeColor="text1"/>
          <w:sz w:val="28"/>
          <w:u w:color="000000"/>
          <w:lang w:val="vi-VN"/>
          <w14:cntxtAlts w14:val="0"/>
        </w:rPr>
        <w:t xml:space="preserve">heo </w:t>
      </w:r>
      <w:r w:rsidR="005B3BC9" w:rsidRPr="007574EB">
        <w:rPr>
          <w:rFonts w:cs="Times New Roman"/>
          <w:color w:val="000000" w:themeColor="text1"/>
          <w:sz w:val="28"/>
          <w:u w:color="000000"/>
          <w:lang w:val="vi-VN"/>
          <w14:cntxtAlts w14:val="0"/>
        </w:rPr>
        <w:t xml:space="preserve">đánh giá của Tổ chức Bảo tồn Thiên </w:t>
      </w:r>
      <w:proofErr w:type="spellStart"/>
      <w:r w:rsidR="005B3BC9" w:rsidRPr="007574EB">
        <w:rPr>
          <w:rFonts w:cs="Times New Roman"/>
          <w:color w:val="000000" w:themeColor="text1"/>
          <w:sz w:val="28"/>
          <w:u w:color="000000"/>
          <w14:cntxtAlts w14:val="0"/>
        </w:rPr>
        <w:t>nhiên</w:t>
      </w:r>
      <w:proofErr w:type="spellEnd"/>
      <w:r w:rsidR="005B3BC9" w:rsidRPr="007574EB">
        <w:rPr>
          <w:rFonts w:cs="Times New Roman"/>
          <w:color w:val="000000" w:themeColor="text1"/>
          <w:sz w:val="28"/>
          <w:u w:color="000000"/>
          <w14:cntxtAlts w14:val="0"/>
        </w:rPr>
        <w:t xml:space="preserve"> </w:t>
      </w:r>
      <w:r w:rsidR="005B3BC9" w:rsidRPr="007574EB">
        <w:rPr>
          <w:rFonts w:cs="Times New Roman"/>
          <w:color w:val="000000" w:themeColor="text1"/>
          <w:sz w:val="28"/>
          <w:u w:color="000000"/>
          <w:lang w:val="vi-VN"/>
          <w14:cntxtAlts w14:val="0"/>
        </w:rPr>
        <w:t>Quốc tế (IUCN), số lượng H</w:t>
      </w:r>
      <w:r w:rsidR="00AB6E0E" w:rsidRPr="007574EB">
        <w:rPr>
          <w:rFonts w:cs="Times New Roman"/>
          <w:color w:val="000000" w:themeColor="text1"/>
          <w:sz w:val="28"/>
          <w:u w:color="000000"/>
          <w14:cntxtAlts w14:val="0"/>
        </w:rPr>
        <w:t>ổ</w:t>
      </w:r>
      <w:r w:rsidR="005B3BC9" w:rsidRPr="007574EB">
        <w:rPr>
          <w:rFonts w:cs="Times New Roman"/>
          <w:color w:val="000000" w:themeColor="text1"/>
          <w:sz w:val="28"/>
          <w:u w:color="000000"/>
          <w:lang w:val="vi-VN"/>
          <w14:cntxtAlts w14:val="0"/>
        </w:rPr>
        <w:t xml:space="preserve"> trưởng thành trong thiên nhiên đã và đang bị suy giảm nghiêm trọng; hiện chỉ còn khoảng 2</w:t>
      </w:r>
      <w:r w:rsidR="005B3BC9" w:rsidRPr="007574EB">
        <w:rPr>
          <w:rFonts w:cs="Times New Roman"/>
          <w:color w:val="000000" w:themeColor="text1"/>
          <w:sz w:val="28"/>
          <w:u w:color="000000"/>
          <w14:cntxtAlts w14:val="0"/>
        </w:rPr>
        <w:t>.</w:t>
      </w:r>
      <w:r w:rsidR="005B3BC9" w:rsidRPr="007574EB">
        <w:rPr>
          <w:rFonts w:cs="Times New Roman"/>
          <w:color w:val="000000" w:themeColor="text1"/>
          <w:sz w:val="28"/>
          <w:u w:color="000000"/>
          <w:lang w:val="vi-VN"/>
          <w14:cntxtAlts w14:val="0"/>
        </w:rPr>
        <w:t>154</w:t>
      </w:r>
      <w:r w:rsidR="005B3BC9" w:rsidRPr="007574EB">
        <w:rPr>
          <w:rFonts w:cs="Times New Roman"/>
          <w:color w:val="000000" w:themeColor="text1"/>
          <w:sz w:val="28"/>
          <w:u w:color="000000"/>
          <w14:cntxtAlts w14:val="0"/>
        </w:rPr>
        <w:t xml:space="preserve"> </w:t>
      </w:r>
      <w:r w:rsidR="005B3BC9" w:rsidRPr="007574EB">
        <w:rPr>
          <w:rFonts w:cs="Times New Roman"/>
          <w:color w:val="000000" w:themeColor="text1"/>
          <w:sz w:val="28"/>
          <w:u w:color="000000"/>
          <w:lang w:val="vi-VN"/>
          <w14:cntxtAlts w14:val="0"/>
        </w:rPr>
        <w:t>-</w:t>
      </w:r>
      <w:r w:rsidR="005B3BC9" w:rsidRPr="007574EB">
        <w:rPr>
          <w:rFonts w:cs="Times New Roman"/>
          <w:color w:val="000000" w:themeColor="text1"/>
          <w:sz w:val="28"/>
          <w:u w:color="000000"/>
          <w14:cntxtAlts w14:val="0"/>
        </w:rPr>
        <w:t xml:space="preserve"> </w:t>
      </w:r>
      <w:r w:rsidR="005B3BC9" w:rsidRPr="007574EB">
        <w:rPr>
          <w:rFonts w:cs="Times New Roman"/>
          <w:color w:val="000000" w:themeColor="text1"/>
          <w:sz w:val="28"/>
          <w:u w:color="000000"/>
          <w:lang w:val="vi-VN"/>
          <w14:cntxtAlts w14:val="0"/>
        </w:rPr>
        <w:t>3</w:t>
      </w:r>
      <w:r w:rsidR="005B3BC9" w:rsidRPr="007574EB">
        <w:rPr>
          <w:rFonts w:cs="Times New Roman"/>
          <w:color w:val="000000" w:themeColor="text1"/>
          <w:sz w:val="28"/>
          <w:u w:color="000000"/>
          <w14:cntxtAlts w14:val="0"/>
        </w:rPr>
        <w:t>.</w:t>
      </w:r>
      <w:r w:rsidR="005B3BC9" w:rsidRPr="007574EB">
        <w:rPr>
          <w:rFonts w:cs="Times New Roman"/>
          <w:color w:val="000000" w:themeColor="text1"/>
          <w:sz w:val="28"/>
          <w:u w:color="000000"/>
          <w:lang w:val="vi-VN"/>
          <w14:cntxtAlts w14:val="0"/>
        </w:rPr>
        <w:t xml:space="preserve">159 cá thể trên toàn thế giới; sinh sống ở các nước Bangladesh, Bhutan, một số tỉnh của Trung Quốc, Ấn Độ, Indonesia, Lào, Malaysia, Myanmar, Nepal, Liên bang Nga và Thái Lan (Goodrich </w:t>
      </w:r>
      <w:r w:rsidR="005B3BC9" w:rsidRPr="007574EB">
        <w:rPr>
          <w:rFonts w:cs="Times New Roman"/>
          <w:i/>
          <w:color w:val="000000" w:themeColor="text1"/>
          <w:sz w:val="28"/>
          <w:u w:color="000000"/>
          <w:lang w:val="vi-VN"/>
          <w14:cntxtAlts w14:val="0"/>
        </w:rPr>
        <w:t>và cộng sự</w:t>
      </w:r>
      <w:r w:rsidR="005B3BC9" w:rsidRPr="007574EB">
        <w:rPr>
          <w:rFonts w:cs="Times New Roman"/>
          <w:color w:val="000000" w:themeColor="text1"/>
          <w:sz w:val="28"/>
          <w:u w:color="000000"/>
          <w:lang w:val="vi-VN"/>
          <w14:cntxtAlts w14:val="0"/>
        </w:rPr>
        <w:t xml:space="preserve">, 2015). Tình trạng sinh cảnh sống bị mất hoặc thu hẹp hay phân mảnh cùng với sắn bắt bất hợp pháp đã và đang trực tiếp đe </w:t>
      </w:r>
      <w:proofErr w:type="spellStart"/>
      <w:r w:rsidR="005B3BC9" w:rsidRPr="007574EB">
        <w:rPr>
          <w:rFonts w:cs="Times New Roman"/>
          <w:color w:val="000000" w:themeColor="text1"/>
          <w:sz w:val="28"/>
          <w:u w:color="000000"/>
          <w14:cntxtAlts w14:val="0"/>
        </w:rPr>
        <w:t>dọa</w:t>
      </w:r>
      <w:proofErr w:type="spellEnd"/>
      <w:r w:rsidR="005B3BC9" w:rsidRPr="007574EB">
        <w:rPr>
          <w:rFonts w:cs="Times New Roman"/>
          <w:color w:val="000000" w:themeColor="text1"/>
          <w:sz w:val="28"/>
          <w:u w:color="000000"/>
          <w:lang w:val="vi-VN"/>
          <w14:cntxtAlts w14:val="0"/>
        </w:rPr>
        <w:t xml:space="preserve"> sự sống của loài H</w:t>
      </w:r>
      <w:r w:rsidR="00AB6E0E" w:rsidRPr="007574EB">
        <w:rPr>
          <w:rFonts w:cs="Times New Roman"/>
          <w:color w:val="000000" w:themeColor="text1"/>
          <w:sz w:val="28"/>
          <w:u w:color="000000"/>
          <w14:cntxtAlts w14:val="0"/>
        </w:rPr>
        <w:t>ổ</w:t>
      </w:r>
      <w:r w:rsidR="005B3BC9" w:rsidRPr="007574EB">
        <w:rPr>
          <w:rFonts w:cs="Times New Roman"/>
          <w:color w:val="000000" w:themeColor="text1"/>
          <w:sz w:val="28"/>
          <w:u w:color="000000"/>
          <w:lang w:val="vi-VN"/>
          <w14:cntxtAlts w14:val="0"/>
        </w:rPr>
        <w:t>. Đa số các nước có H sinh sống đều tích cực xây dựng hành lang pháp lý với biện pháp và chiến lược cụ thể để bảo tồn H</w:t>
      </w:r>
      <w:r w:rsidR="00AB6E0E" w:rsidRPr="007574EB">
        <w:rPr>
          <w:rFonts w:cs="Times New Roman"/>
          <w:color w:val="000000" w:themeColor="text1"/>
          <w:sz w:val="28"/>
          <w:u w:color="000000"/>
          <w14:cntxtAlts w14:val="0"/>
        </w:rPr>
        <w:t>ổ</w:t>
      </w:r>
      <w:r w:rsidR="005B3BC9" w:rsidRPr="007574EB">
        <w:rPr>
          <w:rFonts w:cs="Times New Roman"/>
          <w:color w:val="000000" w:themeColor="text1"/>
          <w:sz w:val="28"/>
          <w:u w:color="000000"/>
          <w:lang w:val="vi-VN"/>
          <w14:cntxtAlts w14:val="0"/>
        </w:rPr>
        <w:t xml:space="preserve">. </w:t>
      </w:r>
      <w:r w:rsidR="005B3BC9" w:rsidRPr="007574EB">
        <w:rPr>
          <w:rFonts w:cs="Times New Roman"/>
          <w:color w:val="000000" w:themeColor="text1"/>
          <w:spacing w:val="-2"/>
          <w:sz w:val="28"/>
          <w:u w:color="000000"/>
          <w:lang w:val="vi-VN"/>
          <w14:cntxtAlts w14:val="0"/>
        </w:rPr>
        <w:t>Tuy nhiên, mới chỉ có một số nước bảo tồn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hiệu quả; trong đó, đáng kể đến là Ấn Độ với số lượng cá thể ước tính từ 1</w:t>
      </w:r>
      <w:r w:rsidR="005B3BC9" w:rsidRPr="007574EB">
        <w:rPr>
          <w:rFonts w:cs="Times New Roman"/>
          <w:color w:val="000000" w:themeColor="text1"/>
          <w:spacing w:val="-2"/>
          <w:sz w:val="28"/>
          <w:u w:color="000000"/>
          <w14:cntxtAlts w14:val="0"/>
        </w:rPr>
        <w:t>.</w:t>
      </w:r>
      <w:r w:rsidR="005B3BC9" w:rsidRPr="007574EB">
        <w:rPr>
          <w:rFonts w:cs="Times New Roman"/>
          <w:color w:val="000000" w:themeColor="text1"/>
          <w:spacing w:val="-2"/>
          <w:sz w:val="28"/>
          <w:u w:color="000000"/>
          <w:lang w:val="vi-VN"/>
          <w14:cntxtAlts w14:val="0"/>
        </w:rPr>
        <w:t>411 trong năm 2011 lên 2</w:t>
      </w:r>
      <w:r w:rsidR="005B3BC9" w:rsidRPr="007574EB">
        <w:rPr>
          <w:rFonts w:cs="Times New Roman"/>
          <w:color w:val="000000" w:themeColor="text1"/>
          <w:spacing w:val="-2"/>
          <w:sz w:val="28"/>
          <w:u w:color="000000"/>
          <w14:cntxtAlts w14:val="0"/>
        </w:rPr>
        <w:t>.</w:t>
      </w:r>
      <w:r w:rsidR="005B3BC9" w:rsidRPr="007574EB">
        <w:rPr>
          <w:rFonts w:cs="Times New Roman"/>
          <w:color w:val="000000" w:themeColor="text1"/>
          <w:spacing w:val="-2"/>
          <w:sz w:val="28"/>
          <w:u w:color="000000"/>
          <w:lang w:val="vi-VN"/>
          <w14:cntxtAlts w14:val="0"/>
        </w:rPr>
        <w:t>967 trong năm 2019.</w:t>
      </w:r>
    </w:p>
    <w:p w:rsidR="005B3BC9" w:rsidRPr="007574EB" w:rsidRDefault="005B3BC9" w:rsidP="00BC71EF">
      <w:pPr>
        <w:suppressAutoHyphens w:val="0"/>
        <w:spacing w:after="120" w:line="259" w:lineRule="auto"/>
        <w:ind w:firstLine="397"/>
        <w:jc w:val="both"/>
        <w:rPr>
          <w:rFonts w:cs="Times New Roman"/>
          <w:color w:val="000000" w:themeColor="text1"/>
          <w:sz w:val="28"/>
          <w:u w:color="000000"/>
          <w:lang w:val="vi-VN"/>
          <w14:cntxtAlts w14:val="0"/>
        </w:rPr>
      </w:pPr>
      <w:r w:rsidRPr="007574EB">
        <w:rPr>
          <w:rFonts w:cs="Times New Roman"/>
          <w:color w:val="000000" w:themeColor="text1"/>
          <w:sz w:val="28"/>
          <w:u w:color="000000"/>
          <w:lang w:val="vi-VN"/>
          <w14:cntxtAlts w14:val="0"/>
        </w:rPr>
        <w:t>Ở Việt Nam</w:t>
      </w:r>
      <w:r w:rsidRPr="007574EB">
        <w:rPr>
          <w:rFonts w:cs="Times New Roman"/>
          <w:color w:val="000000" w:themeColor="text1"/>
          <w:sz w:val="28"/>
          <w:u w:color="000000"/>
          <w14:cntxtAlts w14:val="0"/>
        </w:rPr>
        <w:t xml:space="preserve">, </w:t>
      </w:r>
      <w:proofErr w:type="spellStart"/>
      <w:r w:rsidRPr="007574EB">
        <w:rPr>
          <w:rFonts w:cs="Times New Roman"/>
          <w:color w:val="000000" w:themeColor="text1"/>
          <w:sz w:val="28"/>
          <w:u w:color="000000"/>
          <w14:cntxtAlts w14:val="0"/>
        </w:rPr>
        <w:t>H</w:t>
      </w:r>
      <w:r w:rsidR="00AB6E0E" w:rsidRPr="007574EB">
        <w:rPr>
          <w:rFonts w:cs="Times New Roman"/>
          <w:color w:val="000000" w:themeColor="text1"/>
          <w:sz w:val="28"/>
          <w:u w:color="000000"/>
          <w14:cntxtAlts w14:val="0"/>
        </w:rPr>
        <w:t>ổ</w:t>
      </w:r>
      <w:proofErr w:type="spellEnd"/>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đã từng được ghi nhận ở hầu khắp các tỉnh miền núi. Tuy nhiên, do chiến tranh tàn phá rừng làm sinh cảnh sống của H</w:t>
      </w:r>
      <w:r w:rsidR="00AB6E0E" w:rsidRPr="007574EB">
        <w:rPr>
          <w:rFonts w:cs="Times New Roman"/>
          <w:color w:val="000000" w:themeColor="text1"/>
          <w:sz w:val="28"/>
          <w:u w:color="000000"/>
          <w14:cntxtAlts w14:val="0"/>
        </w:rPr>
        <w:t>ổ</w:t>
      </w:r>
      <w:r w:rsidR="00DB5834"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bị mất hoặc suy giảm nghiêm trọng. Do vậy,  IUCN đánh giá: khả năng H</w:t>
      </w:r>
      <w:r w:rsidR="00C478CA">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đã tuyệt chủng trong môi trường sống tự nhiên ở Việt Nam, Campuchia và Hàn Quốc.</w:t>
      </w:r>
    </w:p>
    <w:p w:rsidR="005B3BC9" w:rsidRPr="007574EB" w:rsidRDefault="002F4BA5" w:rsidP="00BC71EF">
      <w:pPr>
        <w:suppressAutoHyphens w:val="0"/>
        <w:spacing w:after="120" w:line="259" w:lineRule="auto"/>
        <w:ind w:firstLine="397"/>
        <w:jc w:val="both"/>
        <w:rPr>
          <w:rFonts w:cs="Times New Roman"/>
          <w:color w:val="000000" w:themeColor="text1"/>
          <w:sz w:val="28"/>
          <w:u w:color="000000"/>
          <w:lang w:val="vi-VN"/>
          <w14:cntxtAlts w14:val="0"/>
        </w:rPr>
      </w:pPr>
      <w:r w:rsidRPr="007574EB">
        <w:rPr>
          <w:rFonts w:cs="Times New Roman"/>
          <w:iCs/>
          <w:color w:val="000000" w:themeColor="text1"/>
          <w:spacing w:val="2"/>
          <w:sz w:val="28"/>
          <w:u w:color="000000"/>
          <w:lang w:val="vi-VN"/>
          <w14:cntxtAlts w14:val="0"/>
        </w:rPr>
        <w:t>N</w:t>
      </w:r>
      <w:r w:rsidR="005B3BC9" w:rsidRPr="007574EB">
        <w:rPr>
          <w:rFonts w:cs="Times New Roman"/>
          <w:color w:val="000000" w:themeColor="text1"/>
          <w:spacing w:val="2"/>
          <w:sz w:val="28"/>
          <w:u w:color="000000"/>
          <w:lang w:val="vi-VN"/>
          <w14:cntxtAlts w14:val="0"/>
        </w:rPr>
        <w:t>hiều bộ phận của cơ thể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w:t>
      </w:r>
      <w:r w:rsidR="005B3BC9" w:rsidRPr="007574EB">
        <w:rPr>
          <w:rFonts w:cs="Times New Roman"/>
          <w:color w:val="000000" w:themeColor="text1"/>
          <w:spacing w:val="2"/>
          <w:sz w:val="28"/>
          <w:u w:color="000000"/>
          <w14:cntxtAlts w14:val="0"/>
        </w:rPr>
        <w:t>r</w:t>
      </w:r>
      <w:r w:rsidR="005B3BC9" w:rsidRPr="007574EB">
        <w:rPr>
          <w:rFonts w:cs="Times New Roman"/>
          <w:color w:val="000000" w:themeColor="text1"/>
          <w:spacing w:val="2"/>
          <w:sz w:val="28"/>
          <w:u w:color="000000"/>
          <w:lang w:val="vi-VN"/>
          <w14:cntxtAlts w14:val="0"/>
        </w:rPr>
        <w:t xml:space="preserve">ăng nanh, </w:t>
      </w:r>
      <w:r w:rsidR="005B3BC9" w:rsidRPr="007574EB">
        <w:rPr>
          <w:rFonts w:cs="Times New Roman"/>
          <w:color w:val="000000" w:themeColor="text1"/>
          <w:spacing w:val="2"/>
          <w:sz w:val="28"/>
          <w:u w:color="000000"/>
          <w14:cntxtAlts w14:val="0"/>
        </w:rPr>
        <w:t>v</w:t>
      </w:r>
      <w:r w:rsidR="005B3BC9" w:rsidRPr="007574EB">
        <w:rPr>
          <w:rFonts w:cs="Times New Roman"/>
          <w:color w:val="000000" w:themeColor="text1"/>
          <w:spacing w:val="2"/>
          <w:sz w:val="28"/>
          <w:u w:color="000000"/>
          <w:lang w:val="vi-VN"/>
          <w14:cntxtAlts w14:val="0"/>
        </w:rPr>
        <w:t xml:space="preserve">uốt) được sử dụng </w:t>
      </w:r>
      <w:proofErr w:type="spellStart"/>
      <w:r w:rsidR="005B3BC9" w:rsidRPr="007574EB">
        <w:rPr>
          <w:rFonts w:cs="Times New Roman"/>
          <w:color w:val="000000" w:themeColor="text1"/>
          <w:spacing w:val="2"/>
          <w:sz w:val="28"/>
          <w:u w:color="000000"/>
          <w14:cntxtAlts w14:val="0"/>
        </w:rPr>
        <w:t>làm</w:t>
      </w:r>
      <w:proofErr w:type="spellEnd"/>
      <w:r w:rsidR="005B3BC9" w:rsidRPr="007574EB">
        <w:rPr>
          <w:rFonts w:cs="Times New Roman"/>
          <w:color w:val="000000" w:themeColor="text1"/>
          <w:spacing w:val="2"/>
          <w:sz w:val="28"/>
          <w:u w:color="000000"/>
          <w14:cntxtAlts w14:val="0"/>
        </w:rPr>
        <w:t xml:space="preserve"> </w:t>
      </w:r>
      <w:proofErr w:type="spellStart"/>
      <w:r w:rsidR="005B3BC9" w:rsidRPr="007574EB">
        <w:rPr>
          <w:rFonts w:cs="Times New Roman"/>
          <w:color w:val="000000" w:themeColor="text1"/>
          <w:spacing w:val="2"/>
          <w:sz w:val="28"/>
          <w:u w:color="000000"/>
          <w14:cntxtAlts w14:val="0"/>
        </w:rPr>
        <w:t>đồ</w:t>
      </w:r>
      <w:proofErr w:type="spellEnd"/>
      <w:r w:rsidR="005B3BC9" w:rsidRPr="007574EB">
        <w:rPr>
          <w:rFonts w:cs="Times New Roman"/>
          <w:color w:val="000000" w:themeColor="text1"/>
          <w:spacing w:val="2"/>
          <w:sz w:val="28"/>
          <w:u w:color="000000"/>
          <w14:cntxtAlts w14:val="0"/>
        </w:rPr>
        <w:t xml:space="preserve"> </w:t>
      </w:r>
      <w:proofErr w:type="spellStart"/>
      <w:r w:rsidR="005B3BC9" w:rsidRPr="007574EB">
        <w:rPr>
          <w:rFonts w:cs="Times New Roman"/>
          <w:color w:val="000000" w:themeColor="text1"/>
          <w:spacing w:val="2"/>
          <w:sz w:val="28"/>
          <w:u w:color="000000"/>
          <w14:cntxtAlts w14:val="0"/>
        </w:rPr>
        <w:t>trang</w:t>
      </w:r>
      <w:proofErr w:type="spellEnd"/>
      <w:r w:rsidR="005B3BC9" w:rsidRPr="007574EB">
        <w:rPr>
          <w:rFonts w:cs="Times New Roman"/>
          <w:color w:val="000000" w:themeColor="text1"/>
          <w:spacing w:val="2"/>
          <w:sz w:val="28"/>
          <w:u w:color="000000"/>
          <w14:cntxtAlts w14:val="0"/>
        </w:rPr>
        <w:t xml:space="preserve"> </w:t>
      </w:r>
      <w:proofErr w:type="spellStart"/>
      <w:r w:rsidR="005B3BC9" w:rsidRPr="007574EB">
        <w:rPr>
          <w:rFonts w:cs="Times New Roman"/>
          <w:color w:val="000000" w:themeColor="text1"/>
          <w:spacing w:val="2"/>
          <w:sz w:val="28"/>
          <w:u w:color="000000"/>
          <w14:cntxtAlts w14:val="0"/>
        </w:rPr>
        <w:t>sức</w:t>
      </w:r>
      <w:proofErr w:type="spellEnd"/>
      <w:r w:rsidR="005B3BC9" w:rsidRPr="007574EB">
        <w:rPr>
          <w:rFonts w:cs="Times New Roman"/>
          <w:color w:val="000000" w:themeColor="text1"/>
          <w:spacing w:val="2"/>
          <w:sz w:val="28"/>
          <w:u w:color="000000"/>
          <w:lang w:val="vi-VN"/>
          <w14:cntxtAlts w14:val="0"/>
        </w:rPr>
        <w:t>. Những người dân Trung Quốc và nhiều nước khác ở châu Á tin tưởng những bộ phận khác nhau (xương, dương vật của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xml:space="preserve"> đực) </w:t>
      </w:r>
      <w:proofErr w:type="spellStart"/>
      <w:r w:rsidR="005B3BC9" w:rsidRPr="007574EB">
        <w:rPr>
          <w:rFonts w:cs="Times New Roman"/>
          <w:color w:val="000000" w:themeColor="text1"/>
          <w:spacing w:val="2"/>
          <w:sz w:val="28"/>
          <w:u w:color="000000"/>
          <w14:cntxtAlts w14:val="0"/>
        </w:rPr>
        <w:t>của</w:t>
      </w:r>
      <w:proofErr w:type="spellEnd"/>
      <w:r w:rsidR="005B3BC9" w:rsidRPr="007574EB">
        <w:rPr>
          <w:rFonts w:cs="Times New Roman"/>
          <w:color w:val="000000" w:themeColor="text1"/>
          <w:spacing w:val="2"/>
          <w:sz w:val="28"/>
          <w:u w:color="000000"/>
          <w14:cntxtAlts w14:val="0"/>
        </w:rPr>
        <w:t xml:space="preserve"> </w:t>
      </w:r>
      <w:proofErr w:type="spellStart"/>
      <w:r w:rsidR="005B3BC9" w:rsidRPr="007574EB">
        <w:rPr>
          <w:rFonts w:cs="Times New Roman"/>
          <w:color w:val="000000" w:themeColor="text1"/>
          <w:spacing w:val="2"/>
          <w:sz w:val="28"/>
          <w:u w:color="000000"/>
          <w14:cntxtAlts w14:val="0"/>
        </w:rPr>
        <w:t>H</w:t>
      </w:r>
      <w:r w:rsidR="00AB6E0E" w:rsidRPr="007574EB">
        <w:rPr>
          <w:rFonts w:cs="Times New Roman"/>
          <w:color w:val="000000" w:themeColor="text1"/>
          <w:spacing w:val="2"/>
          <w:sz w:val="28"/>
          <w:u w:color="000000"/>
          <w14:cntxtAlts w14:val="0"/>
        </w:rPr>
        <w:t>ổ</w:t>
      </w:r>
      <w:proofErr w:type="spellEnd"/>
      <w:r w:rsidR="005B3BC9" w:rsidRPr="007574EB">
        <w:rPr>
          <w:rFonts w:cs="Times New Roman"/>
          <w:color w:val="000000" w:themeColor="text1"/>
          <w:spacing w:val="2"/>
          <w:sz w:val="28"/>
          <w:u w:color="000000"/>
          <w14:cntxtAlts w14:val="0"/>
        </w:rPr>
        <w:t xml:space="preserve"> </w:t>
      </w:r>
      <w:r w:rsidR="005B3BC9" w:rsidRPr="007574EB">
        <w:rPr>
          <w:rFonts w:cs="Times New Roman"/>
          <w:color w:val="000000" w:themeColor="text1"/>
          <w:spacing w:val="2"/>
          <w:sz w:val="28"/>
          <w:u w:color="000000"/>
          <w:lang w:val="vi-VN"/>
          <w14:cntxtAlts w14:val="0"/>
        </w:rPr>
        <w:t>là dược liệu q</w:t>
      </w:r>
      <w:r w:rsidR="00DB5834" w:rsidRPr="007574EB">
        <w:rPr>
          <w:rFonts w:cs="Times New Roman"/>
          <w:color w:val="000000" w:themeColor="text1"/>
          <w:spacing w:val="2"/>
          <w:sz w:val="28"/>
          <w:u w:color="000000"/>
          <w14:cntxtAlts w14:val="0"/>
        </w:rPr>
        <w:t>u</w:t>
      </w:r>
      <w:r w:rsidR="005B3BC9" w:rsidRPr="007574EB">
        <w:rPr>
          <w:rFonts w:cs="Times New Roman"/>
          <w:color w:val="000000" w:themeColor="text1"/>
          <w:spacing w:val="2"/>
          <w:sz w:val="28"/>
          <w:u w:color="000000"/>
          <w:lang w:val="vi-VN"/>
          <w14:cntxtAlts w14:val="0"/>
        </w:rPr>
        <w:t>ý giá. M</w:t>
      </w:r>
      <w:proofErr w:type="spellStart"/>
      <w:r w:rsidR="005B3BC9" w:rsidRPr="007574EB">
        <w:rPr>
          <w:rFonts w:cs="Times New Roman"/>
          <w:color w:val="000000" w:themeColor="text1"/>
          <w:spacing w:val="2"/>
          <w:sz w:val="28"/>
          <w:u w:color="000000"/>
          <w14:cntxtAlts w14:val="0"/>
        </w:rPr>
        <w:t>ột</w:t>
      </w:r>
      <w:proofErr w:type="spellEnd"/>
      <w:r w:rsidR="005B3BC9" w:rsidRPr="007574EB">
        <w:rPr>
          <w:rFonts w:cs="Times New Roman"/>
          <w:color w:val="000000" w:themeColor="text1"/>
          <w:spacing w:val="2"/>
          <w:sz w:val="28"/>
          <w:u w:color="000000"/>
          <w:lang w:val="vi-VN"/>
          <w14:cntxtAlts w14:val="0"/>
        </w:rPr>
        <w:t xml:space="preserve"> số tài liệu về </w:t>
      </w:r>
      <w:r w:rsidR="005B3BC9" w:rsidRPr="007574EB">
        <w:rPr>
          <w:rFonts w:cs="Times New Roman"/>
          <w:color w:val="000000" w:themeColor="text1"/>
          <w:spacing w:val="2"/>
          <w:sz w:val="28"/>
          <w:u w:color="000000"/>
          <w14:cntxtAlts w14:val="0"/>
        </w:rPr>
        <w:t>y</w:t>
      </w:r>
      <w:r w:rsidR="005B3BC9" w:rsidRPr="007574EB">
        <w:rPr>
          <w:rFonts w:cs="Times New Roman"/>
          <w:color w:val="000000" w:themeColor="text1"/>
          <w:spacing w:val="2"/>
          <w:sz w:val="28"/>
          <w:u w:color="000000"/>
          <w:lang w:val="vi-VN"/>
          <w14:cntxtAlts w14:val="0"/>
        </w:rPr>
        <w:t xml:space="preserve"> học cổ truyền ở Việt Nam, Trung Quốc và nhiều nước khác có ghi tác dụng của </w:t>
      </w:r>
      <w:r w:rsidR="008A7F11">
        <w:rPr>
          <w:rFonts w:cs="Times New Roman"/>
          <w:color w:val="000000" w:themeColor="text1"/>
          <w:spacing w:val="2"/>
          <w:sz w:val="28"/>
          <w:u w:color="000000"/>
          <w14:cntxtAlts w14:val="0"/>
        </w:rPr>
        <w:t>nhiều</w:t>
      </w:r>
      <w:bookmarkStart w:id="7" w:name="_GoBack"/>
      <w:bookmarkEnd w:id="7"/>
      <w:r w:rsidR="005B3BC9" w:rsidRPr="007574EB">
        <w:rPr>
          <w:rFonts w:cs="Times New Roman"/>
          <w:color w:val="000000" w:themeColor="text1"/>
          <w:spacing w:val="2"/>
          <w:sz w:val="28"/>
          <w:u w:color="000000"/>
          <w:lang w:val="vi-VN"/>
          <w14:cntxtAlts w14:val="0"/>
        </w:rPr>
        <w:t xml:space="preserve"> vị thuốc từ bộ phận cơ thể của H</w:t>
      </w:r>
      <w:r w:rsidR="00AB6E0E" w:rsidRPr="007574EB">
        <w:rPr>
          <w:rFonts w:cs="Times New Roman"/>
          <w:color w:val="000000" w:themeColor="text1"/>
          <w:spacing w:val="2"/>
          <w:sz w:val="28"/>
          <w:u w:color="000000"/>
          <w14:cntxtAlts w14:val="0"/>
        </w:rPr>
        <w:t>ổ</w:t>
      </w:r>
      <w:r w:rsidR="005B3BC9" w:rsidRPr="007574EB">
        <w:rPr>
          <w:rFonts w:cs="Times New Roman"/>
          <w:color w:val="000000" w:themeColor="text1"/>
          <w:spacing w:val="2"/>
          <w:sz w:val="28"/>
          <w:u w:color="000000"/>
          <w:lang w:val="vi-VN"/>
          <w14:cntxtAlts w14:val="0"/>
        </w:rPr>
        <w:t>. Tuy</w:t>
      </w:r>
      <w:r w:rsidR="005B3BC9" w:rsidRPr="007574EB">
        <w:rPr>
          <w:rFonts w:cs="Times New Roman"/>
          <w:color w:val="000000" w:themeColor="text1"/>
          <w:sz w:val="28"/>
          <w:u w:color="000000"/>
          <w:lang w:val="vi-VN"/>
          <w14:cntxtAlts w14:val="0"/>
        </w:rPr>
        <w:t xml:space="preserve"> nhiên, chưa có bất kỳ bằng chứng khoa học xác đáng nào chứng minh được giá trị đích thực của những bộ phận trên cơ thể H</w:t>
      </w:r>
      <w:r w:rsidR="00AB6E0E" w:rsidRPr="007574EB">
        <w:rPr>
          <w:rFonts w:cs="Times New Roman"/>
          <w:color w:val="000000" w:themeColor="text1"/>
          <w:sz w:val="28"/>
          <w:u w:color="000000"/>
          <w14:cntxtAlts w14:val="0"/>
        </w:rPr>
        <w:t>ổ</w:t>
      </w:r>
      <w:r w:rsidR="005B3BC9" w:rsidRPr="007574EB">
        <w:rPr>
          <w:rFonts w:cs="Times New Roman"/>
          <w:color w:val="000000" w:themeColor="text1"/>
          <w:sz w:val="28"/>
          <w:u w:color="000000"/>
          <w:lang w:val="vi-VN"/>
          <w14:cntxtAlts w14:val="0"/>
        </w:rPr>
        <w:t xml:space="preserve"> trong </w:t>
      </w:r>
      <w:r w:rsidR="005B3BC9" w:rsidRPr="007574EB">
        <w:rPr>
          <w:rFonts w:cs="Times New Roman"/>
          <w:color w:val="000000" w:themeColor="text1"/>
          <w:sz w:val="28"/>
          <w:u w:color="000000"/>
          <w14:cntxtAlts w14:val="0"/>
        </w:rPr>
        <w:t>y</w:t>
      </w:r>
      <w:r w:rsidR="005B3BC9" w:rsidRPr="007574EB">
        <w:rPr>
          <w:rFonts w:cs="Times New Roman"/>
          <w:color w:val="000000" w:themeColor="text1"/>
          <w:sz w:val="28"/>
          <w:u w:color="000000"/>
          <w:lang w:val="vi-VN"/>
          <w14:cntxtAlts w14:val="0"/>
        </w:rPr>
        <w:t xml:space="preserve"> học hoặc </w:t>
      </w:r>
      <w:r w:rsidR="005B3BC9" w:rsidRPr="007574EB">
        <w:rPr>
          <w:rFonts w:cs="Times New Roman"/>
          <w:color w:val="000000" w:themeColor="text1"/>
          <w:sz w:val="28"/>
          <w:u w:color="000000"/>
          <w14:cntxtAlts w14:val="0"/>
        </w:rPr>
        <w:t>d</w:t>
      </w:r>
      <w:r w:rsidR="005B3BC9" w:rsidRPr="007574EB">
        <w:rPr>
          <w:rFonts w:cs="Times New Roman"/>
          <w:color w:val="000000" w:themeColor="text1"/>
          <w:sz w:val="28"/>
          <w:u w:color="000000"/>
          <w:lang w:val="vi-VN"/>
          <w14:cntxtAlts w14:val="0"/>
        </w:rPr>
        <w:t>ược học.</w:t>
      </w:r>
    </w:p>
    <w:p w:rsidR="005B3BC9" w:rsidRPr="007574EB" w:rsidRDefault="005B3BC9" w:rsidP="00BC71EF">
      <w:pPr>
        <w:suppressAutoHyphens w:val="0"/>
        <w:spacing w:after="120" w:line="252" w:lineRule="auto"/>
        <w:ind w:firstLine="397"/>
        <w:jc w:val="both"/>
        <w:rPr>
          <w:rFonts w:cs="Times New Roman"/>
          <w:color w:val="000000" w:themeColor="text1"/>
          <w:sz w:val="28"/>
          <w:u w:color="000000"/>
          <w:lang w:val="vi-VN"/>
          <w14:cntxtAlts w14:val="0"/>
        </w:rPr>
      </w:pPr>
      <w:r w:rsidRPr="007574EB">
        <w:rPr>
          <w:rFonts w:cs="Times New Roman"/>
          <w:color w:val="000000" w:themeColor="text1"/>
          <w:sz w:val="28"/>
          <w:u w:color="000000"/>
          <w:lang w:val="vi-VN"/>
          <w14:cntxtAlts w14:val="0"/>
        </w:rPr>
        <w:t>Hình tượng của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đã xuất hiện và gắn bó với lịch sử của loài người trong nhiều lĩnh vực như văn </w:t>
      </w:r>
      <w:proofErr w:type="spellStart"/>
      <w:r w:rsidRPr="007574EB">
        <w:rPr>
          <w:rFonts w:cs="Times New Roman"/>
          <w:color w:val="000000" w:themeColor="text1"/>
          <w:sz w:val="28"/>
          <w:u w:color="000000"/>
          <w14:cntxtAlts w14:val="0"/>
        </w:rPr>
        <w:t>hóa</w:t>
      </w:r>
      <w:proofErr w:type="spellEnd"/>
      <w:r w:rsidRPr="007574EB">
        <w:rPr>
          <w:rFonts w:cs="Times New Roman"/>
          <w:color w:val="000000" w:themeColor="text1"/>
          <w:sz w:val="28"/>
          <w:u w:color="000000"/>
          <w:lang w:val="vi-VN"/>
          <w14:cntxtAlts w14:val="0"/>
        </w:rPr>
        <w:t>, văn học, nghệ thuật, kinh tế chính trị, v.v</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 xml:space="preserve">Trong nhiều nền văn </w:t>
      </w:r>
      <w:proofErr w:type="spellStart"/>
      <w:r w:rsidRPr="007574EB">
        <w:rPr>
          <w:rFonts w:cs="Times New Roman"/>
          <w:color w:val="000000" w:themeColor="text1"/>
          <w:sz w:val="28"/>
          <w:u w:color="000000"/>
          <w14:cntxtAlts w14:val="0"/>
        </w:rPr>
        <w:t>hóa</w:t>
      </w:r>
      <w:proofErr w:type="spellEnd"/>
      <w:r w:rsidRPr="007574EB">
        <w:rPr>
          <w:rFonts w:cs="Times New Roman"/>
          <w:color w:val="000000" w:themeColor="text1"/>
          <w:sz w:val="28"/>
          <w:u w:color="000000"/>
          <w:lang w:val="vi-VN"/>
          <w14:cntxtAlts w14:val="0"/>
        </w:rPr>
        <w:t>, hình tượng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thể hiện sức mạnh, sự oai linh, uyển chuyển, hung hãn, dũng cảm, v.v</w:t>
      </w:r>
      <w:r w:rsidRPr="007574EB">
        <w:rPr>
          <w:rFonts w:cs="Times New Roman"/>
          <w:color w:val="000000" w:themeColor="text1"/>
          <w:sz w:val="28"/>
          <w:u w:color="000000"/>
          <w14:cntxtAlts w14:val="0"/>
        </w:rPr>
        <w:t>.</w:t>
      </w:r>
      <w:r w:rsidRPr="007574EB">
        <w:rPr>
          <w:rFonts w:cs="Times New Roman"/>
          <w:color w:val="000000" w:themeColor="text1"/>
          <w:sz w:val="28"/>
          <w:u w:color="000000"/>
          <w:lang w:val="vi-VN"/>
          <w14:cntxtAlts w14:val="0"/>
        </w:rPr>
        <w:t xml:space="preserve"> Ở Việt Nam và một số nước khác, hình tượng H được thờ phụng trong một số đền, đình, miếu, v.v</w:t>
      </w:r>
      <w:r w:rsidRPr="007574EB">
        <w:rPr>
          <w:rFonts w:cs="Times New Roman"/>
          <w:color w:val="000000" w:themeColor="text1"/>
          <w:sz w:val="28"/>
          <w:u w:color="000000"/>
          <w14:cntxtAlts w14:val="0"/>
        </w:rPr>
        <w:t xml:space="preserve">. </w:t>
      </w:r>
      <w:r w:rsidRPr="007574EB">
        <w:rPr>
          <w:rFonts w:cs="Times New Roman"/>
          <w:color w:val="000000" w:themeColor="text1"/>
          <w:sz w:val="28"/>
          <w:u w:color="000000"/>
          <w:lang w:val="vi-VN"/>
          <w14:cntxtAlts w14:val="0"/>
        </w:rPr>
        <w:t xml:space="preserve">Trong lĩnh vực </w:t>
      </w:r>
      <w:r w:rsidRPr="007574EB">
        <w:rPr>
          <w:rFonts w:cs="Times New Roman"/>
          <w:color w:val="000000" w:themeColor="text1"/>
          <w:sz w:val="28"/>
          <w:u w:color="000000"/>
          <w14:cntxtAlts w14:val="0"/>
        </w:rPr>
        <w:t>k</w:t>
      </w:r>
      <w:r w:rsidRPr="007574EB">
        <w:rPr>
          <w:rFonts w:cs="Times New Roman"/>
          <w:color w:val="000000" w:themeColor="text1"/>
          <w:sz w:val="28"/>
          <w:u w:color="000000"/>
          <w:lang w:val="vi-VN"/>
          <w14:cntxtAlts w14:val="0"/>
        </w:rPr>
        <w:t>inh tế chính trị, hình tượng H</w:t>
      </w:r>
      <w:r w:rsidR="00AB6E0E" w:rsidRPr="007574EB">
        <w:rPr>
          <w:rFonts w:cs="Times New Roman"/>
          <w:color w:val="000000" w:themeColor="text1"/>
          <w:sz w:val="28"/>
          <w:u w:color="000000"/>
          <w14:cntxtAlts w14:val="0"/>
        </w:rPr>
        <w:t>ổ</w:t>
      </w:r>
      <w:r w:rsidRPr="007574EB">
        <w:rPr>
          <w:rFonts w:cs="Times New Roman"/>
          <w:color w:val="000000" w:themeColor="text1"/>
          <w:sz w:val="28"/>
          <w:u w:color="000000"/>
          <w:lang w:val="vi-VN"/>
          <w14:cntxtAlts w14:val="0"/>
        </w:rPr>
        <w:t xml:space="preserve"> được dùng để chỉ những nước có nền kinh tế phát triển nhanh và mạnh. </w:t>
      </w:r>
      <w:proofErr w:type="spellStart"/>
      <w:r w:rsidR="00C478CA">
        <w:rPr>
          <w:rFonts w:cs="Times New Roman"/>
          <w:color w:val="000000" w:themeColor="text1"/>
          <w:sz w:val="28"/>
          <w:u w:color="000000"/>
          <w14:cntxtAlts w14:val="0"/>
        </w:rPr>
        <w:t>Ví</w:t>
      </w:r>
      <w:proofErr w:type="spellEnd"/>
      <w:r w:rsidR="00C478CA">
        <w:rPr>
          <w:rFonts w:cs="Times New Roman"/>
          <w:color w:val="000000" w:themeColor="text1"/>
          <w:sz w:val="28"/>
          <w:u w:color="000000"/>
          <w14:cntxtAlts w14:val="0"/>
        </w:rPr>
        <w:t xml:space="preserve"> </w:t>
      </w:r>
      <w:proofErr w:type="spellStart"/>
      <w:r w:rsidR="00C478CA">
        <w:rPr>
          <w:rFonts w:cs="Times New Roman"/>
          <w:color w:val="000000" w:themeColor="text1"/>
          <w:sz w:val="28"/>
          <w:u w:color="000000"/>
          <w14:cntxtAlts w14:val="0"/>
        </w:rPr>
        <w:t>dụ</w:t>
      </w:r>
      <w:proofErr w:type="spellEnd"/>
      <w:r w:rsidRPr="007574EB">
        <w:rPr>
          <w:rFonts w:cs="Times New Roman"/>
          <w:color w:val="000000" w:themeColor="text1"/>
          <w:sz w:val="28"/>
          <w:u w:color="000000"/>
          <w:lang w:val="vi-VN"/>
          <w14:cntxtAlts w14:val="0"/>
        </w:rPr>
        <w:t xml:space="preserve">: “Hàn Quốc, Singapore và Trung Quốc được coi là ba con hổ châu </w:t>
      </w:r>
      <w:r w:rsidRPr="007574EB">
        <w:rPr>
          <w:rFonts w:cs="Times New Roman"/>
          <w:color w:val="000000" w:themeColor="text1"/>
          <w:sz w:val="28"/>
          <w:u w:color="000000"/>
          <w:lang w:val="vi-VN"/>
          <w14:cntxtAlts w14:val="0"/>
        </w:rPr>
        <w:lastRenderedPageBreak/>
        <w:t xml:space="preserve">Á” trên </w:t>
      </w:r>
      <w:proofErr w:type="spellStart"/>
      <w:r w:rsidR="00C478CA">
        <w:rPr>
          <w:rFonts w:cs="Times New Roman"/>
          <w:color w:val="000000" w:themeColor="text1"/>
          <w:sz w:val="28"/>
          <w:u w:color="000000"/>
          <w14:cntxtAlts w14:val="0"/>
        </w:rPr>
        <w:t>nhiều</w:t>
      </w:r>
      <w:proofErr w:type="spellEnd"/>
      <w:r w:rsidRPr="007574EB">
        <w:rPr>
          <w:rFonts w:cs="Times New Roman"/>
          <w:color w:val="000000" w:themeColor="text1"/>
          <w:sz w:val="28"/>
          <w:u w:color="000000"/>
          <w:lang w:val="vi-VN"/>
          <w14:cntxtAlts w14:val="0"/>
        </w:rPr>
        <w:t xml:space="preserve"> phương tiện thông tin đại chúng để chỉ tiềm lực và mức độ phát triển kinh tế của các quốc gia đó.</w:t>
      </w:r>
    </w:p>
    <w:p w:rsidR="005B3BC9" w:rsidRPr="007574EB" w:rsidRDefault="005B3BC9" w:rsidP="00BC71EF">
      <w:pPr>
        <w:pStyle w:val="tac"/>
        <w:rPr>
          <w:b w:val="0"/>
          <w:bCs w:val="0"/>
          <w:caps w:val="0"/>
          <w:color w:val="000000" w:themeColor="text1"/>
        </w:rPr>
      </w:pPr>
      <w:r w:rsidRPr="007574EB">
        <w:rPr>
          <w:color w:val="000000" w:themeColor="text1"/>
        </w:rPr>
        <w:t>Vũ Đình Thống</w:t>
      </w:r>
    </w:p>
    <w:p w:rsidR="005B3BC9" w:rsidRPr="007574EB" w:rsidRDefault="005B3BC9" w:rsidP="00BC71EF">
      <w:pPr>
        <w:pStyle w:val="Tl"/>
        <w:spacing w:line="240" w:lineRule="auto"/>
        <w:rPr>
          <w:b w:val="0"/>
          <w:color w:val="000000" w:themeColor="text1"/>
        </w:rPr>
      </w:pPr>
      <w:r w:rsidRPr="007574EB">
        <w:rPr>
          <w:color w:val="000000" w:themeColor="text1"/>
        </w:rPr>
        <w:t>Tài liệu tham khảo</w:t>
      </w:r>
    </w:p>
    <w:p w:rsidR="007574EB" w:rsidRPr="007574EB" w:rsidRDefault="007574EB" w:rsidP="007574EB">
      <w:pPr>
        <w:pStyle w:val="Tk"/>
        <w:numPr>
          <w:ilvl w:val="0"/>
          <w:numId w:val="5"/>
        </w:numPr>
        <w:spacing w:before="40" w:after="40" w:line="240" w:lineRule="auto"/>
        <w:ind w:left="426" w:hanging="426"/>
        <w:rPr>
          <w:color w:val="000000" w:themeColor="text1"/>
          <w:szCs w:val="24"/>
          <w:u w:color="000000"/>
          <w:lang w:val="vi-VN"/>
        </w:rPr>
      </w:pPr>
      <w:r w:rsidRPr="007574EB">
        <w:rPr>
          <w:color w:val="000000" w:themeColor="text1"/>
          <w:szCs w:val="24"/>
          <w:u w:color="000000"/>
          <w:lang w:val="vi-VN"/>
        </w:rPr>
        <w:t>Đặng Huy Huỳnh (Chủ biên), Cao Văn Sung, Lê Xuân Cảnh, Phạm Trọng Ảnh, Nguyễn Xuân Đặng, Hoàng Minh Khiên, Nguyễn Minh Tâm, Động vật chí Việt Nam, tập 25, lớp Thú - Mammalia, Nxb. Khoa học và Kỹ thuật, 2007.</w:t>
      </w:r>
    </w:p>
    <w:p w:rsidR="007574EB" w:rsidRPr="007574EB" w:rsidRDefault="007574EB" w:rsidP="007574EB">
      <w:pPr>
        <w:pStyle w:val="Tk"/>
        <w:numPr>
          <w:ilvl w:val="0"/>
          <w:numId w:val="5"/>
        </w:numPr>
        <w:spacing w:before="40" w:after="40" w:line="240" w:lineRule="auto"/>
        <w:ind w:left="426" w:hanging="426"/>
        <w:rPr>
          <w:color w:val="000000" w:themeColor="text1"/>
          <w:szCs w:val="24"/>
          <w:u w:color="000000"/>
          <w:lang w:val="vi-VN"/>
        </w:rPr>
      </w:pPr>
      <w:r w:rsidRPr="007574EB">
        <w:rPr>
          <w:color w:val="000000" w:themeColor="text1"/>
          <w:szCs w:val="24"/>
          <w:u w:color="000000"/>
          <w:lang w:val="vi-VN"/>
        </w:rPr>
        <w:t>Linnaeus C., Caroli Linnæi Systema naturæ per regna tria naturæ, secundum classes, ordines, genera, species, cum characteribus, differentiis, synonymis, locis (in Latin), Tomus I (decima, reformata ed.), Holmiae, Laurentius Salvius, 1758, p. 41.</w:t>
      </w:r>
    </w:p>
    <w:p w:rsidR="007574EB" w:rsidRPr="007574EB" w:rsidRDefault="007574EB" w:rsidP="007574EB">
      <w:pPr>
        <w:pStyle w:val="Tk"/>
        <w:numPr>
          <w:ilvl w:val="0"/>
          <w:numId w:val="5"/>
        </w:numPr>
        <w:spacing w:before="40" w:after="40" w:line="240" w:lineRule="auto"/>
        <w:ind w:left="426" w:hanging="426"/>
        <w:rPr>
          <w:color w:val="000000" w:themeColor="text1"/>
          <w:szCs w:val="24"/>
          <w:u w:color="000000"/>
          <w:lang w:val="vi-VN"/>
        </w:rPr>
      </w:pPr>
      <w:r w:rsidRPr="007574EB">
        <w:rPr>
          <w:color w:val="000000" w:themeColor="text1"/>
          <w:szCs w:val="24"/>
          <w:u w:color="000000"/>
          <w:lang w:val="vi-VN"/>
        </w:rPr>
        <w:t>Pocock R. I., Tigers, Journal of the Bombay Natural History Society, 1929, 33(3): 505 - 541.</w:t>
      </w:r>
    </w:p>
    <w:p w:rsidR="007574EB" w:rsidRPr="007574EB" w:rsidRDefault="007574EB" w:rsidP="007574EB">
      <w:pPr>
        <w:pStyle w:val="Tk"/>
        <w:numPr>
          <w:ilvl w:val="0"/>
          <w:numId w:val="5"/>
        </w:numPr>
        <w:spacing w:before="40" w:after="40" w:line="240" w:lineRule="auto"/>
        <w:ind w:left="426" w:hanging="426"/>
        <w:rPr>
          <w:color w:val="000000" w:themeColor="text1"/>
          <w:szCs w:val="24"/>
          <w:u w:color="000000"/>
          <w:lang w:val="vi-VN"/>
        </w:rPr>
      </w:pPr>
      <w:r w:rsidRPr="007574EB">
        <w:rPr>
          <w:color w:val="000000" w:themeColor="text1"/>
          <w:szCs w:val="24"/>
          <w:u w:color="000000"/>
          <w:lang w:val="vi-VN"/>
        </w:rPr>
        <w:t>Mazák V., Nouvelle sous-espèce de tigre provenant de l'Asie du sud-est, Mammalia, 1968, 32(1): 104 - 112.</w:t>
      </w:r>
    </w:p>
    <w:p w:rsidR="007574EB" w:rsidRPr="007574EB" w:rsidRDefault="007574EB" w:rsidP="007574EB">
      <w:pPr>
        <w:pStyle w:val="Tk"/>
        <w:numPr>
          <w:ilvl w:val="0"/>
          <w:numId w:val="5"/>
        </w:numPr>
        <w:spacing w:before="40" w:after="40" w:line="240" w:lineRule="auto"/>
        <w:ind w:left="426" w:hanging="426"/>
        <w:rPr>
          <w:color w:val="000000" w:themeColor="text1"/>
          <w:szCs w:val="24"/>
          <w:u w:color="000000"/>
          <w:lang w:val="vi-VN"/>
        </w:rPr>
      </w:pPr>
      <w:r w:rsidRPr="007574EB">
        <w:rPr>
          <w:color w:val="000000" w:themeColor="text1"/>
          <w:szCs w:val="24"/>
          <w:u w:color="000000"/>
          <w:lang w:val="vi-VN"/>
        </w:rPr>
        <w:t>Novak R.M., Walker E.P., Panthera tigris (tiger), Walker's Mammals of the World (6th ed.), Baltimore: Johns Hopkins University Press, 1999, pp. 825 - 828.</w:t>
      </w:r>
    </w:p>
    <w:p w:rsidR="007574EB" w:rsidRPr="007574EB" w:rsidRDefault="007574EB" w:rsidP="007574EB">
      <w:pPr>
        <w:pStyle w:val="Tk"/>
        <w:numPr>
          <w:ilvl w:val="0"/>
          <w:numId w:val="5"/>
        </w:numPr>
        <w:spacing w:before="40" w:after="40" w:line="240" w:lineRule="auto"/>
        <w:ind w:left="426" w:hanging="426"/>
        <w:rPr>
          <w:color w:val="000000" w:themeColor="text1"/>
          <w:szCs w:val="24"/>
          <w:u w:color="000000"/>
          <w:lang w:val="vi-VN"/>
        </w:rPr>
      </w:pPr>
      <w:r w:rsidRPr="007574EB">
        <w:rPr>
          <w:color w:val="000000" w:themeColor="text1"/>
          <w:szCs w:val="24"/>
          <w:u w:color="000000"/>
          <w:lang w:val="vi-VN"/>
        </w:rPr>
        <w:t>Johnson W.E., Eizirik E., Pecon-Slattery J., Murphy W.J., Antunes A., Teeling E., O'Brien S.J., The Late Miocene radiation of modern Felidae: A genetic assessment, Science, 2006,  311(5757): 73 - 77.</w:t>
      </w:r>
    </w:p>
    <w:p w:rsidR="007574EB" w:rsidRPr="007574EB" w:rsidRDefault="007574EB" w:rsidP="007574EB">
      <w:pPr>
        <w:pStyle w:val="Tk"/>
        <w:numPr>
          <w:ilvl w:val="0"/>
          <w:numId w:val="5"/>
        </w:numPr>
        <w:spacing w:before="40" w:after="40" w:line="240" w:lineRule="auto"/>
        <w:ind w:left="426" w:hanging="426"/>
        <w:rPr>
          <w:color w:val="000000" w:themeColor="text1"/>
          <w:szCs w:val="24"/>
          <w:u w:color="000000"/>
          <w:lang w:val="vi-VN"/>
        </w:rPr>
      </w:pPr>
      <w:r w:rsidRPr="007574EB">
        <w:rPr>
          <w:color w:val="000000" w:themeColor="text1"/>
          <w:szCs w:val="24"/>
          <w:u w:color="000000"/>
          <w:lang w:val="vi-VN"/>
        </w:rPr>
        <w:t>Davis B.W., Li G., Murphy W.J., Supermatrix and species tree methods resolve phylogenetic relationships within the big cats, Panthera (Carnivora: Felidae), Molecular Phylogenetics and Evolution, 2010, 56(1): 64 - 76.</w:t>
      </w:r>
    </w:p>
    <w:p w:rsidR="007574EB" w:rsidRPr="007574EB" w:rsidRDefault="007574EB" w:rsidP="007574EB">
      <w:pPr>
        <w:pStyle w:val="Tk"/>
        <w:numPr>
          <w:ilvl w:val="0"/>
          <w:numId w:val="5"/>
        </w:numPr>
        <w:spacing w:before="40" w:after="40" w:line="240" w:lineRule="auto"/>
        <w:ind w:left="426" w:hanging="426"/>
        <w:rPr>
          <w:color w:val="000000" w:themeColor="text1"/>
          <w:szCs w:val="24"/>
          <w:u w:color="000000"/>
          <w:lang w:val="vi-VN"/>
        </w:rPr>
      </w:pPr>
      <w:r w:rsidRPr="007574EB">
        <w:rPr>
          <w:color w:val="000000" w:themeColor="text1"/>
          <w:szCs w:val="24"/>
          <w:u w:color="000000"/>
          <w:lang w:val="vi-VN"/>
        </w:rPr>
        <w:t>Goodrich J., Lynam A., Miquelle D., Wibisono H., Kawanishi K., Pattanavibool A., Htun S., Tempa T., Karki J., Jhala Y., Karanth U., Panthera tigris, The IUCN Red List of Threatened Species 2015: e.T15955A50659951, 2015, https://dx.doi.org/10.2305/IUCN.UK.2015-2.RLTS.T15955A50659951.en.</w:t>
      </w:r>
    </w:p>
    <w:p w:rsidR="007574EB" w:rsidRPr="007574EB" w:rsidRDefault="007574EB" w:rsidP="007574EB">
      <w:pPr>
        <w:pStyle w:val="Tk"/>
        <w:numPr>
          <w:ilvl w:val="0"/>
          <w:numId w:val="5"/>
        </w:numPr>
        <w:spacing w:before="40" w:after="40" w:line="240" w:lineRule="auto"/>
        <w:ind w:left="426" w:hanging="426"/>
        <w:rPr>
          <w:color w:val="000000" w:themeColor="text1"/>
          <w:szCs w:val="24"/>
          <w:u w:color="000000"/>
          <w:lang w:val="vi-VN"/>
        </w:rPr>
      </w:pPr>
      <w:r w:rsidRPr="007574EB">
        <w:rPr>
          <w:color w:val="000000" w:themeColor="text1"/>
          <w:szCs w:val="24"/>
          <w:u w:color="000000"/>
          <w:lang w:val="vi-VN"/>
        </w:rPr>
        <w:t>Kitchener A.C., Breitenmoser-Würsten C., Eizirik E., Gentry A., Werdelin L., Wilting A., Yamaguchi N., Abramov A.V., Christiansen P., Driscoll C., Duckworth J.W., Johnson W., Luo S.-J., Meijaard E., O’Donoghue P., Sanderson J., Seymour K., Bruford M., Groves C., Hoffmann M., Nowell K., Timmons Z., Tobe S., A revised taxonomy of the Felidae, The final report of the Cat Classification Task Force of the IUCN/SSC Cat Specialist Group, Cat News Special Issue 11, 2017,  80 pp.</w:t>
      </w:r>
    </w:p>
    <w:p w:rsidR="005B3BC9" w:rsidRPr="007574EB" w:rsidRDefault="007574EB" w:rsidP="007574EB">
      <w:pPr>
        <w:pStyle w:val="Tk"/>
        <w:numPr>
          <w:ilvl w:val="0"/>
          <w:numId w:val="5"/>
        </w:numPr>
        <w:spacing w:before="40" w:after="40" w:line="240" w:lineRule="auto"/>
        <w:ind w:left="426" w:hanging="426"/>
        <w:rPr>
          <w:color w:val="000000" w:themeColor="text1"/>
          <w:szCs w:val="24"/>
          <w:u w:color="000000"/>
          <w:lang w:val="vi-VN"/>
        </w:rPr>
      </w:pPr>
      <w:r w:rsidRPr="007574EB">
        <w:rPr>
          <w:color w:val="000000" w:themeColor="text1"/>
          <w:szCs w:val="24"/>
          <w:u w:color="000000"/>
          <w:lang w:val="vi-VN"/>
        </w:rPr>
        <w:t>Modi N., Releases Report, International Tiger Day 2019, India counts 2967 Tigers, Jagran Josh, 29 July 2019.</w:t>
      </w:r>
    </w:p>
    <w:p w:rsidR="00A8504B" w:rsidRPr="007574EB" w:rsidRDefault="00A8504B">
      <w:pPr>
        <w:rPr>
          <w:color w:val="000000" w:themeColor="text1"/>
        </w:rPr>
      </w:pPr>
    </w:p>
    <w:sectPr w:rsidR="00A8504B" w:rsidRPr="007574EB" w:rsidSect="00AA7D64">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217472"/>
    <w:multiLevelType w:val="hybridMultilevel"/>
    <w:tmpl w:val="218C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C9"/>
    <w:rsid w:val="00006B63"/>
    <w:rsid w:val="00104CC8"/>
    <w:rsid w:val="0013196F"/>
    <w:rsid w:val="002643FA"/>
    <w:rsid w:val="00266FA4"/>
    <w:rsid w:val="002F4BA5"/>
    <w:rsid w:val="004912A3"/>
    <w:rsid w:val="00587C70"/>
    <w:rsid w:val="005974C4"/>
    <w:rsid w:val="005B3BC9"/>
    <w:rsid w:val="007574EB"/>
    <w:rsid w:val="00812249"/>
    <w:rsid w:val="008A7F11"/>
    <w:rsid w:val="009A422A"/>
    <w:rsid w:val="00A8504B"/>
    <w:rsid w:val="00AA7D64"/>
    <w:rsid w:val="00AB6E0E"/>
    <w:rsid w:val="00BC71EF"/>
    <w:rsid w:val="00C07817"/>
    <w:rsid w:val="00C478CA"/>
    <w:rsid w:val="00D2159A"/>
    <w:rsid w:val="00D53826"/>
    <w:rsid w:val="00DB5834"/>
    <w:rsid w:val="00ED4326"/>
    <w:rsid w:val="00ED5CB2"/>
    <w:rsid w:val="00F2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AFF6"/>
  <w15:docId w15:val="{581FEDC8-4640-F54D-AB13-AA68AA3C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9A42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22A"/>
    <w:rPr>
      <w:rFonts w:ascii="Tahoma" w:hAnsi="Tahoma" w:cs="Tahoma"/>
      <w:sz w:val="16"/>
      <w:szCs w:val="16"/>
    </w:rPr>
  </w:style>
  <w:style w:type="paragraph" w:customStyle="1" w:styleId="t">
    <w:name w:val="t"/>
    <w:basedOn w:val="Normal"/>
    <w:qFormat/>
    <w:rsid w:val="009A422A"/>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9A422A"/>
    <w:pPr>
      <w:widowControl w:val="0"/>
      <w:suppressAutoHyphens w:val="0"/>
      <w:spacing w:after="80" w:line="252" w:lineRule="auto"/>
      <w:jc w:val="both"/>
    </w:pPr>
    <w:rPr>
      <w:rFonts w:eastAsia="MS Mincho" w:cs="Times New Roman"/>
      <w:bCs/>
      <w:iCs/>
      <w:sz w:val="28"/>
      <w:u w:color="000000"/>
      <w:lang w:eastAsia="vi-VN" w:bidi="vi-VN"/>
      <w14:cntxtAlts w14:val="0"/>
    </w:rPr>
  </w:style>
  <w:style w:type="paragraph" w:customStyle="1" w:styleId="tac">
    <w:name w:val="tac"/>
    <w:basedOn w:val="Normal"/>
    <w:rsid w:val="009A422A"/>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9A422A"/>
    <w:pPr>
      <w:suppressAutoHyphens w:val="0"/>
      <w:spacing w:before="0" w:after="120" w:line="252" w:lineRule="auto"/>
      <w:jc w:val="both"/>
    </w:pPr>
    <w:rPr>
      <w:rFonts w:cs="Times New Roman"/>
      <w:b/>
      <w:color w:val="000000"/>
      <w:lang w:val="vi-VN"/>
      <w14:cntxtAlts w14:val="0"/>
    </w:rPr>
  </w:style>
  <w:style w:type="paragraph" w:customStyle="1" w:styleId="Tk">
    <w:name w:val="Tk"/>
    <w:basedOn w:val="Normal"/>
    <w:qFormat/>
    <w:rsid w:val="009A422A"/>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BC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XPS</cp:lastModifiedBy>
  <cp:revision>7</cp:revision>
  <dcterms:created xsi:type="dcterms:W3CDTF">2025-12-06T02:30:00Z</dcterms:created>
  <dcterms:modified xsi:type="dcterms:W3CDTF">2025-12-28T23:22:00Z</dcterms:modified>
</cp:coreProperties>
</file>