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FA3D" w14:textId="77777777" w:rsidR="006D50EC" w:rsidRPr="00813E2B" w:rsidRDefault="006D50EC" w:rsidP="00813E2B">
      <w:pPr>
        <w:pStyle w:val="t"/>
        <w:pageBreakBefore w:val="0"/>
        <w:rPr>
          <w:b w:val="0"/>
        </w:rPr>
      </w:pPr>
      <w:bookmarkStart w:id="0" w:name="_Toc150525608"/>
      <w:bookmarkStart w:id="1" w:name="_Toc150343748"/>
      <w:bookmarkStart w:id="2" w:name="_Toc150522855"/>
      <w:bookmarkStart w:id="3" w:name="_Toc150523115"/>
      <w:bookmarkStart w:id="4" w:name="_Toc150525378"/>
      <w:r w:rsidRPr="00813E2B">
        <w:t xml:space="preserve">234. </w:t>
      </w:r>
      <w:bookmarkEnd w:id="0"/>
      <w:r w:rsidR="002E4639" w:rsidRPr="002E4639">
        <w:t>VI KHUẨN (Bacterium)</w:t>
      </w:r>
      <w:r w:rsidR="00C57293">
        <w:t>,</w:t>
      </w:r>
    </w:p>
    <w:p w14:paraId="0858D433" w14:textId="77777777" w:rsidR="006D50EC" w:rsidRPr="006D50EC" w:rsidRDefault="006D50EC" w:rsidP="00813E2B">
      <w:pPr>
        <w:pStyle w:val="ke"/>
        <w:spacing w:line="252" w:lineRule="auto"/>
        <w:rPr>
          <w:color w:val="000000"/>
          <w:lang w:val="vi-VN"/>
        </w:rPr>
      </w:pPr>
      <w:r w:rsidRPr="006D50EC">
        <w:rPr>
          <w:color w:val="000000"/>
          <w:lang w:val="vi-VN"/>
        </w:rPr>
        <w:t xml:space="preserve">những vi sinh vật đơn bào có kích thước hiển vi và có mặt ở mọi nơi trên Trái đất, từ các lỗ thông hơi ở đáy biển sâu dưới bề mặt Trái đất cho đến hệ tiêu hóa của động vật và con người. Thuật ngữ “bacteria” là dạng số nhiều của từ Latin “bacterium” và được Latin hóa từ tiếng Hy Lạp βακτήριον (bakterion). Từ “bakterion” có nghĩa là </w:t>
      </w:r>
      <w:r w:rsidR="00CD0D3C" w:rsidRPr="006D50EC">
        <w:rPr>
          <w:color w:val="000000"/>
          <w:lang w:val="vi-VN"/>
        </w:rPr>
        <w:t>“</w:t>
      </w:r>
      <w:r w:rsidRPr="006D50EC">
        <w:rPr>
          <w:color w:val="000000"/>
          <w:lang w:val="vi-VN"/>
        </w:rPr>
        <w:t>chiếc gậy nhỏ</w:t>
      </w:r>
      <w:r w:rsidR="00CD0D3C" w:rsidRPr="006D50EC">
        <w:rPr>
          <w:color w:val="000000"/>
          <w:lang w:val="vi-VN"/>
        </w:rPr>
        <w:t>”</w:t>
      </w:r>
      <w:r w:rsidRPr="006D50EC">
        <w:rPr>
          <w:color w:val="000000"/>
          <w:lang w:val="vi-VN"/>
        </w:rPr>
        <w:t>, do các mẫu quan sát được đầu tiên đều có hình que.</w:t>
      </w:r>
      <w:bookmarkEnd w:id="1"/>
      <w:bookmarkEnd w:id="2"/>
      <w:bookmarkEnd w:id="3"/>
      <w:bookmarkEnd w:id="4"/>
    </w:p>
    <w:p w14:paraId="52D15A6E" w14:textId="77777777" w:rsidR="006D50EC" w:rsidRPr="006D50EC" w:rsidRDefault="006D50EC" w:rsidP="00813E2B">
      <w:pPr>
        <w:suppressAutoHyphens w:val="0"/>
        <w:spacing w:after="120" w:line="252" w:lineRule="auto"/>
        <w:ind w:firstLine="397"/>
        <w:jc w:val="both"/>
        <w:rPr>
          <w:rFonts w:cs="Times New Roman"/>
          <w:b/>
          <w:bCs/>
          <w:sz w:val="28"/>
          <w:szCs w:val="24"/>
          <w:u w:color="000000"/>
          <w14:cntxtAlts w14:val="0"/>
        </w:rPr>
      </w:pPr>
      <w:r w:rsidRPr="006D50EC">
        <w:rPr>
          <w:rFonts w:cs="Times New Roman"/>
          <w:sz w:val="28"/>
          <w:szCs w:val="24"/>
          <w:u w:color="000000"/>
          <w14:cntxtAlts w14:val="0"/>
        </w:rPr>
        <w:t xml:space="preserve">VK </w:t>
      </w:r>
      <w:proofErr w:type="spellStart"/>
      <w:r w:rsidRPr="006D50EC">
        <w:rPr>
          <w:rFonts w:cs="Times New Roman"/>
          <w:sz w:val="28"/>
          <w:szCs w:val="24"/>
          <w:u w:color="000000"/>
          <w14:cntxtAlts w14:val="0"/>
        </w:rPr>
        <w:t>thể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hiện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khả</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năng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trao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đổi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khả</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năng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sử</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dụng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hợp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hữu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cơ</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hợp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vô</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cơ</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nguồn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dưỡng</w:t>
      </w:r>
      <w:proofErr w:type="spellEnd"/>
      <w:r w:rsidRPr="006D50EC">
        <w:rPr>
          <w:rFonts w:cs="Times New Roman"/>
          <w:sz w:val="28"/>
          <w:szCs w:val="24"/>
          <w:u w:color="000000"/>
          <w14:cntxtAlts w14:val="0"/>
        </w:rPr>
        <w:t xml:space="preserve">. </w:t>
      </w:r>
      <w:proofErr w:type="spellStart"/>
      <w:r w:rsidR="00CD0D3C">
        <w:rPr>
          <w:rFonts w:cs="Times New Roman"/>
          <w:sz w:val="28"/>
          <w:szCs w:val="24"/>
          <w:u w:color="000000"/>
          <w14:cntxtAlts w14:val="0"/>
        </w:rPr>
        <w:t>M</w:t>
      </w:r>
      <w:r w:rsidR="00CD0D3C" w:rsidRPr="006D50EC">
        <w:rPr>
          <w:rFonts w:cs="Times New Roman"/>
          <w:sz w:val="28"/>
          <w:szCs w:val="24"/>
          <w:u w:color="000000"/>
          <w14:cntxtAlts w14:val="0"/>
        </w:rPr>
        <w:t>ột</w:t>
      </w:r>
      <w:proofErr w:type="spellEnd"/>
      <w:r w:rsidR="00CD0D3C"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loài</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sống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cộng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với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thực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hoặc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động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ít</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gây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bệnh</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lợi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hoạt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động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trao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đổi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chúng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giúp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duy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trì</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sự</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xml:space="preserve"> ở </w:t>
      </w:r>
      <w:proofErr w:type="spellStart"/>
      <w:r w:rsidRPr="006D50EC">
        <w:rPr>
          <w:rFonts w:cs="Times New Roman"/>
          <w:sz w:val="28"/>
          <w:szCs w:val="24"/>
          <w:u w:color="000000"/>
          <w14:cntxtAlts w14:val="0"/>
        </w:rPr>
        <w:t>bậc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cao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hơn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sử</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dụng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rộng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rãi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sản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xuất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thực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phẩm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hóa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xử</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lý</w:t>
      </w:r>
      <w:proofErr w:type="spellEnd"/>
      <w:r w:rsidRPr="006D50EC">
        <w:rPr>
          <w:rFonts w:cs="Times New Roman"/>
          <w:sz w:val="28"/>
          <w:szCs w:val="24"/>
          <w:u w:color="000000"/>
          <w14:cntxtAlts w14:val="0"/>
        </w:rPr>
        <w:t xml:space="preserve"> ô </w:t>
      </w:r>
      <w:proofErr w:type="spellStart"/>
      <w:r w:rsidRPr="006D50EC">
        <w:rPr>
          <w:rFonts w:cs="Times New Roman"/>
          <w:sz w:val="28"/>
          <w:szCs w:val="24"/>
          <w:u w:color="000000"/>
          <w14:cntxtAlts w14:val="0"/>
        </w:rPr>
        <w:t>nhiễm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môi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bảo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vệ</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thực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w:t>
      </w:r>
    </w:p>
    <w:p w14:paraId="448706C0" w14:textId="1257CBE1" w:rsidR="006D50EC" w:rsidRPr="006D50EC" w:rsidRDefault="006D50EC" w:rsidP="00813E2B">
      <w:pPr>
        <w:suppressAutoHyphens w:val="0"/>
        <w:spacing w:after="120" w:line="252" w:lineRule="auto"/>
        <w:ind w:firstLine="397"/>
        <w:jc w:val="both"/>
        <w:rPr>
          <w:rFonts w:cs="Times New Roman"/>
          <w:sz w:val="28"/>
          <w:szCs w:val="24"/>
          <w:u w:color="000000"/>
          <w14:cntxtAlts w14:val="0"/>
        </w:rPr>
      </w:pPr>
      <w:proofErr w:type="spellStart"/>
      <w:r w:rsidRPr="006D50EC">
        <w:rPr>
          <w:rFonts w:cs="Times New Roman"/>
          <w:sz w:val="28"/>
          <w:szCs w:val="24"/>
          <w:u w:color="000000"/>
          <w14:cntxtAlts w14:val="0"/>
        </w:rPr>
        <w:t>Tất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cả</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đều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tạo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hai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loại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cơ</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bản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hoặc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sơ</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chưa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thiếu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quan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bao </w:t>
      </w:r>
      <w:proofErr w:type="spellStart"/>
      <w:r w:rsidRPr="006D50EC">
        <w:rPr>
          <w:rFonts w:cs="Times New Roman"/>
          <w:sz w:val="28"/>
          <w:szCs w:val="24"/>
          <w:u w:color="000000"/>
          <w14:cntxtAlts w14:val="0"/>
        </w:rPr>
        <w:t>bọc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bởi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màng</w:t>
      </w:r>
      <w:proofErr w:type="spellEnd"/>
      <w:r w:rsidRPr="006D50EC">
        <w:rPr>
          <w:rFonts w:cs="Times New Roman"/>
          <w:sz w:val="28"/>
          <w:szCs w:val="24"/>
          <w:u w:color="000000"/>
          <w14:cntxtAlts w14:val="0"/>
        </w:rPr>
        <w:t xml:space="preserve">, do </w:t>
      </w:r>
      <w:proofErr w:type="spellStart"/>
      <w:r w:rsidRPr="006D50EC">
        <w:rPr>
          <w:rFonts w:cs="Times New Roman"/>
          <w:sz w:val="28"/>
          <w:szCs w:val="24"/>
          <w:u w:color="000000"/>
          <w14:cntxtAlts w14:val="0"/>
        </w:rPr>
        <w:t>đó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xếp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nhóm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sơ</w:t>
      </w:r>
      <w:proofErr w:type="spellEnd"/>
      <w:r w:rsidRPr="006D50EC">
        <w:rPr>
          <w:rFonts w:cs="Times New Roman"/>
          <w:sz w:val="28"/>
          <w:szCs w:val="24"/>
          <w:u w:color="000000"/>
          <w14:cntxtAlts w14:val="0"/>
        </w:rPr>
        <w:t xml:space="preserve"> (</w:t>
      </w:r>
      <w:r w:rsidR="00C57293" w:rsidRPr="00813E2B">
        <w:rPr>
          <w:rFonts w:cs="Times New Roman"/>
          <w:i/>
          <w:sz w:val="28"/>
          <w:szCs w:val="24"/>
          <w:u w:color="000000"/>
          <w14:cntxtAlts w14:val="0"/>
        </w:rPr>
        <w:t xml:space="preserve">x. </w:t>
      </w:r>
      <w:proofErr w:type="spellStart"/>
      <w:r w:rsidRPr="00813E2B">
        <w:rPr>
          <w:rFonts w:cs="Times New Roman"/>
          <w:i/>
          <w:sz w:val="28"/>
          <w:szCs w:val="24"/>
          <w:u w:color="000000"/>
          <w14:cntxtAlts w14:val="0"/>
        </w:rPr>
        <w:t>Hình</w:t>
      </w:r>
      <w:proofErr w:type="spellEnd"/>
      <w:r w:rsidRPr="00813E2B">
        <w:rPr>
          <w:rFonts w:cs="Times New Roman"/>
          <w:i/>
          <w:sz w:val="28"/>
          <w:szCs w:val="24"/>
          <w:u w:color="000000"/>
          <w14:cntxtAlts w14:val="0"/>
        </w:rPr>
        <w:t xml:space="preserve"> </w:t>
      </w:r>
      <w:r w:rsidR="00C57293" w:rsidRPr="00813E2B">
        <w:rPr>
          <w:rFonts w:cs="Times New Roman"/>
          <w:i/>
          <w:sz w:val="28"/>
          <w:szCs w:val="24"/>
          <w:u w:color="000000"/>
          <w14:cntxtAlts w14:val="0"/>
        </w:rPr>
        <w:t>1</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Năm</w:t>
      </w:r>
      <w:proofErr w:type="spellEnd"/>
      <w:r w:rsidRPr="006D50EC">
        <w:rPr>
          <w:rFonts w:cs="Times New Roman"/>
          <w:sz w:val="28"/>
          <w:szCs w:val="24"/>
          <w:u w:color="000000"/>
          <w14:cntxtAlts w14:val="0"/>
        </w:rPr>
        <w:t xml:space="preserve"> 1990, </w:t>
      </w:r>
      <w:proofErr w:type="spellStart"/>
      <w:r w:rsidRPr="006D50EC">
        <w:rPr>
          <w:rFonts w:cs="Times New Roman"/>
          <w:sz w:val="28"/>
          <w:szCs w:val="24"/>
          <w:u w:color="000000"/>
          <w14:cntxtAlts w14:val="0"/>
        </w:rPr>
        <w:t>dựa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tích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tự</w:t>
      </w:r>
      <w:proofErr w:type="spellEnd"/>
      <w:r w:rsidRPr="006D50EC">
        <w:rPr>
          <w:rFonts w:cs="Times New Roman"/>
          <w:sz w:val="28"/>
          <w:szCs w:val="24"/>
          <w:u w:color="000000"/>
          <w14:cntxtAlts w14:val="0"/>
        </w:rPr>
        <w:t xml:space="preserve"> gen ARN ribosome, </w:t>
      </w:r>
      <w:proofErr w:type="spellStart"/>
      <w:r w:rsidRPr="006D50EC">
        <w:rPr>
          <w:rFonts w:cs="Times New Roman"/>
          <w:sz w:val="28"/>
          <w:szCs w:val="24"/>
          <w:u w:color="000000"/>
          <w14:cntxtAlts w14:val="0"/>
        </w:rPr>
        <w:t>nhà</w:t>
      </w:r>
      <w:proofErr w:type="spellEnd"/>
      <w:r w:rsidRPr="006D50EC">
        <w:rPr>
          <w:rFonts w:cs="Times New Roman"/>
          <w:sz w:val="28"/>
          <w:szCs w:val="24"/>
          <w:u w:color="000000"/>
          <w14:cntxtAlts w14:val="0"/>
        </w:rPr>
        <w:t xml:space="preserve"> vi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học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người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Mỹ</w:t>
      </w:r>
      <w:proofErr w:type="spellEnd"/>
      <w:r w:rsidRPr="006D50EC">
        <w:rPr>
          <w:rFonts w:cs="Times New Roman"/>
          <w:sz w:val="28"/>
          <w:szCs w:val="24"/>
          <w:u w:color="000000"/>
          <w14:cntxtAlts w14:val="0"/>
        </w:rPr>
        <w:t xml:space="preserve"> Carl </w:t>
      </w:r>
      <w:proofErr w:type="spellStart"/>
      <w:r w:rsidRPr="006D50EC">
        <w:rPr>
          <w:rFonts w:cs="Times New Roman"/>
          <w:sz w:val="28"/>
          <w:szCs w:val="24"/>
          <w:u w:color="000000"/>
          <w14:cntxtAlts w14:val="0"/>
        </w:rPr>
        <w:t>Woese</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đã</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tiên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thay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đổi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hệ</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loại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bằng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xếp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cả</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lãnh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giới</w:t>
      </w:r>
      <w:proofErr w:type="spellEnd"/>
      <w:r w:rsidRPr="006D50EC">
        <w:rPr>
          <w:rFonts w:cs="Times New Roman"/>
          <w:sz w:val="28"/>
          <w:szCs w:val="24"/>
          <w:u w:color="000000"/>
          <w14:cntxtAlts w14:val="0"/>
        </w:rPr>
        <w:t xml:space="preserve"> (domain) </w:t>
      </w:r>
      <w:proofErr w:type="spellStart"/>
      <w:r w:rsidRPr="006D50EC">
        <w:rPr>
          <w:rFonts w:cs="Times New Roman"/>
          <w:sz w:val="28"/>
          <w:szCs w:val="24"/>
          <w:u w:color="000000"/>
          <w14:cntxtAlts w14:val="0"/>
        </w:rPr>
        <w:t>gồm</w:t>
      </w:r>
      <w:proofErr w:type="spellEnd"/>
      <w:r w:rsidRPr="006D50EC">
        <w:rPr>
          <w:rFonts w:cs="Times New Roman"/>
          <w:sz w:val="28"/>
          <w:szCs w:val="24"/>
          <w:u w:color="000000"/>
          <w14:cntxtAlts w14:val="0"/>
        </w:rPr>
        <w:t xml:space="preserve"> Eukarya, Bacteria (</w:t>
      </w:r>
      <w:proofErr w:type="spellStart"/>
      <w:r w:rsidRPr="006D50EC">
        <w:rPr>
          <w:rFonts w:cs="Times New Roman"/>
          <w:sz w:val="28"/>
          <w:szCs w:val="24"/>
          <w:u w:color="000000"/>
          <w14:cntxtAlts w14:val="0"/>
        </w:rPr>
        <w:t>còn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gọi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Eubacteria)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Archaea (</w:t>
      </w:r>
      <w:proofErr w:type="spellStart"/>
      <w:r w:rsidRPr="006D50EC">
        <w:rPr>
          <w:rFonts w:cs="Times New Roman"/>
          <w:sz w:val="28"/>
          <w:szCs w:val="24"/>
          <w:u w:color="000000"/>
          <w14:cntxtAlts w14:val="0"/>
        </w:rPr>
        <w:t>còn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gọi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Archaebacteria) </w:t>
      </w:r>
      <w:proofErr w:type="spellStart"/>
      <w:r w:rsidRPr="006D50EC">
        <w:rPr>
          <w:rFonts w:cs="Times New Roman"/>
          <w:sz w:val="28"/>
          <w:szCs w:val="24"/>
          <w:u w:color="000000"/>
          <w14:cntxtAlts w14:val="0"/>
        </w:rPr>
        <w:t>để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phản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ánh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nhánh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tiến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hóa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vật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sơ</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chia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VK (Bacteria)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cổ</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(Archaea). VK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cổ</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giống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nhau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đều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không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nội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quan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bao </w:t>
      </w:r>
      <w:proofErr w:type="spellStart"/>
      <w:r w:rsidRPr="006D50EC">
        <w:rPr>
          <w:rFonts w:cs="Times New Roman"/>
          <w:sz w:val="28"/>
          <w:szCs w:val="24"/>
          <w:u w:color="000000"/>
          <w14:cntxtAlts w14:val="0"/>
        </w:rPr>
        <w:t>bọc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bởi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màng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proofErr w:type="spellStart"/>
      <w:r w:rsidR="00CD0D3C" w:rsidRPr="006D50EC">
        <w:rPr>
          <w:rFonts w:cs="Times New Roman"/>
          <w:sz w:val="28"/>
          <w:szCs w:val="24"/>
          <w:u w:color="000000"/>
          <w14:cntxtAlts w14:val="0"/>
        </w:rPr>
        <w:t>t</w:t>
      </w:r>
      <w:r w:rsidR="00CD0D3C">
        <w:rPr>
          <w:rFonts w:cs="Times New Roman"/>
          <w:sz w:val="28"/>
          <w:szCs w:val="24"/>
          <w:u w:color="000000"/>
          <w14:cntxtAlts w14:val="0"/>
        </w:rPr>
        <w:t>i</w:t>
      </w:r>
      <w:proofErr w:type="spellEnd"/>
      <w:r w:rsidR="00CD0D3C"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lưới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nội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phức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hệ</w:t>
      </w:r>
      <w:proofErr w:type="spellEnd"/>
      <w:r w:rsidRPr="006D50EC">
        <w:rPr>
          <w:rFonts w:cs="Times New Roman"/>
          <w:sz w:val="28"/>
          <w:szCs w:val="24"/>
          <w:u w:color="000000"/>
          <w14:cntxtAlts w14:val="0"/>
        </w:rPr>
        <w:t xml:space="preserve"> Golgi, ...)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ADN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vòng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Tuy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nhiên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chúng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biệt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nhau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về</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điểm</w:t>
      </w:r>
      <w:proofErr w:type="spellEnd"/>
      <w:r w:rsidRPr="006D50EC">
        <w:rPr>
          <w:rFonts w:cs="Times New Roman"/>
          <w:sz w:val="28"/>
          <w:szCs w:val="24"/>
          <w:u w:color="000000"/>
          <w14:cntxtAlts w14:val="0"/>
        </w:rPr>
        <w:t xml:space="preserve"> di </w:t>
      </w:r>
      <w:proofErr w:type="spellStart"/>
      <w:r w:rsidRPr="006D50EC">
        <w:rPr>
          <w:rFonts w:cs="Times New Roman"/>
          <w:sz w:val="28"/>
          <w:szCs w:val="24"/>
          <w:u w:color="000000"/>
          <w14:cntxtAlts w14:val="0"/>
        </w:rPr>
        <w:t>truyền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lý</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sinh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hóa</w:t>
      </w:r>
      <w:proofErr w:type="spellEnd"/>
      <w:r w:rsidRPr="006D50EC">
        <w:rPr>
          <w:rFonts w:cs="Times New Roman"/>
          <w:sz w:val="28"/>
          <w:szCs w:val="24"/>
          <w:u w:color="000000"/>
          <w14:cntxtAlts w14:val="0"/>
        </w:rPr>
        <w:t xml:space="preserve">. </w:t>
      </w:r>
    </w:p>
    <w:p w14:paraId="0B1AD6F5" w14:textId="4C7B9E5E" w:rsidR="006D50EC" w:rsidRPr="006D50EC" w:rsidRDefault="006D50EC" w:rsidP="00813E2B">
      <w:pPr>
        <w:suppressAutoHyphens w:val="0"/>
        <w:spacing w:after="120" w:line="252" w:lineRule="auto"/>
        <w:ind w:firstLine="397"/>
        <w:jc w:val="both"/>
        <w:rPr>
          <w:rFonts w:cs="Times New Roman"/>
          <w:sz w:val="28"/>
          <w:szCs w:val="24"/>
          <w:u w:color="000000"/>
          <w14:cntxtAlts w14:val="0"/>
        </w:rPr>
      </w:pPr>
      <w:r w:rsidRPr="006D50EC">
        <w:rPr>
          <w:rFonts w:cs="Times New Roman"/>
          <w:sz w:val="28"/>
          <w:szCs w:val="24"/>
          <w:u w:color="000000"/>
          <w14:cntxtAlts w14:val="0"/>
        </w:rPr>
        <w:t xml:space="preserve">VK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mức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độ</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cao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về</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kích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thước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môi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trao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đổi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riêng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lẻ</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cơ</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bản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gồm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cầu</w:t>
      </w:r>
      <w:proofErr w:type="spellEnd"/>
      <w:r w:rsidRPr="006D50EC">
        <w:rPr>
          <w:rFonts w:cs="Times New Roman"/>
          <w:sz w:val="28"/>
          <w:szCs w:val="24"/>
          <w:u w:color="000000"/>
          <w14:cntxtAlts w14:val="0"/>
        </w:rPr>
        <w:t xml:space="preserve"> (coccus),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que (bacillus) </w:t>
      </w:r>
      <w:proofErr w:type="spellStart"/>
      <w:r w:rsidRPr="006D50EC">
        <w:rPr>
          <w:rFonts w:cs="Times New Roman"/>
          <w:sz w:val="28"/>
          <w:szCs w:val="24"/>
          <w:u w:color="000000"/>
          <w14:cntxtAlts w14:val="0"/>
        </w:rPr>
        <w:t>hoặc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phẩy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xoắn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w:t>
      </w:r>
      <w:r w:rsidR="00CD0D3C" w:rsidRPr="00813E2B">
        <w:rPr>
          <w:rFonts w:cs="Times New Roman"/>
          <w:i/>
          <w:sz w:val="28"/>
          <w:szCs w:val="24"/>
          <w:u w:color="000000"/>
          <w14:cntxtAlts w14:val="0"/>
        </w:rPr>
        <w:t xml:space="preserve">x. </w:t>
      </w:r>
      <w:proofErr w:type="spellStart"/>
      <w:r w:rsidR="00CD0D3C" w:rsidRPr="00813E2B">
        <w:rPr>
          <w:rFonts w:cs="Times New Roman"/>
          <w:i/>
          <w:sz w:val="28"/>
          <w:szCs w:val="24"/>
          <w:u w:color="000000"/>
          <w14:cntxtAlts w14:val="0"/>
        </w:rPr>
        <w:t>Hình</w:t>
      </w:r>
      <w:proofErr w:type="spellEnd"/>
      <w:r w:rsidR="00CD0D3C" w:rsidRPr="00813E2B">
        <w:rPr>
          <w:rFonts w:cs="Times New Roman"/>
          <w:i/>
          <w:sz w:val="28"/>
          <w:szCs w:val="24"/>
          <w:u w:color="000000"/>
          <w14:cntxtAlts w14:val="0"/>
        </w:rPr>
        <w:t xml:space="preserve"> 2</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không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tách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khỏi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nhau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sau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phân</w:t>
      </w:r>
      <w:proofErr w:type="spellEnd"/>
      <w:r w:rsidRPr="006D50EC">
        <w:rPr>
          <w:rFonts w:cs="Times New Roman"/>
          <w:sz w:val="28"/>
          <w:szCs w:val="24"/>
          <w:u w:color="000000"/>
          <w14:cntxtAlts w14:val="0"/>
        </w:rPr>
        <w:t xml:space="preserve"> chia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sẽ</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tạo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cụm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trưng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giúp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nhận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chúng</w:t>
      </w:r>
      <w:proofErr w:type="spellEnd"/>
      <w:r w:rsidRPr="006D50EC">
        <w:rPr>
          <w:rFonts w:cs="Times New Roman"/>
          <w:sz w:val="28"/>
          <w:szCs w:val="24"/>
          <w:u w:color="000000"/>
          <w14:cntxtAlts w14:val="0"/>
        </w:rPr>
        <w:t xml:space="preserve">. </w:t>
      </w:r>
      <w:proofErr w:type="spellStart"/>
      <w:r w:rsidR="00CD0D3C">
        <w:rPr>
          <w:rFonts w:cs="Times New Roman"/>
          <w:sz w:val="28"/>
          <w:szCs w:val="24"/>
          <w:u w:color="000000"/>
          <w14:cntxtAlts w14:val="0"/>
        </w:rPr>
        <w:t>Vd</w:t>
      </w:r>
      <w:proofErr w:type="spellEnd"/>
      <w:r w:rsidR="00CD0D3C">
        <w:rPr>
          <w:rFonts w:cs="Times New Roman"/>
          <w:sz w:val="28"/>
          <w:szCs w:val="24"/>
          <w:u w:color="000000"/>
          <w14:cntxtAlts w14:val="0"/>
        </w:rPr>
        <w:t>.</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tìm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thấy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chủ</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yếu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theo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cặp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Streptococcus pneumoniae</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gây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viêm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phổi</w:t>
      </w:r>
      <w:proofErr w:type="spellEnd"/>
      <w:r w:rsidRPr="006D50EC">
        <w:rPr>
          <w:rFonts w:cs="Times New Roman"/>
          <w:sz w:val="28"/>
          <w:szCs w:val="24"/>
          <w:u w:color="000000"/>
          <w14:cntxtAlts w14:val="0"/>
        </w:rPr>
        <w:t xml:space="preserve">, hay </w:t>
      </w:r>
      <w:r w:rsidRPr="006D50EC">
        <w:rPr>
          <w:rFonts w:cs="Times New Roman"/>
          <w:i/>
          <w:iCs/>
          <w:sz w:val="28"/>
          <w:szCs w:val="24"/>
          <w:u w:color="000000"/>
          <w14:cntxtAlts w14:val="0"/>
        </w:rPr>
        <w:t>Neisseria gonorrhoeae</w:t>
      </w:r>
      <w:r w:rsidRPr="006D50EC">
        <w:rPr>
          <w:rFonts w:cs="Times New Roman"/>
          <w:sz w:val="28"/>
          <w:szCs w:val="24"/>
          <w:u w:color="000000"/>
          <w14:cntxtAlts w14:val="0"/>
        </w:rPr>
        <w:t xml:space="preserve"> -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loại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gây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bệnh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lậu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lây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truyền</w:t>
      </w:r>
      <w:proofErr w:type="spellEnd"/>
      <w:r w:rsidRPr="006D50EC">
        <w:rPr>
          <w:rFonts w:cs="Times New Roman"/>
          <w:sz w:val="28"/>
          <w:szCs w:val="24"/>
          <w:u w:color="000000"/>
          <w14:cntxtAlts w14:val="0"/>
        </w:rPr>
        <w:t xml:space="preserve"> qua </w:t>
      </w:r>
      <w:proofErr w:type="spellStart"/>
      <w:r w:rsidRPr="006D50EC">
        <w:rPr>
          <w:rFonts w:cs="Times New Roman"/>
          <w:sz w:val="28"/>
          <w:szCs w:val="24"/>
          <w:u w:color="000000"/>
          <w14:cntxtAlts w14:val="0"/>
        </w:rPr>
        <w:t>đường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dục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hết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liên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Streptococcus</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đều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giống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chuỗi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hạt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tụ</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Staphylococcus</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đám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ngẫu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nhiên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tụ</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nguồn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gốc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staphyle</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tiếng</w:t>
      </w:r>
      <w:proofErr w:type="spellEnd"/>
      <w:r w:rsidRPr="006D50EC">
        <w:rPr>
          <w:rFonts w:cs="Times New Roman"/>
          <w:sz w:val="28"/>
          <w:szCs w:val="24"/>
          <w:u w:color="000000"/>
          <w14:cntxtAlts w14:val="0"/>
        </w:rPr>
        <w:t xml:space="preserve"> Hy </w:t>
      </w:r>
      <w:proofErr w:type="spellStart"/>
      <w:r w:rsidRPr="006D50EC">
        <w:rPr>
          <w:rFonts w:cs="Times New Roman"/>
          <w:sz w:val="28"/>
          <w:szCs w:val="24"/>
          <w:u w:color="000000"/>
          <w14:cntxtAlts w14:val="0"/>
        </w:rPr>
        <w:t>Lạp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nghĩa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chùm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Ngoài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vuông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hoặc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khối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Trực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que </w:t>
      </w:r>
      <w:proofErr w:type="spellStart"/>
      <w:r w:rsidRPr="006D50EC">
        <w:rPr>
          <w:rFonts w:cs="Times New Roman"/>
          <w:sz w:val="28"/>
          <w:szCs w:val="24"/>
          <w:u w:color="000000"/>
          <w14:cntxtAlts w14:val="0"/>
        </w:rPr>
        <w:t>thường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tồn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đơn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lẻ</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loài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tạo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chuỗi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dài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trực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nhọn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những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trực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lastRenderedPageBreak/>
        <w:t>khuẩn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vuông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que </w:t>
      </w:r>
      <w:proofErr w:type="spellStart"/>
      <w:r w:rsidRPr="006D50EC">
        <w:rPr>
          <w:rFonts w:cs="Times New Roman"/>
          <w:sz w:val="28"/>
          <w:szCs w:val="24"/>
          <w:u w:color="000000"/>
          <w14:cntxtAlts w14:val="0"/>
        </w:rPr>
        <w:t>uốn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giống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dấu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phẩy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Những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dạng</w:t>
      </w:r>
      <w:proofErr w:type="spellEnd"/>
      <w:r w:rsidRPr="006D50EC">
        <w:rPr>
          <w:rFonts w:cs="Times New Roman"/>
          <w:sz w:val="28"/>
          <w:szCs w:val="24"/>
          <w:u w:color="000000"/>
          <w14:cntxtAlts w14:val="0"/>
        </w:rPr>
        <w:t xml:space="preserve"> que </w:t>
      </w:r>
      <w:proofErr w:type="spellStart"/>
      <w:r w:rsidRPr="006D50EC">
        <w:rPr>
          <w:rFonts w:cs="Times New Roman"/>
          <w:sz w:val="28"/>
          <w:szCs w:val="24"/>
          <w:u w:color="000000"/>
          <w14:cntxtAlts w14:val="0"/>
        </w:rPr>
        <w:t>uốn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này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gọi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phẩy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Vibrio cholerae</w:t>
      </w:r>
      <w:r w:rsidRPr="006D50EC">
        <w:rPr>
          <w:rFonts w:cs="Times New Roman"/>
          <w:sz w:val="28"/>
          <w:szCs w:val="24"/>
          <w:u w:color="000000"/>
          <w14:cntxtAlts w14:val="0"/>
        </w:rPr>
        <w:t xml:space="preserve"> - VK </w:t>
      </w:r>
      <w:proofErr w:type="spellStart"/>
      <w:r w:rsidRPr="006D50EC">
        <w:rPr>
          <w:rFonts w:cs="Times New Roman"/>
          <w:sz w:val="28"/>
          <w:szCs w:val="24"/>
          <w:u w:color="000000"/>
          <w14:cntxtAlts w14:val="0"/>
        </w:rPr>
        <w:t>gây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bệnh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tả</w:t>
      </w:r>
      <w:proofErr w:type="spellEnd"/>
      <w:r w:rsidRPr="006D50EC">
        <w:rPr>
          <w:rFonts w:cs="Times New Roman"/>
          <w:sz w:val="28"/>
          <w:szCs w:val="24"/>
          <w:u w:color="000000"/>
          <w14:cntxtAlts w14:val="0"/>
        </w:rPr>
        <w:t>.</w:t>
      </w:r>
    </w:p>
    <w:p w14:paraId="1FB53B5D" w14:textId="5BCA1467" w:rsidR="006D50EC" w:rsidRPr="006D50EC" w:rsidRDefault="00A104B6" w:rsidP="006D50EC">
      <w:pPr>
        <w:suppressAutoHyphens w:val="0"/>
        <w:spacing w:before="0" w:line="240" w:lineRule="auto"/>
        <w:jc w:val="center"/>
        <w:rPr>
          <w:rFonts w:cs="Times New Roman"/>
          <w:sz w:val="28"/>
          <w:szCs w:val="24"/>
          <w:u w:color="000000"/>
          <w14:cntxtAlts w14:val="0"/>
        </w:rPr>
      </w:pPr>
      <w:r>
        <w:rPr>
          <w:rFonts w:cs="Times New Roman"/>
          <w:noProof/>
          <w:sz w:val="28"/>
          <w:szCs w:val="24"/>
          <w:u w:color="000000"/>
        </w:rPr>
        <w:drawing>
          <wp:inline distT="0" distB="0" distL="0" distR="0" wp14:anchorId="727D93D9" wp14:editId="76F58A30">
            <wp:extent cx="5256102" cy="2981194"/>
            <wp:effectExtent l="0" t="0" r="1905" b="3810"/>
            <wp:docPr id="1649499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499137" name="Picture 16494991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300691" cy="3006484"/>
                    </a:xfrm>
                    <a:prstGeom prst="rect">
                      <a:avLst/>
                    </a:prstGeom>
                  </pic:spPr>
                </pic:pic>
              </a:graphicData>
            </a:graphic>
          </wp:inline>
        </w:drawing>
      </w:r>
    </w:p>
    <w:p w14:paraId="06B327C5" w14:textId="1634C21D" w:rsidR="006D50EC" w:rsidRPr="006D50EC" w:rsidRDefault="006D50EC" w:rsidP="00813E2B">
      <w:pPr>
        <w:pStyle w:val="h"/>
        <w:rPr>
          <w:rFonts w:eastAsia="Arial-BoldMT"/>
          <w:szCs w:val="24"/>
        </w:rPr>
      </w:pPr>
      <w:proofErr w:type="spellStart"/>
      <w:r w:rsidRPr="006D50EC">
        <w:rPr>
          <w:rFonts w:eastAsia="Arial-BoldMT"/>
          <w:bCs/>
          <w:szCs w:val="24"/>
        </w:rPr>
        <w:t>Hình</w:t>
      </w:r>
      <w:proofErr w:type="spellEnd"/>
      <w:r w:rsidRPr="006D50EC">
        <w:rPr>
          <w:rFonts w:eastAsia="Arial-BoldMT"/>
          <w:bCs/>
          <w:szCs w:val="24"/>
        </w:rPr>
        <w:t xml:space="preserve"> </w:t>
      </w:r>
      <w:r w:rsidR="00C57293">
        <w:rPr>
          <w:rFonts w:eastAsia="Arial-BoldMT"/>
          <w:bCs/>
          <w:szCs w:val="24"/>
        </w:rPr>
        <w:t>1</w:t>
      </w:r>
      <w:r w:rsidRPr="006D50EC">
        <w:rPr>
          <w:rFonts w:eastAsia="Arial-BoldMT"/>
          <w:bCs/>
          <w:szCs w:val="24"/>
        </w:rPr>
        <w:t xml:space="preserve">. </w:t>
      </w:r>
      <w:proofErr w:type="spellStart"/>
      <w:r w:rsidRPr="006D50EC">
        <w:rPr>
          <w:rFonts w:eastAsia="Arial-BoldMT"/>
          <w:bCs/>
          <w:szCs w:val="24"/>
        </w:rPr>
        <w:t>Cấu</w:t>
      </w:r>
      <w:proofErr w:type="spellEnd"/>
      <w:r w:rsidRPr="006D50EC">
        <w:rPr>
          <w:rFonts w:eastAsia="Arial-BoldMT"/>
          <w:bCs/>
          <w:szCs w:val="24"/>
        </w:rPr>
        <w:t xml:space="preserve"> </w:t>
      </w:r>
      <w:proofErr w:type="spellStart"/>
      <w:r w:rsidRPr="006D50EC">
        <w:rPr>
          <w:rFonts w:eastAsia="Arial-BoldMT"/>
          <w:bCs/>
          <w:szCs w:val="24"/>
        </w:rPr>
        <w:t>trúc</w:t>
      </w:r>
      <w:proofErr w:type="spellEnd"/>
      <w:r w:rsidRPr="006D50EC">
        <w:rPr>
          <w:rFonts w:eastAsia="Arial-BoldMT"/>
          <w:bCs/>
          <w:szCs w:val="24"/>
        </w:rPr>
        <w:t xml:space="preserve"> </w:t>
      </w:r>
      <w:proofErr w:type="spellStart"/>
      <w:r w:rsidR="005B4993">
        <w:rPr>
          <w:rFonts w:eastAsia="Arial-BoldMT"/>
          <w:bCs/>
          <w:szCs w:val="24"/>
        </w:rPr>
        <w:t>chung</w:t>
      </w:r>
      <w:proofErr w:type="spellEnd"/>
      <w:r w:rsidR="005B4993">
        <w:rPr>
          <w:rFonts w:eastAsia="Arial-BoldMT"/>
          <w:bCs/>
          <w:szCs w:val="24"/>
        </w:rPr>
        <w:t xml:space="preserve"> </w:t>
      </w:r>
      <w:proofErr w:type="spellStart"/>
      <w:r w:rsidRPr="006D50EC">
        <w:rPr>
          <w:rFonts w:eastAsia="Arial-BoldMT"/>
          <w:bCs/>
          <w:szCs w:val="24"/>
        </w:rPr>
        <w:t>của</w:t>
      </w:r>
      <w:proofErr w:type="spellEnd"/>
      <w:r w:rsidRPr="006D50EC">
        <w:rPr>
          <w:rFonts w:eastAsia="Arial-BoldMT"/>
          <w:bCs/>
          <w:szCs w:val="24"/>
        </w:rPr>
        <w:t xml:space="preserve"> </w:t>
      </w:r>
      <w:proofErr w:type="spellStart"/>
      <w:r w:rsidRPr="006D50EC">
        <w:rPr>
          <w:rFonts w:eastAsia="Arial-BoldMT"/>
          <w:bCs/>
          <w:szCs w:val="24"/>
        </w:rPr>
        <w:t>tế</w:t>
      </w:r>
      <w:proofErr w:type="spellEnd"/>
      <w:r w:rsidRPr="006D50EC">
        <w:rPr>
          <w:rFonts w:eastAsia="Arial-BoldMT"/>
          <w:bCs/>
          <w:szCs w:val="24"/>
        </w:rPr>
        <w:t xml:space="preserve"> </w:t>
      </w:r>
      <w:proofErr w:type="spellStart"/>
      <w:r w:rsidRPr="006D50EC">
        <w:rPr>
          <w:rFonts w:eastAsia="Arial-BoldMT"/>
          <w:bCs/>
          <w:szCs w:val="24"/>
        </w:rPr>
        <w:t>bào</w:t>
      </w:r>
      <w:proofErr w:type="spellEnd"/>
      <w:r w:rsidRPr="006D50EC">
        <w:rPr>
          <w:rFonts w:eastAsia="Arial-BoldMT"/>
          <w:bCs/>
          <w:szCs w:val="24"/>
        </w:rPr>
        <w:t xml:space="preserve"> vi </w:t>
      </w:r>
      <w:proofErr w:type="spellStart"/>
      <w:r w:rsidRPr="006D50EC">
        <w:rPr>
          <w:rFonts w:eastAsia="Arial-BoldMT"/>
          <w:bCs/>
          <w:szCs w:val="24"/>
        </w:rPr>
        <w:t>khuẩn</w:t>
      </w:r>
      <w:proofErr w:type="spellEnd"/>
      <w:r w:rsidR="00C61FB6">
        <w:rPr>
          <w:rFonts w:eastAsia="Arial-BoldMT"/>
          <w:bCs/>
          <w:szCs w:val="24"/>
        </w:rPr>
        <w:t xml:space="preserve"> </w:t>
      </w:r>
      <w:r w:rsidR="00C61FB6" w:rsidRPr="006A32C0">
        <w:rPr>
          <w:rFonts w:eastAsia="Arial-BoldMT"/>
          <w:bCs/>
          <w:i w:val="0"/>
          <w:szCs w:val="24"/>
        </w:rPr>
        <w:t>[</w:t>
      </w:r>
      <w:r w:rsidR="00DD6C71">
        <w:rPr>
          <w:rFonts w:eastAsia="Arial-BoldMT"/>
          <w:bCs/>
          <w:i w:val="0"/>
          <w:szCs w:val="24"/>
        </w:rPr>
        <w:t>2</w:t>
      </w:r>
      <w:r w:rsidR="00C61FB6" w:rsidRPr="006A32C0">
        <w:rPr>
          <w:rFonts w:eastAsia="Arial-BoldMT"/>
          <w:bCs/>
          <w:i w:val="0"/>
          <w:szCs w:val="24"/>
        </w:rPr>
        <w:t>]</w:t>
      </w:r>
    </w:p>
    <w:p w14:paraId="220960E6" w14:textId="4BC0023A" w:rsidR="006D50EC" w:rsidRPr="006D50EC" w:rsidRDefault="00FD11AA" w:rsidP="006D50EC">
      <w:pPr>
        <w:suppressAutoHyphens w:val="0"/>
        <w:autoSpaceDE w:val="0"/>
        <w:autoSpaceDN w:val="0"/>
        <w:adjustRightInd w:val="0"/>
        <w:spacing w:after="120" w:line="240" w:lineRule="auto"/>
        <w:jc w:val="center"/>
        <w:rPr>
          <w:rFonts w:eastAsia="Arial-BoldMT" w:cs="Times New Roman"/>
          <w:sz w:val="28"/>
          <w:u w:color="000000"/>
          <w14:cntxtAlts w14:val="0"/>
        </w:rPr>
      </w:pPr>
      <w:r>
        <w:rPr>
          <w:rFonts w:eastAsia="Arial-BoldMT" w:cs="Times New Roman"/>
          <w:noProof/>
          <w:sz w:val="28"/>
          <w:u w:color="000000"/>
        </w:rPr>
        <w:drawing>
          <wp:inline distT="0" distB="0" distL="0" distR="0" wp14:anchorId="20224729" wp14:editId="179E6DF8">
            <wp:extent cx="5356494" cy="4302047"/>
            <wp:effectExtent l="0" t="0" r="3175" b="3810"/>
            <wp:docPr id="18549373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37307" name="Picture 1854937307"/>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2520" cy="4330981"/>
                    </a:xfrm>
                    <a:prstGeom prst="rect">
                      <a:avLst/>
                    </a:prstGeom>
                  </pic:spPr>
                </pic:pic>
              </a:graphicData>
            </a:graphic>
          </wp:inline>
        </w:drawing>
      </w:r>
    </w:p>
    <w:p w14:paraId="1462239B" w14:textId="56D02CAD" w:rsidR="00A428C9" w:rsidRPr="00A428C9" w:rsidRDefault="006D50EC" w:rsidP="00A428C9">
      <w:pPr>
        <w:suppressAutoHyphens w:val="0"/>
        <w:spacing w:before="240" w:after="80" w:line="264" w:lineRule="auto"/>
        <w:jc w:val="center"/>
        <w:rPr>
          <w:rFonts w:eastAsia="Arial-BoldMT"/>
          <w:bCs/>
          <w:i/>
          <w:iCs/>
          <w:szCs w:val="24"/>
        </w:rPr>
      </w:pPr>
      <w:proofErr w:type="spellStart"/>
      <w:r w:rsidRPr="00A428C9">
        <w:rPr>
          <w:rFonts w:eastAsia="Arial-BoldMT"/>
          <w:bCs/>
          <w:i/>
          <w:iCs/>
          <w:szCs w:val="24"/>
        </w:rPr>
        <w:t>Hình</w:t>
      </w:r>
      <w:proofErr w:type="spellEnd"/>
      <w:r w:rsidRPr="00A428C9">
        <w:rPr>
          <w:rFonts w:eastAsia="Arial-BoldMT"/>
          <w:bCs/>
          <w:i/>
          <w:iCs/>
          <w:szCs w:val="24"/>
        </w:rPr>
        <w:t xml:space="preserve"> 2. </w:t>
      </w:r>
      <w:proofErr w:type="spellStart"/>
      <w:r w:rsidRPr="00A428C9">
        <w:rPr>
          <w:rFonts w:eastAsia="Arial-BoldMT"/>
          <w:bCs/>
          <w:i/>
          <w:iCs/>
          <w:szCs w:val="24"/>
        </w:rPr>
        <w:t>Sự</w:t>
      </w:r>
      <w:proofErr w:type="spellEnd"/>
      <w:r w:rsidRPr="00A428C9">
        <w:rPr>
          <w:rFonts w:eastAsia="Arial-BoldMT"/>
          <w:bCs/>
          <w:i/>
          <w:iCs/>
          <w:szCs w:val="24"/>
        </w:rPr>
        <w:t xml:space="preserve"> </w:t>
      </w:r>
      <w:proofErr w:type="spellStart"/>
      <w:r w:rsidRPr="00A428C9">
        <w:rPr>
          <w:rFonts w:eastAsia="Arial-BoldMT"/>
          <w:bCs/>
          <w:i/>
          <w:iCs/>
          <w:szCs w:val="24"/>
        </w:rPr>
        <w:t>đa</w:t>
      </w:r>
      <w:proofErr w:type="spellEnd"/>
      <w:r w:rsidRPr="00A428C9">
        <w:rPr>
          <w:rFonts w:eastAsia="Arial-BoldMT"/>
          <w:bCs/>
          <w:i/>
          <w:iCs/>
          <w:szCs w:val="24"/>
        </w:rPr>
        <w:t xml:space="preserve"> </w:t>
      </w:r>
      <w:proofErr w:type="spellStart"/>
      <w:r w:rsidRPr="00A428C9">
        <w:rPr>
          <w:rFonts w:eastAsia="Arial-BoldMT"/>
          <w:bCs/>
          <w:i/>
          <w:iCs/>
          <w:szCs w:val="24"/>
        </w:rPr>
        <w:t>dạng</w:t>
      </w:r>
      <w:proofErr w:type="spellEnd"/>
      <w:r w:rsidRPr="00A428C9">
        <w:rPr>
          <w:rFonts w:eastAsia="Arial-BoldMT"/>
          <w:bCs/>
          <w:i/>
          <w:iCs/>
          <w:szCs w:val="24"/>
        </w:rPr>
        <w:t xml:space="preserve"> </w:t>
      </w:r>
      <w:proofErr w:type="spellStart"/>
      <w:r w:rsidRPr="00A428C9">
        <w:rPr>
          <w:rFonts w:eastAsia="Arial-BoldMT"/>
          <w:bCs/>
          <w:i/>
          <w:iCs/>
          <w:szCs w:val="24"/>
        </w:rPr>
        <w:t>về</w:t>
      </w:r>
      <w:proofErr w:type="spellEnd"/>
      <w:r w:rsidRPr="00A428C9">
        <w:rPr>
          <w:rFonts w:eastAsia="Arial-BoldMT"/>
          <w:bCs/>
          <w:i/>
          <w:iCs/>
          <w:szCs w:val="24"/>
        </w:rPr>
        <w:t xml:space="preserve"> </w:t>
      </w:r>
      <w:proofErr w:type="spellStart"/>
      <w:r w:rsidRPr="00A428C9">
        <w:rPr>
          <w:rFonts w:eastAsia="Arial-BoldMT"/>
          <w:bCs/>
          <w:i/>
          <w:iCs/>
          <w:szCs w:val="24"/>
        </w:rPr>
        <w:t>hình</w:t>
      </w:r>
      <w:proofErr w:type="spellEnd"/>
      <w:r w:rsidRPr="00A428C9">
        <w:rPr>
          <w:rFonts w:eastAsia="Arial-BoldMT"/>
          <w:bCs/>
          <w:i/>
          <w:iCs/>
          <w:szCs w:val="24"/>
        </w:rPr>
        <w:t xml:space="preserve"> </w:t>
      </w:r>
      <w:proofErr w:type="spellStart"/>
      <w:r w:rsidRPr="00A428C9">
        <w:rPr>
          <w:rFonts w:eastAsia="Arial-BoldMT"/>
          <w:bCs/>
          <w:i/>
          <w:iCs/>
          <w:szCs w:val="24"/>
        </w:rPr>
        <w:t>thái</w:t>
      </w:r>
      <w:proofErr w:type="spellEnd"/>
      <w:r w:rsidRPr="00A428C9">
        <w:rPr>
          <w:rFonts w:eastAsia="Arial-BoldMT"/>
          <w:bCs/>
          <w:i/>
          <w:iCs/>
          <w:szCs w:val="24"/>
        </w:rPr>
        <w:t xml:space="preserve"> </w:t>
      </w:r>
      <w:proofErr w:type="spellStart"/>
      <w:r w:rsidRPr="00A428C9">
        <w:rPr>
          <w:rFonts w:eastAsia="Arial-BoldMT"/>
          <w:bCs/>
          <w:i/>
          <w:iCs/>
          <w:szCs w:val="24"/>
        </w:rPr>
        <w:t>tế</w:t>
      </w:r>
      <w:proofErr w:type="spellEnd"/>
      <w:r w:rsidRPr="00A428C9">
        <w:rPr>
          <w:rFonts w:eastAsia="Arial-BoldMT"/>
          <w:bCs/>
          <w:i/>
          <w:iCs/>
          <w:szCs w:val="24"/>
        </w:rPr>
        <w:t xml:space="preserve"> </w:t>
      </w:r>
      <w:proofErr w:type="spellStart"/>
      <w:r w:rsidRPr="00A428C9">
        <w:rPr>
          <w:rFonts w:eastAsia="Arial-BoldMT"/>
          <w:bCs/>
          <w:i/>
          <w:iCs/>
          <w:szCs w:val="24"/>
        </w:rPr>
        <w:t>bào</w:t>
      </w:r>
      <w:proofErr w:type="spellEnd"/>
      <w:r w:rsidRPr="00A428C9">
        <w:rPr>
          <w:rFonts w:eastAsia="Arial-BoldMT"/>
          <w:bCs/>
          <w:i/>
          <w:iCs/>
          <w:szCs w:val="24"/>
        </w:rPr>
        <w:t xml:space="preserve"> ở vi </w:t>
      </w:r>
      <w:proofErr w:type="spellStart"/>
      <w:r w:rsidRPr="00C76C86">
        <w:rPr>
          <w:rFonts w:eastAsia="Arial-BoldMT"/>
          <w:bCs/>
          <w:i/>
          <w:iCs/>
          <w:szCs w:val="24"/>
        </w:rPr>
        <w:t>khuẩn</w:t>
      </w:r>
      <w:proofErr w:type="spellEnd"/>
      <w:r w:rsidR="00C61FB6" w:rsidRPr="00C76C86">
        <w:rPr>
          <w:rFonts w:eastAsia="Arial-BoldMT"/>
          <w:bCs/>
          <w:i/>
          <w:iCs/>
          <w:szCs w:val="24"/>
        </w:rPr>
        <w:t xml:space="preserve"> </w:t>
      </w:r>
      <w:r w:rsidR="00C61FB6" w:rsidRPr="00C76C86">
        <w:rPr>
          <w:rFonts w:eastAsia="Arial-BoldMT"/>
          <w:bCs/>
          <w:iCs/>
          <w:szCs w:val="24"/>
        </w:rPr>
        <w:t>[4]</w:t>
      </w:r>
    </w:p>
    <w:p w14:paraId="5CD71119" w14:textId="27421C1B" w:rsidR="006D50EC" w:rsidRPr="006D50EC" w:rsidRDefault="006D50EC" w:rsidP="00A428C9">
      <w:pPr>
        <w:suppressAutoHyphens w:val="0"/>
        <w:spacing w:after="120" w:line="252" w:lineRule="auto"/>
        <w:ind w:firstLine="397"/>
        <w:jc w:val="both"/>
        <w:rPr>
          <w:rFonts w:cs="Times New Roman"/>
          <w:sz w:val="28"/>
          <w:szCs w:val="24"/>
          <w:u w:color="000000"/>
          <w14:cntxtAlts w14:val="0"/>
        </w:rPr>
      </w:pPr>
      <w:r w:rsidRPr="006D50EC">
        <w:rPr>
          <w:rFonts w:cs="Times New Roman"/>
          <w:sz w:val="28"/>
          <w:szCs w:val="24"/>
          <w:u w:color="000000"/>
          <w14:cntxtAlts w14:val="0"/>
        </w:rPr>
        <w:lastRenderedPageBreak/>
        <w:t xml:space="preserve">VK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những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thực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nhỏ</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loại</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v</w:t>
      </w:r>
      <w:r w:rsidR="006A32C0">
        <w:rPr>
          <w:rFonts w:cs="Times New Roman"/>
          <w:sz w:val="28"/>
          <w:szCs w:val="24"/>
          <w:u w:color="000000"/>
          <w14:cntxtAlts w14:val="0"/>
        </w:rPr>
        <w:t>d</w:t>
      </w:r>
      <w:proofErr w:type="spellEnd"/>
      <w:r w:rsidR="006A32C0">
        <w:rPr>
          <w:rFonts w:cs="Times New Roman"/>
          <w:sz w:val="28"/>
          <w:szCs w:val="24"/>
          <w:u w:color="000000"/>
          <w14:cntxtAlts w14:val="0"/>
        </w:rPr>
        <w:t>.</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trực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Escherichia coli</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kích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thước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trung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dài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khoảng</w:t>
      </w:r>
      <w:proofErr w:type="spellEnd"/>
      <w:r w:rsidRPr="006D50EC">
        <w:rPr>
          <w:rFonts w:cs="Times New Roman"/>
          <w:sz w:val="28"/>
          <w:szCs w:val="24"/>
          <w:u w:color="000000"/>
          <w14:cntxtAlts w14:val="0"/>
        </w:rPr>
        <w:t xml:space="preserve"> 2 </w:t>
      </w:r>
      <w:proofErr w:type="spellStart"/>
      <w:r w:rsidRPr="006D50EC">
        <w:rPr>
          <w:rFonts w:cs="Times New Roman"/>
          <w:sz w:val="28"/>
          <w:szCs w:val="24"/>
          <w:u w:color="000000"/>
          <w14:cntxtAlts w14:val="0"/>
        </w:rPr>
        <w:t>micromet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phần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triệu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mét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0,5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hay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Staphylococcus aureus</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1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loại</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thậm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chí</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còn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nhỏ</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hơn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chẳng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hạn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Mycoplasma pneumoniae</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chiều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rộng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0,1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0,25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chiều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dài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khoảng</w:t>
      </w:r>
      <w:proofErr w:type="spellEnd"/>
      <w:r w:rsidRPr="006D50EC">
        <w:rPr>
          <w:rFonts w:cs="Times New Roman"/>
          <w:sz w:val="28"/>
          <w:szCs w:val="24"/>
          <w:u w:color="000000"/>
          <w14:cntxtAlts w14:val="0"/>
        </w:rPr>
        <w:t xml:space="preserve"> 1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1,5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Bordetella pertussis</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que,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gây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bệnh</w:t>
      </w:r>
      <w:proofErr w:type="spellEnd"/>
      <w:r w:rsidRPr="006D50EC">
        <w:rPr>
          <w:rFonts w:cs="Times New Roman"/>
          <w:sz w:val="28"/>
          <w:szCs w:val="24"/>
          <w:u w:color="000000"/>
          <w14:cntxtAlts w14:val="0"/>
        </w:rPr>
        <w:t xml:space="preserve"> ho </w:t>
      </w:r>
      <w:proofErr w:type="spellStart"/>
      <w:r w:rsidRPr="006D50EC">
        <w:rPr>
          <w:rFonts w:cs="Times New Roman"/>
          <w:sz w:val="28"/>
          <w:szCs w:val="24"/>
          <w:u w:color="000000"/>
          <w14:cntxtAlts w14:val="0"/>
        </w:rPr>
        <w:t>gà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0,2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0,5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chiều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dài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0,5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1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Xoắn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Treponema pallidum</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gây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bệnh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giang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mai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trung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chỉ</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0,1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0,2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dài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6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15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VK lam </w:t>
      </w:r>
      <w:proofErr w:type="spellStart"/>
      <w:r w:rsidRPr="006D50EC">
        <w:rPr>
          <w:rFonts w:cs="Times New Roman"/>
          <w:i/>
          <w:iCs/>
          <w:sz w:val="28"/>
          <w:szCs w:val="24"/>
          <w:u w:color="000000"/>
          <w14:cntxtAlts w14:val="0"/>
        </w:rPr>
        <w:t>Synechococcus</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trung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bình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khoảng</w:t>
      </w:r>
      <w:proofErr w:type="spellEnd"/>
      <w:r w:rsidRPr="006D50EC">
        <w:rPr>
          <w:rFonts w:cs="Times New Roman"/>
          <w:sz w:val="28"/>
          <w:szCs w:val="24"/>
          <w:u w:color="000000"/>
          <w14:cntxtAlts w14:val="0"/>
        </w:rPr>
        <w:t xml:space="preserve"> 0,5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1,6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số</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tương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đối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lớn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chẳng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hạn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Azotobacter</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2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5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khổng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lồ</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nhìn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thấy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bằng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mắt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chẳng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hạn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proofErr w:type="spellStart"/>
      <w:r w:rsidRPr="006D50EC">
        <w:rPr>
          <w:rFonts w:cs="Times New Roman"/>
          <w:i/>
          <w:iCs/>
          <w:sz w:val="28"/>
          <w:szCs w:val="24"/>
          <w:u w:color="000000"/>
          <w14:cntxtAlts w14:val="0"/>
        </w:rPr>
        <w:t>Thiomargarita</w:t>
      </w:r>
      <w:proofErr w:type="spellEnd"/>
      <w:r w:rsidRPr="006D50EC">
        <w:rPr>
          <w:rFonts w:cs="Times New Roman"/>
          <w:i/>
          <w:iCs/>
          <w:sz w:val="28"/>
          <w:szCs w:val="24"/>
          <w:u w:color="000000"/>
          <w14:cntxtAlts w14:val="0"/>
        </w:rPr>
        <w:t xml:space="preserve"> </w:t>
      </w:r>
      <w:proofErr w:type="spellStart"/>
      <w:r w:rsidRPr="006D50EC">
        <w:rPr>
          <w:rFonts w:cs="Times New Roman"/>
          <w:i/>
          <w:iCs/>
          <w:sz w:val="28"/>
          <w:szCs w:val="24"/>
          <w:u w:color="000000"/>
          <w14:cntxtAlts w14:val="0"/>
        </w:rPr>
        <w:t>namibiensis</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trung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bình</w:t>
      </w:r>
      <w:proofErr w:type="spellEnd"/>
      <w:r w:rsidRPr="006D50EC">
        <w:rPr>
          <w:rFonts w:cs="Times New Roman"/>
          <w:sz w:val="28"/>
          <w:szCs w:val="24"/>
          <w:u w:color="000000"/>
          <w14:cntxtAlts w14:val="0"/>
        </w:rPr>
        <w:t xml:space="preserve"> 750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i/>
          <w:iCs/>
          <w:sz w:val="28"/>
          <w:szCs w:val="24"/>
          <w:u w:color="000000"/>
          <w14:cntxtAlts w14:val="0"/>
        </w:rPr>
        <w:t>Epulopiscium</w:t>
      </w:r>
      <w:proofErr w:type="spellEnd"/>
      <w:r w:rsidRPr="006D50EC">
        <w:rPr>
          <w:rFonts w:cs="Times New Roman"/>
          <w:i/>
          <w:iCs/>
          <w:sz w:val="28"/>
          <w:szCs w:val="24"/>
          <w:u w:color="000000"/>
          <w14:cntxtAlts w14:val="0"/>
        </w:rPr>
        <w:t xml:space="preserve"> </w:t>
      </w:r>
      <w:proofErr w:type="spellStart"/>
      <w:r w:rsidRPr="006D50EC">
        <w:rPr>
          <w:rFonts w:cs="Times New Roman"/>
          <w:i/>
          <w:iCs/>
          <w:sz w:val="28"/>
          <w:szCs w:val="24"/>
          <w:u w:color="000000"/>
          <w14:cntxtAlts w14:val="0"/>
        </w:rPr>
        <w:t>fishelsoni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hình</w:t>
      </w:r>
      <w:proofErr w:type="spellEnd"/>
      <w:r w:rsidRPr="006D50EC">
        <w:rPr>
          <w:rFonts w:cs="Times New Roman"/>
          <w:sz w:val="28"/>
          <w:szCs w:val="24"/>
          <w:u w:color="000000"/>
          <w14:cntxtAlts w14:val="0"/>
        </w:rPr>
        <w:t xml:space="preserve"> que, </w:t>
      </w:r>
      <w:proofErr w:type="spellStart"/>
      <w:r w:rsidRPr="006D50EC">
        <w:rPr>
          <w:rFonts w:cs="Times New Roman"/>
          <w:sz w:val="28"/>
          <w:szCs w:val="24"/>
          <w:u w:color="000000"/>
          <w14:cntxtAlts w14:val="0"/>
        </w:rPr>
        <w:t>chiều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dài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30 </w:t>
      </w:r>
      <w:proofErr w:type="spellStart"/>
      <w:r w:rsidRPr="006D50EC">
        <w:rPr>
          <w:rFonts w:cs="Times New Roman"/>
          <w:sz w:val="28"/>
          <w:szCs w:val="24"/>
          <w:u w:color="000000"/>
          <w14:cntxtAlts w14:val="0"/>
        </w:rPr>
        <w:t>đến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hơn</w:t>
      </w:r>
      <w:proofErr w:type="spellEnd"/>
      <w:r w:rsidRPr="006D50EC">
        <w:rPr>
          <w:rFonts w:cs="Times New Roman"/>
          <w:sz w:val="28"/>
          <w:szCs w:val="24"/>
          <w:u w:color="000000"/>
          <w14:cntxtAlts w14:val="0"/>
        </w:rPr>
        <w:t xml:space="preserve"> 600 </w:t>
      </w:r>
      <w:proofErr w:type="spellStart"/>
      <w:r w:rsidRPr="006D50EC">
        <w:rPr>
          <w:rFonts w:cs="Times New Roman"/>
          <w:sz w:val="28"/>
          <w:szCs w:val="24"/>
          <w:u w:color="000000"/>
          <w14:cntxtAlts w14:val="0"/>
        </w:rPr>
        <w:t>μm</w:t>
      </w:r>
      <w:proofErr w:type="spellEnd"/>
      <w:r w:rsidRPr="006D50EC">
        <w:rPr>
          <w:rFonts w:cs="Times New Roman"/>
          <w:sz w:val="28"/>
          <w:szCs w:val="24"/>
          <w:u w:color="000000"/>
          <w14:cntxtAlts w14:val="0"/>
        </w:rPr>
        <w:t>.</w:t>
      </w:r>
    </w:p>
    <w:p w14:paraId="41B7D91A" w14:textId="77777777" w:rsidR="006D50EC" w:rsidRPr="006D50EC" w:rsidRDefault="006D50EC" w:rsidP="00813E2B">
      <w:pPr>
        <w:suppressAutoHyphens w:val="0"/>
        <w:spacing w:after="120" w:line="252" w:lineRule="auto"/>
        <w:ind w:firstLine="397"/>
        <w:jc w:val="both"/>
        <w:rPr>
          <w:rFonts w:cs="Times New Roman"/>
          <w:sz w:val="28"/>
          <w:szCs w:val="24"/>
          <w:u w:color="000000"/>
          <w14:cntxtAlts w14:val="0"/>
        </w:rPr>
      </w:pPr>
      <w:proofErr w:type="spellStart"/>
      <w:r w:rsidRPr="006D50EC">
        <w:rPr>
          <w:rFonts w:cs="Times New Roman"/>
          <w:sz w:val="28"/>
          <w:szCs w:val="24"/>
          <w:u w:color="000000"/>
          <w14:cntxtAlts w14:val="0"/>
        </w:rPr>
        <w:t>Nói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chung</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rất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nhỏ</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sự</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hiện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diện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chúng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chỉ</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nhận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lần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đầu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tiên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năm</w:t>
      </w:r>
      <w:proofErr w:type="spellEnd"/>
      <w:r w:rsidRPr="006D50EC">
        <w:rPr>
          <w:rFonts w:cs="Times New Roman"/>
          <w:sz w:val="28"/>
          <w:szCs w:val="24"/>
          <w:u w:color="000000"/>
          <w14:cntxtAlts w14:val="0"/>
        </w:rPr>
        <w:t xml:space="preserve"> 1676 </w:t>
      </w:r>
      <w:proofErr w:type="spellStart"/>
      <w:r w:rsidRPr="006D50EC">
        <w:rPr>
          <w:rFonts w:cs="Times New Roman"/>
          <w:sz w:val="28"/>
          <w:szCs w:val="24"/>
          <w:u w:color="000000"/>
          <w14:cntxtAlts w14:val="0"/>
        </w:rPr>
        <w:t>bởi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tự</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nhiên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học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người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Hà</w:t>
      </w:r>
      <w:proofErr w:type="spellEnd"/>
      <w:r w:rsidRPr="006D50EC">
        <w:rPr>
          <w:rFonts w:cs="Times New Roman"/>
          <w:sz w:val="28"/>
          <w:szCs w:val="24"/>
          <w:u w:color="000000"/>
          <w14:cntxtAlts w14:val="0"/>
        </w:rPr>
        <w:t xml:space="preserve"> Lan </w:t>
      </w:r>
      <w:proofErr w:type="spellStart"/>
      <w:r w:rsidRPr="006D50EC">
        <w:rPr>
          <w:rFonts w:cs="Times New Roman"/>
          <w:sz w:val="28"/>
          <w:szCs w:val="24"/>
          <w:u w:color="000000"/>
          <w14:cntxtAlts w14:val="0"/>
        </w:rPr>
        <w:t>Antonie</w:t>
      </w:r>
      <w:proofErr w:type="spellEnd"/>
      <w:r w:rsidRPr="006D50EC">
        <w:rPr>
          <w:rFonts w:cs="Times New Roman"/>
          <w:sz w:val="28"/>
          <w:szCs w:val="24"/>
          <w:u w:color="000000"/>
          <w14:cntxtAlts w14:val="0"/>
        </w:rPr>
        <w:t xml:space="preserve"> van Leeuwenhoek. </w:t>
      </w:r>
      <w:proofErr w:type="spellStart"/>
      <w:r w:rsidRPr="006D50EC">
        <w:rPr>
          <w:rFonts w:cs="Times New Roman"/>
          <w:sz w:val="28"/>
          <w:szCs w:val="24"/>
          <w:u w:color="000000"/>
          <w14:cntxtAlts w14:val="0"/>
        </w:rPr>
        <w:t>Hiện</w:t>
      </w:r>
      <w:proofErr w:type="spellEnd"/>
      <w:r w:rsidRPr="006D50EC">
        <w:rPr>
          <w:rFonts w:cs="Times New Roman"/>
          <w:sz w:val="28"/>
          <w:szCs w:val="24"/>
          <w:u w:color="000000"/>
          <w14:cntxtAlts w14:val="0"/>
        </w:rPr>
        <w:t xml:space="preserve"> nay</w:t>
      </w:r>
      <w:r w:rsidRPr="006D50EC">
        <w:rPr>
          <w:rFonts w:cs="Times New Roman"/>
          <w:sz w:val="28"/>
          <w:szCs w:val="24"/>
          <w:u w:color="000000"/>
          <w:lang w:val="vi-VN"/>
          <w14:cntxtAlts w14:val="0"/>
        </w:rPr>
        <w:t>,</w:t>
      </w:r>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thường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kiểm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dưới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hiển</w:t>
      </w:r>
      <w:proofErr w:type="spellEnd"/>
      <w:r w:rsidRPr="006D50EC">
        <w:rPr>
          <w:rFonts w:cs="Times New Roman"/>
          <w:sz w:val="28"/>
          <w:szCs w:val="24"/>
          <w:u w:color="000000"/>
          <w14:cntxtAlts w14:val="0"/>
        </w:rPr>
        <w:t xml:space="preserve"> vi </w:t>
      </w:r>
      <w:proofErr w:type="spellStart"/>
      <w:r w:rsidRPr="006D50EC">
        <w:rPr>
          <w:rFonts w:cs="Times New Roman"/>
          <w:sz w:val="28"/>
          <w:szCs w:val="24"/>
          <w:u w:color="000000"/>
          <w14:cntxtAlts w14:val="0"/>
        </w:rPr>
        <w:t>quang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học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với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độ</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phóng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hơn</w:t>
      </w:r>
      <w:proofErr w:type="spellEnd"/>
      <w:r w:rsidRPr="006D50EC">
        <w:rPr>
          <w:rFonts w:cs="Times New Roman"/>
          <w:sz w:val="28"/>
          <w:szCs w:val="24"/>
          <w:u w:color="000000"/>
          <w14:cntxtAlts w14:val="0"/>
        </w:rPr>
        <w:t xml:space="preserve"> 1.000 </w:t>
      </w:r>
      <w:proofErr w:type="spellStart"/>
      <w:r w:rsidRPr="006D50EC">
        <w:rPr>
          <w:rFonts w:cs="Times New Roman"/>
          <w:sz w:val="28"/>
          <w:szCs w:val="24"/>
          <w:u w:color="000000"/>
          <w14:cntxtAlts w14:val="0"/>
        </w:rPr>
        <w:t>lần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Tuy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nhiên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các</w:t>
      </w:r>
      <w:proofErr w:type="spellEnd"/>
      <w:r w:rsidRPr="006D50EC">
        <w:rPr>
          <w:rFonts w:cs="Times New Roman"/>
          <w:sz w:val="28"/>
          <w:szCs w:val="24"/>
          <w:u w:color="000000"/>
          <w14:cntxtAlts w14:val="0"/>
        </w:rPr>
        <w:t xml:space="preserve"> chi </w:t>
      </w:r>
      <w:proofErr w:type="spellStart"/>
      <w:r w:rsidRPr="006D50EC">
        <w:rPr>
          <w:rFonts w:cs="Times New Roman"/>
          <w:sz w:val="28"/>
          <w:szCs w:val="24"/>
          <w:u w:color="000000"/>
          <w14:cntxtAlts w14:val="0"/>
        </w:rPr>
        <w:t>tiết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về</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cấu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trúc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chúng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chỉ</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quan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sát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với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sự</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hỗ</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trợ</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hiển</w:t>
      </w:r>
      <w:proofErr w:type="spellEnd"/>
      <w:r w:rsidRPr="006D50EC">
        <w:rPr>
          <w:rFonts w:cs="Times New Roman"/>
          <w:sz w:val="28"/>
          <w:szCs w:val="24"/>
          <w:u w:color="000000"/>
          <w14:cntxtAlts w14:val="0"/>
        </w:rPr>
        <w:t xml:space="preserve"> vi </w:t>
      </w:r>
      <w:proofErr w:type="spellStart"/>
      <w:r w:rsidRPr="006D50EC">
        <w:rPr>
          <w:rFonts w:cs="Times New Roman"/>
          <w:sz w:val="28"/>
          <w:szCs w:val="24"/>
          <w:u w:color="000000"/>
          <w14:cntxtAlts w14:val="0"/>
        </w:rPr>
        <w:t>điện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tử</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Trừ</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sử</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dụng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kính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hiển</w:t>
      </w:r>
      <w:proofErr w:type="spellEnd"/>
      <w:r w:rsidRPr="006D50EC">
        <w:rPr>
          <w:rFonts w:cs="Times New Roman"/>
          <w:sz w:val="28"/>
          <w:szCs w:val="24"/>
          <w:u w:color="000000"/>
          <w14:cntxtAlts w14:val="0"/>
        </w:rPr>
        <w:t xml:space="preserve"> vi </w:t>
      </w:r>
      <w:proofErr w:type="spellStart"/>
      <w:r w:rsidRPr="006D50EC">
        <w:rPr>
          <w:rFonts w:cs="Times New Roman"/>
          <w:sz w:val="28"/>
          <w:szCs w:val="24"/>
          <w:u w:color="000000"/>
          <w14:cntxtAlts w14:val="0"/>
        </w:rPr>
        <w:t>phản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biệt</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thường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phải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nhuộm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bằng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thuốc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nhuộm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màu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chúng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nổi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bật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hơn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quan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sát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những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phản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ứng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nhuộm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hữu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ích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đối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với</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gọi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nhuộm</w:t>
      </w:r>
      <w:proofErr w:type="spellEnd"/>
      <w:r w:rsidRPr="006D50EC">
        <w:rPr>
          <w:rFonts w:cs="Times New Roman"/>
          <w:sz w:val="28"/>
          <w:szCs w:val="24"/>
          <w:u w:color="000000"/>
          <w14:cntxtAlts w14:val="0"/>
        </w:rPr>
        <w:t xml:space="preserve"> Gram,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phát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triển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năm</w:t>
      </w:r>
      <w:proofErr w:type="spellEnd"/>
      <w:r w:rsidRPr="006D50EC">
        <w:rPr>
          <w:rFonts w:cs="Times New Roman"/>
          <w:sz w:val="28"/>
          <w:szCs w:val="24"/>
          <w:u w:color="000000"/>
          <w14:cntxtAlts w14:val="0"/>
        </w:rPr>
        <w:t xml:space="preserve"> 1884 </w:t>
      </w:r>
      <w:proofErr w:type="spellStart"/>
      <w:r w:rsidRPr="006D50EC">
        <w:rPr>
          <w:rFonts w:cs="Times New Roman"/>
          <w:sz w:val="28"/>
          <w:szCs w:val="24"/>
          <w:u w:color="000000"/>
          <w14:cntxtAlts w14:val="0"/>
        </w:rPr>
        <w:t>bởi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sĩ</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người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Đan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Mạch</w:t>
      </w:r>
      <w:proofErr w:type="spellEnd"/>
      <w:r w:rsidRPr="006D50EC">
        <w:rPr>
          <w:rFonts w:cs="Times New Roman"/>
          <w:sz w:val="28"/>
          <w:szCs w:val="24"/>
          <w:u w:color="000000"/>
          <w14:cntxtAlts w14:val="0"/>
        </w:rPr>
        <w:t xml:space="preserve"> Hans Christian Gram. </w:t>
      </w:r>
      <w:proofErr w:type="spellStart"/>
      <w:r w:rsidRPr="006D50EC">
        <w:rPr>
          <w:rFonts w:cs="Times New Roman"/>
          <w:sz w:val="28"/>
          <w:szCs w:val="24"/>
          <w:u w:color="000000"/>
          <w14:cntxtAlts w14:val="0"/>
        </w:rPr>
        <w:t>Phương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pháp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này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dựa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sự</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khác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biệt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về</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cấu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trúc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được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cấu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tạo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từ</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tử</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gọi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là</w:t>
      </w:r>
      <w:proofErr w:type="spellEnd"/>
      <w:r w:rsidRPr="006D50EC">
        <w:rPr>
          <w:rFonts w:cs="Times New Roman"/>
          <w:sz w:val="28"/>
          <w:szCs w:val="24"/>
          <w:u w:color="000000"/>
          <w14:cntxtAlts w14:val="0"/>
        </w:rPr>
        <w:t xml:space="preserve"> peptidoglycan (hay murein). Ở VK Gram </w:t>
      </w:r>
      <w:proofErr w:type="spellStart"/>
      <w:r w:rsidRPr="006D50EC">
        <w:rPr>
          <w:rFonts w:cs="Times New Roman"/>
          <w:sz w:val="28"/>
          <w:szCs w:val="24"/>
          <w:u w:color="000000"/>
          <w14:cntxtAlts w14:val="0"/>
        </w:rPr>
        <w:t>dương</w:t>
      </w:r>
      <w:proofErr w:type="spellEnd"/>
      <w:r w:rsidRPr="006D50EC">
        <w:rPr>
          <w:rFonts w:cs="Times New Roman"/>
          <w:sz w:val="28"/>
          <w:szCs w:val="24"/>
          <w:u w:color="000000"/>
          <w14:cntxtAlts w14:val="0"/>
        </w:rPr>
        <w:t xml:space="preserve">, peptidoglycan </w:t>
      </w:r>
      <w:proofErr w:type="spellStart"/>
      <w:r w:rsidRPr="006D50EC">
        <w:rPr>
          <w:rFonts w:cs="Times New Roman"/>
          <w:sz w:val="28"/>
          <w:szCs w:val="24"/>
          <w:u w:color="000000"/>
          <w14:cntxtAlts w14:val="0"/>
        </w:rPr>
        <w:t>tạo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lớp</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dày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tấm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lưới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thể</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giữ</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màu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xanh</w:t>
      </w:r>
      <w:proofErr w:type="spellEnd"/>
      <w:r w:rsidRPr="006D50EC">
        <w:rPr>
          <w:rFonts w:cs="Times New Roman"/>
          <w:sz w:val="28"/>
          <w:szCs w:val="24"/>
          <w:u w:color="000000"/>
          <w14:cntxtAlts w14:val="0"/>
        </w:rPr>
        <w:t xml:space="preserve"> lam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thuốc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nhuộm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bên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trong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Ngược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lại</w:t>
      </w:r>
      <w:proofErr w:type="spellEnd"/>
      <w:r w:rsidRPr="006D50EC">
        <w:rPr>
          <w:rFonts w:cs="Times New Roman"/>
          <w:sz w:val="28"/>
          <w:szCs w:val="24"/>
          <w:u w:color="000000"/>
          <w14:cntxtAlts w14:val="0"/>
        </w:rPr>
        <w:t xml:space="preserve">, ở VK Gram </w:t>
      </w:r>
      <w:proofErr w:type="spellStart"/>
      <w:r w:rsidRPr="006D50EC">
        <w:rPr>
          <w:rFonts w:cs="Times New Roman"/>
          <w:sz w:val="28"/>
          <w:szCs w:val="24"/>
          <w:u w:color="000000"/>
          <w14:cntxtAlts w14:val="0"/>
        </w:rPr>
        <w:t>âm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lớp</w:t>
      </w:r>
      <w:proofErr w:type="spellEnd"/>
      <w:r w:rsidRPr="006D50EC">
        <w:rPr>
          <w:rFonts w:cs="Times New Roman"/>
          <w:sz w:val="28"/>
          <w:szCs w:val="24"/>
          <w:u w:color="000000"/>
          <w14:cntxtAlts w14:val="0"/>
        </w:rPr>
        <w:t xml:space="preserve"> peptidoglycan </w:t>
      </w:r>
      <w:proofErr w:type="spellStart"/>
      <w:r w:rsidRPr="006D50EC">
        <w:rPr>
          <w:rFonts w:cs="Times New Roman"/>
          <w:sz w:val="28"/>
          <w:szCs w:val="24"/>
          <w:u w:color="000000"/>
          <w14:cntxtAlts w14:val="0"/>
        </w:rPr>
        <w:t>rất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mỏng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độ</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dày</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chỉ</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khoảng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một</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hoặc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hai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phân</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tử</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thuốc</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nhuộm</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màu</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xanh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tím</w:t>
      </w:r>
      <w:proofErr w:type="spellEnd"/>
      <w:r w:rsidRPr="006D50EC">
        <w:rPr>
          <w:rFonts w:cs="Times New Roman"/>
          <w:sz w:val="28"/>
          <w:szCs w:val="24"/>
          <w:u w:color="000000"/>
          <w:lang w:val="vi-VN"/>
          <w14:cntxtAlts w14:val="0"/>
        </w:rPr>
        <w:t xml:space="preserve"> </w:t>
      </w:r>
      <w:proofErr w:type="spellStart"/>
      <w:r w:rsidRPr="006D50EC">
        <w:rPr>
          <w:rFonts w:cs="Times New Roman"/>
          <w:sz w:val="28"/>
          <w:szCs w:val="24"/>
          <w:u w:color="000000"/>
          <w14:cntxtAlts w14:val="0"/>
        </w:rPr>
        <w:t>dễ</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bị</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trôi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khỏi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rửa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bằng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cồn</w:t>
      </w:r>
      <w:proofErr w:type="spellEnd"/>
      <w:r w:rsidRPr="006D50EC">
        <w:rPr>
          <w:rFonts w:cs="Times New Roman"/>
          <w:sz w:val="28"/>
          <w:szCs w:val="24"/>
          <w:u w:color="000000"/>
          <w14:cntxtAlts w14:val="0"/>
        </w:rPr>
        <w:t xml:space="preserve">. Peptidoglycan </w:t>
      </w:r>
      <w:proofErr w:type="spellStart"/>
      <w:r w:rsidRPr="006D50EC">
        <w:rPr>
          <w:rFonts w:cs="Times New Roman"/>
          <w:sz w:val="28"/>
          <w:szCs w:val="24"/>
          <w:u w:color="000000"/>
          <w14:cntxtAlts w14:val="0"/>
        </w:rPr>
        <w:t>chỉ</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ở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ngoại</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trừ</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những</w:t>
      </w:r>
      <w:proofErr w:type="spellEnd"/>
      <w:r w:rsidRPr="006D50EC">
        <w:rPr>
          <w:rFonts w:cs="Times New Roman"/>
          <w:sz w:val="28"/>
          <w:szCs w:val="24"/>
          <w:u w:color="000000"/>
          <w14:cntxtAlts w14:val="0"/>
        </w:rPr>
        <w:t xml:space="preserve"> VK </w:t>
      </w:r>
      <w:proofErr w:type="spellStart"/>
      <w:r w:rsidRPr="006D50EC">
        <w:rPr>
          <w:rFonts w:cs="Times New Roman"/>
          <w:sz w:val="28"/>
          <w:szCs w:val="24"/>
          <w:u w:color="000000"/>
          <w14:cntxtAlts w14:val="0"/>
        </w:rPr>
        <w:t>không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như</w:t>
      </w:r>
      <w:proofErr w:type="spellEnd"/>
      <w:r w:rsidRPr="006D50EC">
        <w:rPr>
          <w:rFonts w:cs="Times New Roman"/>
          <w:sz w:val="28"/>
          <w:szCs w:val="24"/>
          <w:u w:color="000000"/>
          <w14:cntxtAlts w14:val="0"/>
        </w:rPr>
        <w:t xml:space="preserve"> </w:t>
      </w:r>
      <w:r w:rsidRPr="006D50EC">
        <w:rPr>
          <w:rFonts w:cs="Times New Roman"/>
          <w:i/>
          <w:iCs/>
          <w:sz w:val="28"/>
          <w:szCs w:val="24"/>
          <w:u w:color="000000"/>
          <w14:cntxtAlts w14:val="0"/>
        </w:rPr>
        <w:t>Mycoplasma</w:t>
      </w:r>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và</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không</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có</w:t>
      </w:r>
      <w:proofErr w:type="spellEnd"/>
      <w:r w:rsidRPr="006D50EC">
        <w:rPr>
          <w:rFonts w:cs="Times New Roman"/>
          <w:sz w:val="28"/>
          <w:szCs w:val="24"/>
          <w:u w:color="000000"/>
          <w14:cntxtAlts w14:val="0"/>
        </w:rPr>
        <w:t xml:space="preserve"> ở </w:t>
      </w:r>
      <w:proofErr w:type="spellStart"/>
      <w:r w:rsidRPr="006D50EC">
        <w:rPr>
          <w:rFonts w:cs="Times New Roman"/>
          <w:sz w:val="28"/>
          <w:szCs w:val="24"/>
          <w:u w:color="000000"/>
          <w14:cntxtAlts w14:val="0"/>
        </w:rPr>
        <w:t>thành</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tế</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bào</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của</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cổ</w:t>
      </w:r>
      <w:proofErr w:type="spellEnd"/>
      <w:r w:rsidRPr="006D50EC">
        <w:rPr>
          <w:rFonts w:cs="Times New Roman"/>
          <w:sz w:val="28"/>
          <w:szCs w:val="24"/>
          <w:u w:color="000000"/>
          <w14:cntxtAlts w14:val="0"/>
        </w:rPr>
        <w:t xml:space="preserve"> </w:t>
      </w:r>
      <w:proofErr w:type="spellStart"/>
      <w:r w:rsidRPr="006D50EC">
        <w:rPr>
          <w:rFonts w:cs="Times New Roman"/>
          <w:sz w:val="28"/>
          <w:szCs w:val="24"/>
          <w:u w:color="000000"/>
          <w14:cntxtAlts w14:val="0"/>
        </w:rPr>
        <w:t>khuẩn</w:t>
      </w:r>
      <w:proofErr w:type="spellEnd"/>
      <w:r w:rsidRPr="006D50EC">
        <w:rPr>
          <w:rFonts w:cs="Times New Roman"/>
          <w:sz w:val="28"/>
          <w:szCs w:val="24"/>
          <w:u w:color="000000"/>
          <w14:cntxtAlts w14:val="0"/>
        </w:rPr>
        <w:t>.</w:t>
      </w:r>
    </w:p>
    <w:p w14:paraId="45109F4C" w14:textId="77777777" w:rsidR="006D50EC" w:rsidRPr="00813E2B" w:rsidRDefault="006D50EC" w:rsidP="00813E2B">
      <w:pPr>
        <w:pStyle w:val="tac"/>
        <w:rPr>
          <w:b w:val="0"/>
          <w:bCs w:val="0"/>
          <w:caps w:val="0"/>
        </w:rPr>
      </w:pPr>
      <w:r w:rsidRPr="00813E2B">
        <w:t>TRẦN VĂN TUẤN</w:t>
      </w:r>
    </w:p>
    <w:p w14:paraId="29BC132F" w14:textId="77777777" w:rsidR="006D50EC" w:rsidRPr="00813E2B" w:rsidRDefault="006D50EC" w:rsidP="00813E2B">
      <w:pPr>
        <w:pStyle w:val="Tl"/>
        <w:spacing w:line="240" w:lineRule="auto"/>
        <w:jc w:val="left"/>
        <w:rPr>
          <w:b w:val="0"/>
        </w:rPr>
      </w:pPr>
      <w:r w:rsidRPr="00813E2B">
        <w:t>Tài liệu tham khảo</w:t>
      </w:r>
    </w:p>
    <w:p w14:paraId="6F6AF00B" w14:textId="77777777" w:rsidR="00DD6C71" w:rsidRDefault="00DD6C71" w:rsidP="00DD6C71">
      <w:pPr>
        <w:pStyle w:val="Tk"/>
        <w:numPr>
          <w:ilvl w:val="0"/>
          <w:numId w:val="5"/>
        </w:numPr>
        <w:spacing w:line="240" w:lineRule="auto"/>
        <w:ind w:left="357" w:hanging="357"/>
      </w:pPr>
      <w:proofErr w:type="spellStart"/>
      <w:r w:rsidRPr="006A0C35">
        <w:rPr>
          <w:szCs w:val="24"/>
          <w:u w:color="000000"/>
        </w:rPr>
        <w:t>Llinos</w:t>
      </w:r>
      <w:proofErr w:type="spellEnd"/>
      <w:r w:rsidRPr="006A0C35">
        <w:rPr>
          <w:szCs w:val="24"/>
          <w:u w:color="000000"/>
        </w:rPr>
        <w:t xml:space="preserve"> G. Harris, </w:t>
      </w:r>
      <w:r w:rsidRPr="00F90250">
        <w:rPr>
          <w:i/>
          <w:iCs/>
          <w:szCs w:val="24"/>
          <w:u w:color="000000"/>
        </w:rPr>
        <w:t>Microbial Cell Structure and Organization: Bacteria</w:t>
      </w:r>
      <w:r>
        <w:rPr>
          <w:szCs w:val="24"/>
          <w:u w:color="000000"/>
        </w:rPr>
        <w:t xml:space="preserve">. </w:t>
      </w:r>
      <w:r w:rsidRPr="00E204F4">
        <w:rPr>
          <w:szCs w:val="24"/>
          <w:u w:color="000000"/>
        </w:rPr>
        <w:t>Encyclopedia of Infection and Immunity</w:t>
      </w:r>
      <w:r>
        <w:rPr>
          <w:szCs w:val="24"/>
          <w:u w:color="000000"/>
        </w:rPr>
        <w:t xml:space="preserve">, </w:t>
      </w:r>
      <w:r w:rsidRPr="00E204F4">
        <w:rPr>
          <w:szCs w:val="24"/>
          <w:u w:color="000000"/>
        </w:rPr>
        <w:t>2022, 345</w:t>
      </w:r>
      <w:r>
        <w:rPr>
          <w:szCs w:val="24"/>
          <w:u w:color="000000"/>
        </w:rPr>
        <w:t xml:space="preserve"> </w:t>
      </w:r>
      <w:r w:rsidRPr="00E204F4">
        <w:rPr>
          <w:szCs w:val="24"/>
          <w:u w:color="000000"/>
        </w:rPr>
        <w:t>-</w:t>
      </w:r>
      <w:r>
        <w:rPr>
          <w:szCs w:val="24"/>
          <w:u w:color="000000"/>
        </w:rPr>
        <w:t xml:space="preserve"> </w:t>
      </w:r>
      <w:r w:rsidRPr="00E204F4">
        <w:rPr>
          <w:szCs w:val="24"/>
          <w:u w:color="000000"/>
        </w:rPr>
        <w:t>362</w:t>
      </w:r>
      <w:r>
        <w:rPr>
          <w:szCs w:val="24"/>
          <w:u w:color="000000"/>
        </w:rPr>
        <w:t>.</w:t>
      </w:r>
    </w:p>
    <w:p w14:paraId="2F38AD1E" w14:textId="37D99486" w:rsidR="006D50EC" w:rsidRPr="006D50EC" w:rsidRDefault="006D50EC" w:rsidP="00813E2B">
      <w:pPr>
        <w:pStyle w:val="Tk"/>
        <w:numPr>
          <w:ilvl w:val="0"/>
          <w:numId w:val="5"/>
        </w:numPr>
        <w:spacing w:line="240" w:lineRule="auto"/>
        <w:ind w:left="357" w:hanging="357"/>
        <w:rPr>
          <w:color w:val="000000"/>
          <w:szCs w:val="24"/>
          <w:u w:color="000000"/>
          <w:lang w:val="vi-VN"/>
        </w:rPr>
      </w:pPr>
      <w:r w:rsidRPr="00F90250">
        <w:rPr>
          <w:i/>
          <w:iCs/>
          <w:color w:val="000000"/>
          <w:szCs w:val="24"/>
          <w:u w:color="000000"/>
          <w:lang w:val="vi-VN"/>
        </w:rPr>
        <w:t>Encyclopædia Britannica</w:t>
      </w:r>
      <w:r w:rsidRPr="006D50EC">
        <w:rPr>
          <w:color w:val="000000"/>
          <w:szCs w:val="24"/>
          <w:u w:color="000000"/>
          <w:lang w:val="vi-VN"/>
        </w:rPr>
        <w:t>, Inc.</w:t>
      </w:r>
      <w:r w:rsidRPr="006D50EC">
        <w:rPr>
          <w:color w:val="000000"/>
          <w:szCs w:val="24"/>
          <w:u w:color="000000"/>
        </w:rPr>
        <w:t xml:space="preserve">, </w:t>
      </w:r>
      <w:r w:rsidRPr="006D50EC">
        <w:rPr>
          <w:color w:val="000000"/>
          <w:szCs w:val="24"/>
          <w:u w:color="000000"/>
          <w:lang w:val="vi-VN"/>
        </w:rPr>
        <w:t>202</w:t>
      </w:r>
      <w:r w:rsidR="00E204F4">
        <w:rPr>
          <w:color w:val="000000"/>
          <w:szCs w:val="24"/>
          <w:u w:color="000000"/>
        </w:rPr>
        <w:t>1</w:t>
      </w:r>
      <w:r w:rsidRPr="006D50EC">
        <w:rPr>
          <w:color w:val="000000"/>
          <w:szCs w:val="24"/>
          <w:u w:color="000000"/>
        </w:rPr>
        <w:t xml:space="preserve">, </w:t>
      </w:r>
      <w:r w:rsidRPr="006D50EC">
        <w:rPr>
          <w:color w:val="000000"/>
          <w:szCs w:val="24"/>
          <w:u w:color="000000"/>
          <w:lang w:val="vi-VN"/>
        </w:rPr>
        <w:t>https://www.britannica.com</w:t>
      </w:r>
    </w:p>
    <w:p w14:paraId="2C5636D6" w14:textId="60E47C49" w:rsidR="006D50EC" w:rsidRPr="006D50EC" w:rsidRDefault="006D50EC" w:rsidP="00813E2B">
      <w:pPr>
        <w:pStyle w:val="Tk"/>
        <w:numPr>
          <w:ilvl w:val="0"/>
          <w:numId w:val="5"/>
        </w:numPr>
        <w:spacing w:line="240" w:lineRule="auto"/>
        <w:ind w:left="357" w:hanging="357"/>
        <w:rPr>
          <w:color w:val="000000"/>
          <w:szCs w:val="24"/>
          <w:u w:color="000000"/>
          <w:lang w:val="vi-VN"/>
        </w:rPr>
      </w:pPr>
      <w:r w:rsidRPr="00F90250">
        <w:rPr>
          <w:i/>
          <w:iCs/>
          <w:color w:val="000000"/>
          <w:szCs w:val="24"/>
          <w:u w:color="000000"/>
          <w:lang w:val="vi-VN"/>
        </w:rPr>
        <w:t>Prescott's Microbiology</w:t>
      </w:r>
      <w:r w:rsidR="00F90250">
        <w:rPr>
          <w:color w:val="000000"/>
          <w:szCs w:val="24"/>
          <w:u w:color="000000"/>
        </w:rPr>
        <w:t xml:space="preserve">, </w:t>
      </w:r>
      <w:r w:rsidRPr="0058167D">
        <w:rPr>
          <w:i/>
          <w:iCs/>
          <w:color w:val="000000"/>
          <w:szCs w:val="24"/>
          <w:u w:color="000000"/>
          <w:lang w:val="vi-VN"/>
        </w:rPr>
        <w:t>12</w:t>
      </w:r>
      <w:r w:rsidRPr="0058167D">
        <w:rPr>
          <w:i/>
          <w:iCs/>
          <w:color w:val="000000"/>
          <w:szCs w:val="24"/>
          <w:u w:color="000000"/>
          <w:vertAlign w:val="superscript"/>
          <w:lang w:val="vi-VN"/>
        </w:rPr>
        <w:t>th</w:t>
      </w:r>
      <w:r w:rsidRPr="0058167D">
        <w:rPr>
          <w:i/>
          <w:iCs/>
          <w:color w:val="000000"/>
          <w:szCs w:val="24"/>
          <w:u w:color="000000"/>
          <w:lang w:val="vi-VN"/>
        </w:rPr>
        <w:t xml:space="preserve"> Edition</w:t>
      </w:r>
      <w:r w:rsidR="0058167D">
        <w:rPr>
          <w:color w:val="000000"/>
          <w:szCs w:val="24"/>
          <w:u w:color="000000"/>
        </w:rPr>
        <w:t xml:space="preserve">, </w:t>
      </w:r>
      <w:r w:rsidRPr="006D50EC">
        <w:rPr>
          <w:color w:val="000000"/>
          <w:szCs w:val="24"/>
          <w:u w:color="000000"/>
          <w:lang w:val="vi-VN"/>
        </w:rPr>
        <w:t xml:space="preserve">McGraw-Hill </w:t>
      </w:r>
      <w:r w:rsidR="0058167D">
        <w:rPr>
          <w:color w:val="000000"/>
          <w:szCs w:val="24"/>
          <w:u w:color="000000"/>
        </w:rPr>
        <w:t>LLC</w:t>
      </w:r>
      <w:r w:rsidRPr="006D50EC">
        <w:rPr>
          <w:color w:val="000000"/>
          <w:szCs w:val="24"/>
          <w:u w:color="000000"/>
        </w:rPr>
        <w:t xml:space="preserve">, </w:t>
      </w:r>
      <w:r w:rsidRPr="006D50EC">
        <w:rPr>
          <w:color w:val="000000"/>
          <w:szCs w:val="24"/>
          <w:u w:color="000000"/>
          <w:lang w:val="vi-VN"/>
        </w:rPr>
        <w:t>2023</w:t>
      </w:r>
      <w:r w:rsidRPr="006D50EC">
        <w:rPr>
          <w:color w:val="000000"/>
          <w:szCs w:val="24"/>
          <w:u w:color="000000"/>
        </w:rPr>
        <w:t>.</w:t>
      </w:r>
    </w:p>
    <w:p w14:paraId="201A9D6F" w14:textId="20933150" w:rsidR="00FD11AA" w:rsidRPr="00FD11AA" w:rsidRDefault="0058167D" w:rsidP="00FD11AA">
      <w:pPr>
        <w:pStyle w:val="Tk"/>
        <w:numPr>
          <w:ilvl w:val="0"/>
          <w:numId w:val="5"/>
        </w:numPr>
        <w:spacing w:line="240" w:lineRule="auto"/>
        <w:ind w:left="357" w:hanging="357"/>
        <w:rPr>
          <w:color w:val="000000"/>
          <w:szCs w:val="24"/>
          <w:u w:color="000000"/>
          <w:lang w:val="vi-VN"/>
        </w:rPr>
      </w:pPr>
      <w:r w:rsidRPr="0058167D">
        <w:rPr>
          <w:i/>
          <w:iCs/>
          <w:color w:val="000000"/>
          <w:szCs w:val="24"/>
          <w:u w:color="000000"/>
          <w:lang w:val="vi-VN"/>
        </w:rPr>
        <w:t>Talaro's Foundations in Microbiology</w:t>
      </w:r>
      <w:r w:rsidRPr="0058167D">
        <w:rPr>
          <w:i/>
          <w:iCs/>
          <w:color w:val="000000"/>
          <w:szCs w:val="24"/>
          <w:u w:color="000000"/>
        </w:rPr>
        <w:t>:</w:t>
      </w:r>
      <w:r w:rsidRPr="0058167D">
        <w:rPr>
          <w:i/>
          <w:iCs/>
          <w:color w:val="000000"/>
          <w:szCs w:val="24"/>
          <w:u w:color="000000"/>
          <w:lang w:val="vi-VN"/>
        </w:rPr>
        <w:t xml:space="preserve"> Basic Principles</w:t>
      </w:r>
      <w:r>
        <w:rPr>
          <w:color w:val="000000"/>
          <w:szCs w:val="24"/>
          <w:u w:color="000000"/>
        </w:rPr>
        <w:t xml:space="preserve">, </w:t>
      </w:r>
      <w:r w:rsidRPr="0058167D">
        <w:rPr>
          <w:i/>
          <w:iCs/>
          <w:color w:val="000000"/>
          <w:szCs w:val="24"/>
          <w:u w:color="000000"/>
          <w:lang w:val="vi-VN"/>
        </w:rPr>
        <w:t>12</w:t>
      </w:r>
      <w:r w:rsidRPr="0058167D">
        <w:rPr>
          <w:i/>
          <w:iCs/>
          <w:color w:val="000000"/>
          <w:szCs w:val="24"/>
          <w:u w:color="000000"/>
          <w:vertAlign w:val="superscript"/>
          <w:lang w:val="vi-VN"/>
        </w:rPr>
        <w:t>th</w:t>
      </w:r>
      <w:r w:rsidRPr="0058167D">
        <w:rPr>
          <w:i/>
          <w:iCs/>
          <w:color w:val="000000"/>
          <w:szCs w:val="24"/>
          <w:u w:color="000000"/>
          <w:lang w:val="vi-VN"/>
        </w:rPr>
        <w:t xml:space="preserve"> Edition</w:t>
      </w:r>
      <w:r>
        <w:rPr>
          <w:color w:val="000000"/>
          <w:szCs w:val="24"/>
          <w:u w:color="000000"/>
        </w:rPr>
        <w:t xml:space="preserve">, </w:t>
      </w:r>
      <w:r w:rsidRPr="0058167D">
        <w:rPr>
          <w:color w:val="000000"/>
          <w:szCs w:val="24"/>
          <w:u w:color="000000"/>
          <w:lang w:val="vi-VN"/>
        </w:rPr>
        <w:t>McGraw</w:t>
      </w:r>
      <w:r>
        <w:rPr>
          <w:color w:val="000000"/>
          <w:szCs w:val="24"/>
          <w:u w:color="000000"/>
        </w:rPr>
        <w:t>-</w:t>
      </w:r>
      <w:r w:rsidRPr="0058167D">
        <w:rPr>
          <w:color w:val="000000"/>
          <w:szCs w:val="24"/>
          <w:u w:color="000000"/>
          <w:lang w:val="vi-VN"/>
        </w:rPr>
        <w:t>Hill LLC</w:t>
      </w:r>
      <w:r>
        <w:rPr>
          <w:color w:val="000000"/>
          <w:szCs w:val="24"/>
          <w:u w:color="000000"/>
        </w:rPr>
        <w:t xml:space="preserve">, </w:t>
      </w:r>
      <w:r w:rsidRPr="0058167D">
        <w:rPr>
          <w:color w:val="000000"/>
          <w:szCs w:val="24"/>
          <w:u w:color="000000"/>
          <w:lang w:val="vi-VN"/>
        </w:rPr>
        <w:t>2024</w:t>
      </w:r>
      <w:r>
        <w:rPr>
          <w:color w:val="000000"/>
          <w:szCs w:val="24"/>
          <w:u w:color="000000"/>
        </w:rPr>
        <w:t>.</w:t>
      </w:r>
    </w:p>
    <w:sectPr w:rsidR="00FD11AA" w:rsidRPr="00FD11AA" w:rsidSect="00222CEE">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9060101010101"/>
    <w:charset w:val="86"/>
    <w:family w:val="modern"/>
    <w:notTrueType/>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PMingLiU"/>
    <w:panose1 w:val="020B0604020202020204"/>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2D10AAA"/>
    <w:multiLevelType w:val="hybridMultilevel"/>
    <w:tmpl w:val="D292D51E"/>
    <w:lvl w:ilvl="0" w:tplc="8EB078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154680">
    <w:abstractNumId w:val="0"/>
  </w:num>
  <w:num w:numId="2" w16cid:durableId="1692220146">
    <w:abstractNumId w:val="0"/>
  </w:num>
  <w:num w:numId="3" w16cid:durableId="223488222">
    <w:abstractNumId w:val="0"/>
  </w:num>
  <w:num w:numId="4" w16cid:durableId="591204249">
    <w:abstractNumId w:val="0"/>
  </w:num>
  <w:num w:numId="5" w16cid:durableId="1411929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TQxNjI2NTE0NjUzNDZS0lEKTi0uzszPAykwrAUAJgiMCiwAAAA="/>
  </w:docVars>
  <w:rsids>
    <w:rsidRoot w:val="006D50EC"/>
    <w:rsid w:val="00115522"/>
    <w:rsid w:val="00222CEE"/>
    <w:rsid w:val="00295DB1"/>
    <w:rsid w:val="002B1DE8"/>
    <w:rsid w:val="002C1B45"/>
    <w:rsid w:val="002E4639"/>
    <w:rsid w:val="003D6200"/>
    <w:rsid w:val="004912A3"/>
    <w:rsid w:val="00493789"/>
    <w:rsid w:val="00493D5E"/>
    <w:rsid w:val="004D7B6E"/>
    <w:rsid w:val="0058167D"/>
    <w:rsid w:val="005B4993"/>
    <w:rsid w:val="006A0C35"/>
    <w:rsid w:val="006A32C0"/>
    <w:rsid w:val="006C3DC6"/>
    <w:rsid w:val="006D34EE"/>
    <w:rsid w:val="006D50EC"/>
    <w:rsid w:val="00813E2B"/>
    <w:rsid w:val="00904DFF"/>
    <w:rsid w:val="00A104B6"/>
    <w:rsid w:val="00A428C9"/>
    <w:rsid w:val="00A8504B"/>
    <w:rsid w:val="00B02E45"/>
    <w:rsid w:val="00C57293"/>
    <w:rsid w:val="00C61FB6"/>
    <w:rsid w:val="00C76C86"/>
    <w:rsid w:val="00C9508E"/>
    <w:rsid w:val="00CD0D3C"/>
    <w:rsid w:val="00CD2DF9"/>
    <w:rsid w:val="00CE5840"/>
    <w:rsid w:val="00DB3028"/>
    <w:rsid w:val="00DD6C71"/>
    <w:rsid w:val="00DF3E8F"/>
    <w:rsid w:val="00E204F4"/>
    <w:rsid w:val="00F222FC"/>
    <w:rsid w:val="00F90250"/>
    <w:rsid w:val="00FD1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89614"/>
  <w15:docId w15:val="{7E36FDC2-6F13-4BD1-9791-05C8311E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sz w:val="24"/>
        <w:szCs w:val="28"/>
        <w:lang w:val="en-US" w:eastAsia="en-US" w:bidi="ar-SA"/>
        <w14:cntxtAlts/>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2A3"/>
    <w:pPr>
      <w:suppressAutoHyphens/>
      <w:spacing w:before="120" w:line="266" w:lineRule="auto"/>
    </w:pPr>
  </w:style>
  <w:style w:type="paragraph" w:styleId="Heading1">
    <w:name w:val="heading 1"/>
    <w:basedOn w:val="Normal"/>
    <w:next w:val="Normal"/>
    <w:link w:val="Heading1Char"/>
    <w:qFormat/>
    <w:rsid w:val="004912A3"/>
    <w:pPr>
      <w:spacing w:before="111" w:after="560"/>
      <w:outlineLvl w:val="0"/>
    </w:pPr>
    <w:rPr>
      <w:rFonts w:eastAsia="SimSun"/>
      <w:color w:val="002060"/>
      <w:sz w:val="52"/>
    </w:rPr>
  </w:style>
  <w:style w:type="paragraph" w:styleId="Heading2">
    <w:name w:val="heading 2"/>
    <w:basedOn w:val="Normal"/>
    <w:next w:val="Normal"/>
    <w:link w:val="Heading2Char"/>
    <w:qFormat/>
    <w:rsid w:val="004912A3"/>
    <w:pPr>
      <w:keepNext/>
      <w:spacing w:before="360" w:after="240"/>
      <w:outlineLvl w:val="1"/>
    </w:pPr>
    <w:rPr>
      <w:b/>
      <w:bCs/>
      <w:color w:val="694A77"/>
      <w:sz w:val="32"/>
      <w:szCs w:val="32"/>
    </w:rPr>
  </w:style>
  <w:style w:type="paragraph" w:styleId="Heading3">
    <w:name w:val="heading 3"/>
    <w:basedOn w:val="Normal"/>
    <w:next w:val="Normal"/>
    <w:link w:val="Heading3Char"/>
    <w:qFormat/>
    <w:rsid w:val="004912A3"/>
    <w:pPr>
      <w:keepNext/>
      <w:spacing w:before="360" w:after="240"/>
      <w:outlineLvl w:val="2"/>
    </w:pPr>
    <w:rPr>
      <w:b/>
      <w:bCs/>
      <w:color w:val="694A77"/>
      <w:szCs w:val="27"/>
    </w:rPr>
  </w:style>
  <w:style w:type="paragraph" w:styleId="Heading4">
    <w:name w:val="heading 4"/>
    <w:basedOn w:val="Normal"/>
    <w:next w:val="Normal"/>
    <w:link w:val="Heading4Char"/>
    <w:qFormat/>
    <w:rsid w:val="004912A3"/>
    <w:pPr>
      <w:spacing w:before="184"/>
      <w:outlineLvl w:val="3"/>
    </w:pPr>
    <w:rPr>
      <w:b/>
      <w:sz w:val="25"/>
      <w:szCs w:val="25"/>
    </w:rPr>
  </w:style>
  <w:style w:type="paragraph" w:styleId="Heading5">
    <w:name w:val="heading 5"/>
    <w:basedOn w:val="Heading2"/>
    <w:next w:val="Normal"/>
    <w:link w:val="Heading5Char"/>
    <w:qFormat/>
    <w:rsid w:val="004912A3"/>
    <w:pPr>
      <w:spacing w:before="120"/>
      <w:outlineLvl w:val="4"/>
    </w:pPr>
    <w:rPr>
      <w:caps/>
      <w:color w:val="4BACC6"/>
    </w:rPr>
  </w:style>
  <w:style w:type="paragraph" w:styleId="Heading6">
    <w:name w:val="heading 6"/>
    <w:basedOn w:val="Normal"/>
    <w:next w:val="Normal"/>
    <w:link w:val="Heading6Char"/>
    <w:qFormat/>
    <w:rsid w:val="004912A3"/>
    <w:pPr>
      <w:keepNext/>
      <w:keepLines/>
      <w:tabs>
        <w:tab w:val="left" w:pos="0"/>
      </w:tabs>
      <w:spacing w:before="40"/>
      <w:outlineLvl w:val="5"/>
    </w:pPr>
    <w:rPr>
      <w:rFonts w:ascii="Corbel" w:eastAsia="SimHei" w:hAnsi="Corbel" w:cs="Corbel"/>
      <w:color w:val="0A273C"/>
    </w:rPr>
  </w:style>
  <w:style w:type="paragraph" w:styleId="Heading7">
    <w:name w:val="heading 7"/>
    <w:basedOn w:val="Normal"/>
    <w:next w:val="Normal"/>
    <w:link w:val="Heading7Char"/>
    <w:qFormat/>
    <w:rsid w:val="004912A3"/>
    <w:pPr>
      <w:keepNext/>
      <w:keepLines/>
      <w:tabs>
        <w:tab w:val="left" w:pos="0"/>
      </w:tabs>
      <w:spacing w:before="40"/>
      <w:outlineLvl w:val="6"/>
    </w:pPr>
    <w:rPr>
      <w:rFonts w:ascii="Corbel" w:eastAsia="SimHei" w:hAnsi="Corbel" w:cs="Corbel"/>
      <w:i/>
      <w:iCs/>
      <w:color w:val="0A273C"/>
    </w:rPr>
  </w:style>
  <w:style w:type="paragraph" w:styleId="Heading8">
    <w:name w:val="heading 8"/>
    <w:basedOn w:val="Normal"/>
    <w:next w:val="Normal"/>
    <w:link w:val="Heading8Char"/>
    <w:qFormat/>
    <w:rsid w:val="004912A3"/>
    <w:pPr>
      <w:keepNext/>
      <w:keepLines/>
      <w:tabs>
        <w:tab w:val="left" w:pos="0"/>
      </w:tabs>
      <w:spacing w:before="40"/>
      <w:outlineLvl w:val="7"/>
    </w:pPr>
    <w:rPr>
      <w:rFonts w:ascii="Corbel" w:eastAsia="SimHei" w:hAnsi="Corbel" w:cs="Corbel"/>
      <w:color w:val="262626"/>
      <w:sz w:val="21"/>
      <w:szCs w:val="21"/>
    </w:rPr>
  </w:style>
  <w:style w:type="paragraph" w:styleId="Heading9">
    <w:name w:val="heading 9"/>
    <w:basedOn w:val="Normal"/>
    <w:next w:val="Normal"/>
    <w:link w:val="Heading9Char"/>
    <w:qFormat/>
    <w:rsid w:val="004912A3"/>
    <w:pPr>
      <w:keepNext/>
      <w:keepLines/>
      <w:tabs>
        <w:tab w:val="left" w:pos="0"/>
      </w:tabs>
      <w:spacing w:before="40"/>
      <w:outlineLvl w:val="8"/>
    </w:pPr>
    <w:rPr>
      <w:rFonts w:ascii="Corbel" w:eastAsia="SimHei" w:hAnsi="Corbel" w:cs="Corbel"/>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12A3"/>
    <w:rPr>
      <w:rFonts w:ascii="Calibri" w:eastAsia="SimSun" w:hAnsi="Calibri" w:cs="Calibri"/>
      <w:color w:val="002060"/>
      <w:sz w:val="52"/>
      <w:szCs w:val="28"/>
      <w:lang w:eastAsia="zh-CN"/>
    </w:rPr>
  </w:style>
  <w:style w:type="character" w:customStyle="1" w:styleId="Heading2Char">
    <w:name w:val="Heading 2 Char"/>
    <w:basedOn w:val="DefaultParagraphFont"/>
    <w:link w:val="Heading2"/>
    <w:rsid w:val="004912A3"/>
    <w:rPr>
      <w:rFonts w:ascii="Calibri" w:eastAsia="Calibri" w:hAnsi="Calibri" w:cs="Calibri"/>
      <w:b/>
      <w:bCs/>
      <w:color w:val="694A77"/>
      <w:sz w:val="32"/>
      <w:szCs w:val="32"/>
      <w:lang w:eastAsia="zh-CN"/>
    </w:rPr>
  </w:style>
  <w:style w:type="character" w:customStyle="1" w:styleId="Heading3Char">
    <w:name w:val="Heading 3 Char"/>
    <w:basedOn w:val="DefaultParagraphFont"/>
    <w:link w:val="Heading3"/>
    <w:rsid w:val="004912A3"/>
    <w:rPr>
      <w:rFonts w:ascii="Calibri" w:eastAsia="Calibri" w:hAnsi="Calibri" w:cs="Calibri"/>
      <w:b/>
      <w:bCs/>
      <w:color w:val="694A77"/>
      <w:sz w:val="24"/>
      <w:szCs w:val="27"/>
      <w:lang w:eastAsia="zh-CN"/>
    </w:rPr>
  </w:style>
  <w:style w:type="character" w:customStyle="1" w:styleId="Heading4Char">
    <w:name w:val="Heading 4 Char"/>
    <w:basedOn w:val="DefaultParagraphFont"/>
    <w:link w:val="Heading4"/>
    <w:rsid w:val="004912A3"/>
    <w:rPr>
      <w:rFonts w:ascii="Calibri" w:eastAsia="Calibri" w:hAnsi="Calibri" w:cs="Calibri"/>
      <w:b/>
      <w:sz w:val="25"/>
      <w:szCs w:val="25"/>
      <w:lang w:eastAsia="zh-CN"/>
    </w:rPr>
  </w:style>
  <w:style w:type="character" w:customStyle="1" w:styleId="Heading5Char">
    <w:name w:val="Heading 5 Char"/>
    <w:basedOn w:val="DefaultParagraphFont"/>
    <w:link w:val="Heading5"/>
    <w:rsid w:val="004912A3"/>
    <w:rPr>
      <w:rFonts w:ascii="Calibri" w:eastAsia="Calibri" w:hAnsi="Calibri" w:cs="Calibri"/>
      <w:b/>
      <w:bCs/>
      <w:caps/>
      <w:color w:val="4BACC6"/>
      <w:sz w:val="32"/>
      <w:szCs w:val="32"/>
      <w:lang w:eastAsia="zh-CN"/>
    </w:rPr>
  </w:style>
  <w:style w:type="character" w:customStyle="1" w:styleId="Heading6Char">
    <w:name w:val="Heading 6 Char"/>
    <w:basedOn w:val="DefaultParagraphFont"/>
    <w:link w:val="Heading6"/>
    <w:rsid w:val="004912A3"/>
    <w:rPr>
      <w:rFonts w:ascii="Corbel" w:eastAsia="SimHei" w:hAnsi="Corbel" w:cs="Corbel"/>
      <w:color w:val="0A273C"/>
      <w:sz w:val="24"/>
      <w:szCs w:val="28"/>
      <w:lang w:eastAsia="zh-CN"/>
    </w:rPr>
  </w:style>
  <w:style w:type="character" w:customStyle="1" w:styleId="Heading7Char">
    <w:name w:val="Heading 7 Char"/>
    <w:basedOn w:val="DefaultParagraphFont"/>
    <w:link w:val="Heading7"/>
    <w:rsid w:val="004912A3"/>
    <w:rPr>
      <w:rFonts w:ascii="Corbel" w:eastAsia="SimHei" w:hAnsi="Corbel" w:cs="Corbel"/>
      <w:i/>
      <w:iCs/>
      <w:color w:val="0A273C"/>
      <w:sz w:val="24"/>
      <w:szCs w:val="28"/>
      <w:lang w:eastAsia="zh-CN"/>
    </w:rPr>
  </w:style>
  <w:style w:type="character" w:customStyle="1" w:styleId="Heading8Char">
    <w:name w:val="Heading 8 Char"/>
    <w:basedOn w:val="DefaultParagraphFont"/>
    <w:link w:val="Heading8"/>
    <w:rsid w:val="004912A3"/>
    <w:rPr>
      <w:rFonts w:ascii="Corbel" w:eastAsia="SimHei" w:hAnsi="Corbel" w:cs="Corbel"/>
      <w:color w:val="262626"/>
      <w:sz w:val="21"/>
      <w:szCs w:val="21"/>
      <w:lang w:eastAsia="zh-CN"/>
    </w:rPr>
  </w:style>
  <w:style w:type="character" w:customStyle="1" w:styleId="Heading9Char">
    <w:name w:val="Heading 9 Char"/>
    <w:basedOn w:val="DefaultParagraphFont"/>
    <w:link w:val="Heading9"/>
    <w:rsid w:val="004912A3"/>
    <w:rPr>
      <w:rFonts w:ascii="Corbel" w:eastAsia="SimHei" w:hAnsi="Corbel" w:cs="Corbel"/>
      <w:i/>
      <w:iCs/>
      <w:color w:val="262626"/>
      <w:sz w:val="21"/>
      <w:szCs w:val="21"/>
      <w:lang w:eastAsia="zh-CN"/>
    </w:rPr>
  </w:style>
  <w:style w:type="paragraph" w:styleId="Caption">
    <w:name w:val="caption"/>
    <w:basedOn w:val="Normal"/>
    <w:qFormat/>
    <w:rsid w:val="004912A3"/>
    <w:pPr>
      <w:suppressLineNumbers/>
      <w:spacing w:after="120"/>
    </w:pPr>
    <w:rPr>
      <w:i/>
      <w:iCs/>
      <w:szCs w:val="24"/>
    </w:rPr>
  </w:style>
  <w:style w:type="paragraph" w:styleId="NoSpacing">
    <w:name w:val="No Spacing"/>
    <w:basedOn w:val="Normal"/>
    <w:qFormat/>
    <w:rsid w:val="004912A3"/>
    <w:pPr>
      <w:widowControl w:val="0"/>
      <w:spacing w:before="0"/>
    </w:pPr>
    <w:rPr>
      <w:sz w:val="18"/>
    </w:rPr>
  </w:style>
  <w:style w:type="paragraph" w:styleId="BalloonText">
    <w:name w:val="Balloon Text"/>
    <w:basedOn w:val="Normal"/>
    <w:link w:val="BalloonTextChar"/>
    <w:uiPriority w:val="99"/>
    <w:semiHidden/>
    <w:unhideWhenUsed/>
    <w:rsid w:val="00CE584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840"/>
    <w:rPr>
      <w:rFonts w:ascii="Tahoma" w:hAnsi="Tahoma" w:cs="Tahoma"/>
      <w:sz w:val="16"/>
      <w:szCs w:val="16"/>
    </w:rPr>
  </w:style>
  <w:style w:type="paragraph" w:customStyle="1" w:styleId="t">
    <w:name w:val="t"/>
    <w:basedOn w:val="Normal"/>
    <w:qFormat/>
    <w:rsid w:val="002B1DE8"/>
    <w:pPr>
      <w:pageBreakBefore/>
      <w:suppressAutoHyphens w:val="0"/>
      <w:spacing w:before="80" w:after="80" w:line="264" w:lineRule="auto"/>
    </w:pPr>
    <w:rPr>
      <w:rFonts w:eastAsiaTheme="minorHAnsi" w:cstheme="minorBidi"/>
      <w:b/>
      <w:szCs w:val="22"/>
      <w14:cntxtAlts w14:val="0"/>
    </w:rPr>
  </w:style>
  <w:style w:type="paragraph" w:customStyle="1" w:styleId="ke">
    <w:name w:val="ke"/>
    <w:basedOn w:val="Normal"/>
    <w:qFormat/>
    <w:rsid w:val="002B1DE8"/>
    <w:pPr>
      <w:widowControl w:val="0"/>
      <w:suppressAutoHyphens w:val="0"/>
      <w:spacing w:after="80" w:line="264" w:lineRule="auto"/>
      <w:jc w:val="both"/>
    </w:pPr>
    <w:rPr>
      <w:rFonts w:eastAsia="MS Mincho" w:cs="Times New Roman"/>
      <w:bCs/>
      <w:iCs/>
      <w:sz w:val="28"/>
      <w:u w:color="000000"/>
      <w:lang w:eastAsia="vi-VN" w:bidi="vi-VN"/>
      <w14:cntxtAlts w14:val="0"/>
    </w:rPr>
  </w:style>
  <w:style w:type="paragraph" w:customStyle="1" w:styleId="h">
    <w:name w:val="h"/>
    <w:basedOn w:val="Normal"/>
    <w:qFormat/>
    <w:rsid w:val="00DB3028"/>
    <w:pPr>
      <w:suppressAutoHyphens w:val="0"/>
      <w:spacing w:before="240" w:after="80" w:line="264" w:lineRule="auto"/>
      <w:jc w:val="center"/>
    </w:pPr>
    <w:rPr>
      <w:rFonts w:cs="Times New Roman"/>
      <w:i/>
      <w:u w:color="000000"/>
      <w14:cntxtAlts w14:val="0"/>
    </w:rPr>
  </w:style>
  <w:style w:type="paragraph" w:customStyle="1" w:styleId="tac">
    <w:name w:val="tac"/>
    <w:basedOn w:val="Normal"/>
    <w:rsid w:val="00493789"/>
    <w:pPr>
      <w:suppressAutoHyphens w:val="0"/>
      <w:spacing w:before="240" w:after="120" w:line="240" w:lineRule="auto"/>
      <w:ind w:firstLine="567"/>
      <w:jc w:val="right"/>
    </w:pPr>
    <w:rPr>
      <w:rFonts w:cs="Times New Roman"/>
      <w:b/>
      <w:bCs/>
      <w:caps/>
      <w:color w:val="000000"/>
      <w:szCs w:val="22"/>
      <w14:cntxtAlts w14:val="0"/>
    </w:rPr>
  </w:style>
  <w:style w:type="paragraph" w:customStyle="1" w:styleId="Tl">
    <w:name w:val="Tl"/>
    <w:basedOn w:val="Normal"/>
    <w:qFormat/>
    <w:rsid w:val="00493789"/>
    <w:pPr>
      <w:suppressAutoHyphens w:val="0"/>
      <w:spacing w:before="0" w:after="120" w:line="276" w:lineRule="auto"/>
      <w:jc w:val="both"/>
    </w:pPr>
    <w:rPr>
      <w:rFonts w:cs="Times New Roman"/>
      <w:b/>
      <w:color w:val="000000"/>
      <w:lang w:val="vi-VN"/>
      <w14:cntxtAlts w14:val="0"/>
    </w:rPr>
  </w:style>
  <w:style w:type="paragraph" w:customStyle="1" w:styleId="Tk">
    <w:name w:val="Tk"/>
    <w:basedOn w:val="Normal"/>
    <w:qFormat/>
    <w:rsid w:val="00493789"/>
    <w:pPr>
      <w:suppressAutoHyphens w:val="0"/>
      <w:spacing w:before="80" w:after="80" w:line="264" w:lineRule="auto"/>
      <w:ind w:left="397" w:hanging="397"/>
      <w:jc w:val="both"/>
    </w:pPr>
    <w:rPr>
      <w:rFonts w:eastAsiaTheme="minorHAnsi" w:cs="Times New Roman"/>
      <w:szCs w:val="16"/>
      <w14:cntxtAlts w14:val="0"/>
    </w:rPr>
  </w:style>
  <w:style w:type="paragraph" w:styleId="Revision">
    <w:name w:val="Revision"/>
    <w:hidden/>
    <w:uiPriority w:val="99"/>
    <w:semiHidden/>
    <w:rsid w:val="00813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Lương</dc:creator>
  <cp:keywords/>
  <dc:description/>
  <cp:lastModifiedBy>Reviewer</cp:lastModifiedBy>
  <cp:revision>19</cp:revision>
  <dcterms:created xsi:type="dcterms:W3CDTF">2023-12-09T03:29:00Z</dcterms:created>
  <dcterms:modified xsi:type="dcterms:W3CDTF">2025-12-06T15:08:00Z</dcterms:modified>
</cp:coreProperties>
</file>