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99076" w14:textId="77777777" w:rsidR="0079217D" w:rsidRDefault="0079217D" w:rsidP="0079217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b/>
          <w:bCs/>
          <w:color w:val="333333"/>
          <w:sz w:val="28"/>
          <w:szCs w:val="28"/>
          <w:lang w:val="vi-VN"/>
        </w:rPr>
        <w:t>BÀI TUYÊN TRUYỀN BẢO VỆ MÔI TRƯỜNG</w:t>
      </w:r>
    </w:p>
    <w:p w14:paraId="1A47BDBC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ind w:firstLine="72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Môi trường là nơi chúng ta sinh sống, học tập và phát triển mỗi ngày. Một môi trường xanh – sạch – đẹp không chỉ giúp con người khỏe mạnh mà còn góp phần xây dựng cuộc sống văn minh, bền vững. Tuy nhiên, hiện nay môi trường đang bị ô nhiễm nghiêm trọng do rác thải, khói bụi và ý thức của con người chưa cao</w:t>
      </w:r>
    </w:p>
    <w:p w14:paraId="4D4697FC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b/>
          <w:color w:val="333333"/>
          <w:sz w:val="21"/>
          <w:szCs w:val="21"/>
        </w:rPr>
      </w:pPr>
      <w:r>
        <w:rPr>
          <w:rFonts w:ascii="Segoe UI Emoji" w:hAnsi="Segoe UI Emoji" w:cs="Calibri"/>
          <w:color w:val="333333"/>
          <w:sz w:val="28"/>
          <w:szCs w:val="28"/>
          <w:lang w:val="vi-VN"/>
        </w:rPr>
        <w:t>⚠️</w:t>
      </w:r>
      <w:r>
        <w:rPr>
          <w:color w:val="333333"/>
          <w:sz w:val="28"/>
          <w:szCs w:val="28"/>
          <w:lang w:val="vi-VN"/>
        </w:rPr>
        <w:t> </w:t>
      </w:r>
      <w:r w:rsidRPr="0079217D">
        <w:rPr>
          <w:b/>
          <w:color w:val="333333"/>
          <w:sz w:val="28"/>
          <w:szCs w:val="28"/>
          <w:lang w:val="vi-VN"/>
        </w:rPr>
        <w:t>Thực trạng đáng lo ngại</w:t>
      </w:r>
    </w:p>
    <w:p w14:paraId="28416B5A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Rác thải sinh hoạt vứt bừa bãi</w:t>
      </w:r>
    </w:p>
    <w:p w14:paraId="70C01623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Ô nhiễm không khí do khói bụi, phương tiện giao thông</w:t>
      </w:r>
    </w:p>
    <w:p w14:paraId="141E30A2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Nguồn nước bị ô nhiễm</w:t>
      </w:r>
    </w:p>
    <w:p w14:paraId="653C6A53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Sử dụng quá nhiều túi ni lông, nhựa dùng một lần</w:t>
      </w:r>
    </w:p>
    <w:p w14:paraId="59C7EA30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b/>
          <w:color w:val="333333"/>
          <w:sz w:val="21"/>
          <w:szCs w:val="21"/>
        </w:rPr>
      </w:pPr>
      <w:r w:rsidRPr="0079217D">
        <w:rPr>
          <w:rFonts w:ascii="Segoe UI Emoji" w:hAnsi="Segoe UI Emoji" w:cs="Calibri"/>
          <w:b/>
          <w:color w:val="333333"/>
          <w:sz w:val="28"/>
          <w:szCs w:val="28"/>
          <w:lang w:val="vi-VN"/>
        </w:rPr>
        <w:t>👉</w:t>
      </w:r>
      <w:r w:rsidRPr="0079217D">
        <w:rPr>
          <w:b/>
          <w:color w:val="333333"/>
          <w:sz w:val="28"/>
          <w:szCs w:val="28"/>
          <w:lang w:val="vi-VN"/>
        </w:rPr>
        <w:t> Những điều này ảnh hưởng trực tiếp đến sức khỏe con người, đặc biệt là trẻ em.</w:t>
      </w:r>
    </w:p>
    <w:p w14:paraId="65700CD3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b/>
          <w:color w:val="333333"/>
          <w:sz w:val="21"/>
          <w:szCs w:val="21"/>
        </w:rPr>
      </w:pPr>
      <w:r>
        <w:rPr>
          <w:rFonts w:ascii="Segoe UI Emoji" w:hAnsi="Segoe UI Emoji" w:cs="Calibri"/>
          <w:color w:val="333333"/>
          <w:sz w:val="28"/>
          <w:szCs w:val="28"/>
          <w:lang w:val="vi-VN"/>
        </w:rPr>
        <w:t>💡</w:t>
      </w:r>
      <w:r>
        <w:rPr>
          <w:color w:val="333333"/>
          <w:sz w:val="28"/>
          <w:szCs w:val="28"/>
          <w:lang w:val="vi-VN"/>
        </w:rPr>
        <w:t> </w:t>
      </w:r>
      <w:r w:rsidRPr="0079217D">
        <w:rPr>
          <w:b/>
          <w:color w:val="333333"/>
          <w:sz w:val="28"/>
          <w:szCs w:val="28"/>
          <w:lang w:val="vi-VN"/>
        </w:rPr>
        <w:t>Vì sao cần bảo vệ môi trường?</w:t>
      </w:r>
    </w:p>
    <w:p w14:paraId="16A8EF3E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Giữ gìn sức khỏe cho bản thân và cộng đồng</w:t>
      </w:r>
    </w:p>
    <w:p w14:paraId="69EEE946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Bảo vệ hệ sinh thái, động thực vật</w:t>
      </w:r>
    </w:p>
    <w:p w14:paraId="0D7814C6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Góp phần giảm thiểu biến đổi khí hậu</w:t>
      </w:r>
    </w:p>
    <w:p w14:paraId="52C1AA73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Tạo môi trường sống trong lành cho thế hệ tương lai</w:t>
      </w:r>
    </w:p>
    <w:p w14:paraId="6AB4D24B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b/>
          <w:color w:val="333333"/>
          <w:sz w:val="21"/>
          <w:szCs w:val="21"/>
        </w:rPr>
      </w:pPr>
      <w:r>
        <w:rPr>
          <w:rFonts w:ascii="Segoe UI Emoji" w:hAnsi="Segoe UI Emoji" w:cs="Calibri"/>
          <w:color w:val="333333"/>
          <w:sz w:val="28"/>
          <w:szCs w:val="28"/>
          <w:lang w:val="vi-VN"/>
        </w:rPr>
        <w:t>🛡️</w:t>
      </w:r>
      <w:r>
        <w:rPr>
          <w:color w:val="333333"/>
          <w:sz w:val="28"/>
          <w:szCs w:val="28"/>
          <w:lang w:val="vi-VN"/>
        </w:rPr>
        <w:t> </w:t>
      </w:r>
      <w:r w:rsidRPr="0079217D">
        <w:rPr>
          <w:b/>
          <w:color w:val="333333"/>
          <w:sz w:val="28"/>
          <w:szCs w:val="28"/>
          <w:lang w:val="vi-VN"/>
        </w:rPr>
        <w:t>Những việc cần làm để bảo vệ môi trường</w:t>
      </w:r>
    </w:p>
    <w:p w14:paraId="35F48341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1. Đối với gia đình</w:t>
      </w:r>
    </w:p>
    <w:p w14:paraId="005C1FB2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Bỏ rác đúng nơi quy định</w:t>
      </w:r>
    </w:p>
    <w:p w14:paraId="6938A34A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Phân loại rác thải (hữu cơ – vô cơ)</w:t>
      </w:r>
    </w:p>
    <w:p w14:paraId="3CDD2D7E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Hạn chế sử dụng túi ni lông, đồ nhựa dùng một lần</w:t>
      </w:r>
    </w:p>
    <w:p w14:paraId="0C271A4F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Tiết kiệm điện, nước trong sinh hoạt</w:t>
      </w:r>
    </w:p>
    <w:p w14:paraId="532912E1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 xml:space="preserve">2. Đối với </w:t>
      </w:r>
      <w:r>
        <w:rPr>
          <w:color w:val="333333"/>
          <w:sz w:val="28"/>
          <w:szCs w:val="28"/>
        </w:rPr>
        <w:t>bệnh viện</w:t>
      </w:r>
    </w:p>
    <w:p w14:paraId="69C614D5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Xây dựng môi trường “Xanh – Sạch – Đẹp”</w:t>
      </w:r>
    </w:p>
    <w:p w14:paraId="6F1A1A13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 xml:space="preserve">* Tổ chức hoạt động giáo dục ý thức bảo vệ môi trường cho </w:t>
      </w:r>
      <w:r>
        <w:rPr>
          <w:color w:val="333333"/>
          <w:sz w:val="28"/>
          <w:szCs w:val="28"/>
        </w:rPr>
        <w:t>mọi người.</w:t>
      </w:r>
    </w:p>
    <w:p w14:paraId="57673DEB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 xml:space="preserve">* Trồng cây xanh, chăm sóc vườn </w:t>
      </w:r>
      <w:r>
        <w:rPr>
          <w:color w:val="333333"/>
          <w:sz w:val="28"/>
          <w:szCs w:val="28"/>
        </w:rPr>
        <w:t>cây.</w:t>
      </w:r>
    </w:p>
    <w:p w14:paraId="2EBF3351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 xml:space="preserve">* Nhắc nhở </w:t>
      </w:r>
      <w:r>
        <w:rPr>
          <w:color w:val="333333"/>
          <w:sz w:val="28"/>
          <w:szCs w:val="28"/>
        </w:rPr>
        <w:t>mọi người</w:t>
      </w:r>
      <w:r>
        <w:rPr>
          <w:color w:val="333333"/>
          <w:sz w:val="28"/>
          <w:szCs w:val="28"/>
          <w:lang w:val="vi-VN"/>
        </w:rPr>
        <w:t xml:space="preserve"> giữ gìn vệ sinh </w:t>
      </w:r>
      <w:r>
        <w:rPr>
          <w:color w:val="333333"/>
          <w:sz w:val="28"/>
          <w:szCs w:val="28"/>
        </w:rPr>
        <w:t>môi trường xung quanh</w:t>
      </w:r>
    </w:p>
    <w:p w14:paraId="7820872F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 xml:space="preserve">3. </w:t>
      </w:r>
      <w:r>
        <w:rPr>
          <w:color w:val="333333"/>
          <w:sz w:val="28"/>
          <w:szCs w:val="28"/>
        </w:rPr>
        <w:t>Tuyên truyền giáo dục mọi người</w:t>
      </w:r>
      <w:r>
        <w:rPr>
          <w:color w:val="333333"/>
          <w:sz w:val="28"/>
          <w:szCs w:val="28"/>
          <w:lang w:val="vi-VN"/>
        </w:rPr>
        <w:t xml:space="preserve"> ý thức bảo vệ môi trường</w:t>
      </w:r>
    </w:p>
    <w:p w14:paraId="12EF1156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Không vứt rác bừa bãi</w:t>
      </w:r>
    </w:p>
    <w:p w14:paraId="7878BC12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Biết nhặt rác và bỏ vào thùng</w:t>
      </w:r>
    </w:p>
    <w:p w14:paraId="4AD408B5" w14:textId="3E91D536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Tiết kiệm nước khi rửa tay</w:t>
      </w:r>
      <w:r>
        <w:rPr>
          <w:color w:val="333333"/>
          <w:sz w:val="28"/>
          <w:szCs w:val="28"/>
        </w:rPr>
        <w:t xml:space="preserve"> cũng như trong sinh hoạt.</w:t>
      </w:r>
    </w:p>
    <w:p w14:paraId="435EDF7F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* Yêu quý cây xanh, không bẻ cành, hái hoa</w:t>
      </w:r>
    </w:p>
    <w:p w14:paraId="29B0D983" w14:textId="77777777" w:rsidR="0079217D" w:rsidRP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jc w:val="both"/>
        <w:rPr>
          <w:rFonts w:ascii="Arial" w:hAnsi="Arial" w:cs="Arial"/>
          <w:b/>
          <w:color w:val="333333"/>
          <w:sz w:val="21"/>
          <w:szCs w:val="21"/>
        </w:rPr>
      </w:pPr>
      <w:r>
        <w:rPr>
          <w:rFonts w:ascii="Segoe UI Emoji" w:hAnsi="Segoe UI Emoji" w:cs="Calibri"/>
          <w:color w:val="333333"/>
          <w:sz w:val="28"/>
          <w:szCs w:val="28"/>
          <w:lang w:val="vi-VN"/>
        </w:rPr>
        <w:t>❤️</w:t>
      </w:r>
      <w:r>
        <w:rPr>
          <w:color w:val="333333"/>
          <w:sz w:val="28"/>
          <w:szCs w:val="28"/>
          <w:lang w:val="vi-VN"/>
        </w:rPr>
        <w:t> </w:t>
      </w:r>
      <w:r w:rsidRPr="0079217D">
        <w:rPr>
          <w:b/>
          <w:color w:val="333333"/>
          <w:sz w:val="28"/>
          <w:szCs w:val="28"/>
          <w:lang w:val="vi-VN"/>
        </w:rPr>
        <w:t>Thông điệp gửi gắm</w:t>
      </w:r>
    </w:p>
    <w:p w14:paraId="00955049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rPr>
          <w:rFonts w:ascii="Arial" w:hAnsi="Arial" w:cs="Arial"/>
          <w:color w:val="333333"/>
          <w:sz w:val="21"/>
          <w:szCs w:val="21"/>
        </w:rPr>
      </w:pPr>
      <w:r>
        <w:rPr>
          <w:color w:val="333333"/>
          <w:sz w:val="28"/>
          <w:szCs w:val="28"/>
          <w:lang w:val="vi-VN"/>
        </w:rPr>
        <w:t>Bảo vệ môi trường không phải là việc của riêng ai mà là trách nhiệm của tất cả chúng ta.</w:t>
      </w:r>
    </w:p>
    <w:p w14:paraId="7B359DE3" w14:textId="77777777" w:rsidR="0079217D" w:rsidRDefault="0079217D" w:rsidP="0079217D">
      <w:pPr>
        <w:pStyle w:val="NormalWeb"/>
        <w:shd w:val="clear" w:color="auto" w:fill="FFFFFF"/>
        <w:spacing w:before="0" w:beforeAutospacing="0" w:after="0" w:afterAutospacing="0" w:line="259" w:lineRule="auto"/>
        <w:rPr>
          <w:rFonts w:ascii="Arial" w:hAnsi="Arial" w:cs="Arial"/>
          <w:color w:val="333333"/>
          <w:sz w:val="21"/>
          <w:szCs w:val="21"/>
        </w:rPr>
      </w:pPr>
      <w:r>
        <w:rPr>
          <w:rFonts w:ascii="Segoe UI Emoji" w:hAnsi="Segoe UI Emoji" w:cs="Segoe UI Emoji"/>
          <w:color w:val="333333"/>
          <w:sz w:val="28"/>
          <w:szCs w:val="28"/>
          <w:lang w:val="vi-VN"/>
        </w:rPr>
        <w:t>👉</w:t>
      </w:r>
      <w:r>
        <w:rPr>
          <w:color w:val="333333"/>
          <w:sz w:val="28"/>
          <w:szCs w:val="28"/>
          <w:lang w:val="vi-VN"/>
        </w:rPr>
        <w:t xml:space="preserve"> “Hãy chung tay bảo vệ môi trường – Vì một tương lai xanh!”</w:t>
      </w:r>
      <w:r>
        <w:rPr>
          <w:color w:val="333333"/>
          <w:sz w:val="28"/>
          <w:szCs w:val="28"/>
          <w:lang w:val="vi-VN"/>
        </w:rPr>
        <w:br/>
      </w:r>
      <w:r>
        <w:rPr>
          <w:rFonts w:ascii="Segoe UI Emoji" w:hAnsi="Segoe UI Emoji" w:cs="Segoe UI Emoji"/>
          <w:color w:val="333333"/>
          <w:sz w:val="28"/>
          <w:szCs w:val="28"/>
          <w:lang w:val="vi-VN"/>
        </w:rPr>
        <w:t>👉</w:t>
      </w:r>
      <w:r>
        <w:rPr>
          <w:color w:val="333333"/>
          <w:sz w:val="28"/>
          <w:szCs w:val="28"/>
          <w:lang w:val="vi-VN"/>
        </w:rPr>
        <w:t xml:space="preserve"> “Mỗi hành động nhỏ – Ý nghĩa lớn”</w:t>
      </w:r>
    </w:p>
    <w:p w14:paraId="52F71576" w14:textId="77777777" w:rsidR="0079217D" w:rsidRDefault="0079217D" w:rsidP="0079217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rStyle w:val="Emphasis"/>
          <w:color w:val="333333"/>
          <w:sz w:val="28"/>
          <w:szCs w:val="28"/>
          <w:lang w:val="vi-VN"/>
        </w:rPr>
        <w:t>Hình ảnh minh họa</w:t>
      </w:r>
    </w:p>
    <w:p w14:paraId="6BFF28F4" w14:textId="2E83AED4" w:rsidR="00EF592E" w:rsidRPr="0079217D" w:rsidRDefault="003A7139" w:rsidP="0079217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4799CF32" wp14:editId="3AA030FA">
            <wp:extent cx="6057900" cy="9086850"/>
            <wp:effectExtent l="0" t="0" r="0" b="0"/>
            <wp:docPr id="4" name="Picture 4" descr="A poster with cartoon charact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aOboQiVQLi0FE5cWMgQZAXvw10VwcOQ6fpFddi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592E" w:rsidRPr="0079217D" w:rsidSect="0079217D">
      <w:pgSz w:w="11909" w:h="16834" w:code="9"/>
      <w:pgMar w:top="990" w:right="929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7D"/>
    <w:rsid w:val="002D5676"/>
    <w:rsid w:val="003A7139"/>
    <w:rsid w:val="0079217D"/>
    <w:rsid w:val="00E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8F05"/>
  <w15:chartTrackingRefBased/>
  <w15:docId w15:val="{2302AB20-A510-4FAF-AAE1-F0F7BC1E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92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21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5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2026-07-06T04:05:00Z</dcterms:created>
  <dcterms:modified xsi:type="dcterms:W3CDTF">2026-07-06T09:28:00Z</dcterms:modified>
</cp:coreProperties>
</file>